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DC5D" w14:textId="2EB21B17" w:rsidR="000C1A90" w:rsidRPr="00344BC7" w:rsidRDefault="51B3CAB6" w:rsidP="00A308FC">
      <w:pPr>
        <w:pStyle w:val="Title"/>
        <w:spacing w:after="120" w:line="259" w:lineRule="auto"/>
        <w:contextualSpacing w:val="0"/>
        <w:jc w:val="center"/>
        <w:rPr>
          <w:rFonts w:asciiTheme="minorHAnsi" w:hAnsiTheme="minorHAnsi" w:cstheme="minorHAnsi"/>
          <w:u w:val="single"/>
          <w:lang w:val="nl-BE"/>
        </w:rPr>
      </w:pPr>
      <w:r w:rsidRPr="00344BC7">
        <w:rPr>
          <w:rFonts w:asciiTheme="minorHAnsi" w:hAnsiTheme="minorHAnsi" w:cstheme="minorHAnsi"/>
          <w:u w:val="single"/>
          <w:lang w:val="nl-BE"/>
        </w:rPr>
        <w:t xml:space="preserve">FREQUENTLY </w:t>
      </w:r>
      <w:bookmarkStart w:id="0" w:name="_GoBack"/>
      <w:bookmarkEnd w:id="0"/>
      <w:r w:rsidRPr="00344BC7">
        <w:rPr>
          <w:rFonts w:asciiTheme="minorHAnsi" w:hAnsiTheme="minorHAnsi" w:cstheme="minorHAnsi"/>
          <w:u w:val="single"/>
          <w:lang w:val="nl-BE"/>
        </w:rPr>
        <w:t>ASKED QUESTIONS</w:t>
      </w:r>
    </w:p>
    <w:sdt>
      <w:sdtPr>
        <w:rPr>
          <w:rFonts w:asciiTheme="minorHAnsi" w:eastAsiaTheme="minorHAnsi" w:hAnsiTheme="minorHAnsi" w:cstheme="minorHAnsi"/>
          <w:color w:val="auto"/>
          <w:sz w:val="22"/>
          <w:szCs w:val="22"/>
          <w:lang w:val="fr-BE" w:eastAsia="en-US"/>
        </w:rPr>
        <w:id w:val="1645149742"/>
        <w:docPartObj>
          <w:docPartGallery w:val="Table of Contents"/>
          <w:docPartUnique/>
        </w:docPartObj>
      </w:sdtPr>
      <w:sdtEndPr>
        <w:rPr>
          <w:rFonts w:eastAsia="Times New Roman"/>
          <w:b/>
          <w:bCs/>
          <w:sz w:val="24"/>
          <w:szCs w:val="24"/>
          <w:lang w:val="nl-BE" w:eastAsia="nl-NL"/>
        </w:rPr>
      </w:sdtEndPr>
      <w:sdtContent>
        <w:p w14:paraId="73EE5C8C" w14:textId="0423561D" w:rsidR="00A04893" w:rsidRPr="00344BC7" w:rsidRDefault="00A04893" w:rsidP="00A308FC">
          <w:pPr>
            <w:pStyle w:val="TOCHeading"/>
            <w:spacing w:after="120"/>
            <w:rPr>
              <w:rFonts w:asciiTheme="minorHAnsi" w:hAnsiTheme="minorHAnsi" w:cstheme="minorHAnsi"/>
              <w:b/>
              <w:color w:val="auto"/>
              <w:u w:val="single"/>
              <w:lang w:val="en-US"/>
            </w:rPr>
          </w:pPr>
          <w:r w:rsidRPr="00344BC7">
            <w:rPr>
              <w:rFonts w:asciiTheme="minorHAnsi" w:hAnsiTheme="minorHAnsi" w:cstheme="minorHAnsi"/>
              <w:b/>
              <w:color w:val="auto"/>
              <w:u w:val="single"/>
              <w:lang w:val="en-US"/>
            </w:rPr>
            <w:t>Inhouds</w:t>
          </w:r>
          <w:r w:rsidR="00D24115" w:rsidRPr="00344BC7">
            <w:rPr>
              <w:rFonts w:asciiTheme="minorHAnsi" w:hAnsiTheme="minorHAnsi" w:cstheme="minorHAnsi"/>
              <w:b/>
              <w:color w:val="auto"/>
              <w:u w:val="single"/>
              <w:lang w:val="en-US"/>
            </w:rPr>
            <w:t>tafel</w:t>
          </w:r>
        </w:p>
        <w:p w14:paraId="52D76D8D" w14:textId="77777777" w:rsidR="00A04893" w:rsidRPr="00344BC7" w:rsidRDefault="00A04893" w:rsidP="00A308FC">
          <w:pPr>
            <w:spacing w:after="120" w:line="259" w:lineRule="auto"/>
            <w:rPr>
              <w:rFonts w:asciiTheme="minorHAnsi" w:hAnsiTheme="minorHAnsi" w:cstheme="minorHAnsi"/>
              <w:lang w:val="en-US" w:eastAsia="nl-BE"/>
            </w:rPr>
          </w:pPr>
        </w:p>
        <w:p w14:paraId="0175F050" w14:textId="3979AA72" w:rsidR="00C006AC" w:rsidRPr="00344BC7" w:rsidRDefault="00A04893" w:rsidP="00A308FC">
          <w:pPr>
            <w:pStyle w:val="TOC1"/>
            <w:tabs>
              <w:tab w:val="right" w:leader="dot" w:pos="9062"/>
            </w:tabs>
            <w:spacing w:after="120"/>
            <w:rPr>
              <w:rFonts w:eastAsiaTheme="minorEastAsia" w:cstheme="minorHAnsi"/>
              <w:noProof/>
              <w:lang w:val="nl-BE" w:eastAsia="nl-BE"/>
            </w:rPr>
          </w:pPr>
          <w:r w:rsidRPr="00344BC7">
            <w:rPr>
              <w:rFonts w:cstheme="minorHAnsi"/>
              <w:lang w:val="nl-BE"/>
            </w:rPr>
            <w:fldChar w:fldCharType="begin"/>
          </w:r>
          <w:r w:rsidRPr="00344BC7">
            <w:rPr>
              <w:rFonts w:cstheme="minorHAnsi"/>
              <w:lang w:val="nl-BE"/>
            </w:rPr>
            <w:instrText xml:space="preserve"> TOC \o "1-3" \h \z \u </w:instrText>
          </w:r>
          <w:r w:rsidRPr="00344BC7">
            <w:rPr>
              <w:rFonts w:cstheme="minorHAnsi"/>
              <w:lang w:val="nl-BE"/>
            </w:rPr>
            <w:fldChar w:fldCharType="separate"/>
          </w:r>
          <w:hyperlink w:anchor="_Toc38273265" w:history="1">
            <w:r w:rsidR="00C006AC" w:rsidRPr="00344BC7">
              <w:rPr>
                <w:rStyle w:val="Hyperlink"/>
                <w:rFonts w:cstheme="minorHAnsi"/>
                <w:noProof/>
              </w:rPr>
              <w:t>LEGENDE</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_Toc38273265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w:t>
            </w:r>
            <w:r w:rsidR="00C006AC" w:rsidRPr="00344BC7">
              <w:rPr>
                <w:rFonts w:cstheme="minorHAnsi"/>
                <w:noProof/>
                <w:webHidden/>
              </w:rPr>
              <w:fldChar w:fldCharType="end"/>
            </w:r>
          </w:hyperlink>
        </w:p>
        <w:p w14:paraId="2490F080" w14:textId="1133CE8A"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66" w:history="1">
            <w:r w:rsidR="00C006AC" w:rsidRPr="00344BC7">
              <w:rPr>
                <w:rStyle w:val="Hyperlink"/>
                <w:rFonts w:cstheme="minorHAnsi"/>
                <w:noProof/>
              </w:rPr>
              <w:t>ALGEMEEN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_Toc38273266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w:t>
            </w:r>
            <w:r w:rsidR="00C006AC" w:rsidRPr="00344BC7">
              <w:rPr>
                <w:rFonts w:cstheme="minorHAnsi"/>
                <w:noProof/>
                <w:webHidden/>
              </w:rPr>
              <w:fldChar w:fldCharType="end"/>
            </w:r>
          </w:hyperlink>
        </w:p>
        <w:p w14:paraId="67672442" w14:textId="26429977"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67" w:history="1">
            <w:r w:rsidR="00C006AC" w:rsidRPr="00344BC7">
              <w:rPr>
                <w:rStyle w:val="Hyperlink"/>
                <w:rFonts w:cstheme="minorHAnsi"/>
                <w:noProof/>
              </w:rPr>
              <w:t>ALGEMENE PRINCIPES</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_Toc38273267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4</w:t>
            </w:r>
            <w:r w:rsidR="00C006AC" w:rsidRPr="00344BC7">
              <w:rPr>
                <w:rFonts w:cstheme="minorHAnsi"/>
                <w:noProof/>
                <w:webHidden/>
              </w:rPr>
              <w:fldChar w:fldCharType="end"/>
            </w:r>
          </w:hyperlink>
        </w:p>
        <w:p w14:paraId="7AE6E16F" w14:textId="3D0E85BD"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68" w:history="1">
            <w:r w:rsidR="00C006AC" w:rsidRPr="00344BC7">
              <w:rPr>
                <w:rStyle w:val="Hyperlink"/>
                <w:rFonts w:cstheme="minorHAnsi"/>
                <w:noProof/>
              </w:rPr>
              <w:t>ZORG EN GEZONDHEID</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_Toc38273268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5</w:t>
            </w:r>
            <w:r w:rsidR="00C006AC" w:rsidRPr="00344BC7">
              <w:rPr>
                <w:rFonts w:cstheme="minorHAnsi"/>
                <w:noProof/>
                <w:webHidden/>
              </w:rPr>
              <w:fldChar w:fldCharType="end"/>
            </w:r>
          </w:hyperlink>
        </w:p>
        <w:p w14:paraId="06636599" w14:textId="7043FAB9"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69" w:history="1">
            <w:r w:rsidR="00C006AC" w:rsidRPr="00344BC7">
              <w:rPr>
                <w:rStyle w:val="Hyperlink"/>
                <w:rFonts w:cstheme="minorHAnsi"/>
                <w:noProof/>
              </w:rPr>
              <w:t>Ziekenhuizen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_Toc38273269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5</w:t>
            </w:r>
            <w:r w:rsidR="00C006AC" w:rsidRPr="00344BC7">
              <w:rPr>
                <w:rFonts w:cstheme="minorHAnsi"/>
                <w:noProof/>
                <w:webHidden/>
              </w:rPr>
              <w:fldChar w:fldCharType="end"/>
            </w:r>
          </w:hyperlink>
        </w:p>
        <w:p w14:paraId="2E3D653E" w14:textId="66123DF7"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0" w:history="1">
            <w:r w:rsidR="00C006AC" w:rsidRPr="00344BC7">
              <w:rPr>
                <w:rStyle w:val="Hyperlink"/>
                <w:rFonts w:cstheme="minorHAnsi"/>
                <w:noProof/>
              </w:rPr>
              <w:t>Medische aspecten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_Toc38273270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5</w:t>
            </w:r>
            <w:r w:rsidR="00C006AC" w:rsidRPr="00344BC7">
              <w:rPr>
                <w:rFonts w:cstheme="minorHAnsi"/>
                <w:noProof/>
                <w:webHidden/>
              </w:rPr>
              <w:fldChar w:fldCharType="end"/>
            </w:r>
          </w:hyperlink>
        </w:p>
        <w:p w14:paraId="0461BA05" w14:textId="3E3EE186"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1" w:history="1">
            <w:r w:rsidR="00C006AC" w:rsidRPr="00344BC7">
              <w:rPr>
                <w:rStyle w:val="Hyperlink"/>
                <w:rFonts w:cstheme="minorHAnsi"/>
                <w:noProof/>
              </w:rPr>
              <w:t>Woonzorgcentra</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_Toc38273271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6</w:t>
            </w:r>
            <w:r w:rsidR="00C006AC" w:rsidRPr="00344BC7">
              <w:rPr>
                <w:rFonts w:cstheme="minorHAnsi"/>
                <w:noProof/>
                <w:webHidden/>
              </w:rPr>
              <w:fldChar w:fldCharType="end"/>
            </w:r>
          </w:hyperlink>
        </w:p>
        <w:p w14:paraId="3429F1A9" w14:textId="2E8E3F3B"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2" w:history="1">
            <w:r w:rsidR="00C006AC" w:rsidRPr="00344BC7">
              <w:rPr>
                <w:rStyle w:val="Hyperlink"/>
                <w:rFonts w:cstheme="minorHAnsi"/>
                <w:noProof/>
              </w:rPr>
              <w:t>Zorg</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_Toc38273272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8</w:t>
            </w:r>
            <w:r w:rsidR="00C006AC" w:rsidRPr="00344BC7">
              <w:rPr>
                <w:rFonts w:cstheme="minorHAnsi"/>
                <w:noProof/>
                <w:webHidden/>
              </w:rPr>
              <w:fldChar w:fldCharType="end"/>
            </w:r>
          </w:hyperlink>
        </w:p>
        <w:p w14:paraId="4828C1CD" w14:textId="6DA3885A"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3" w:history="1">
            <w:r w:rsidR="00C006AC" w:rsidRPr="00344BC7">
              <w:rPr>
                <w:rStyle w:val="Hyperlink"/>
                <w:rFonts w:cstheme="minorHAnsi"/>
                <w:noProof/>
              </w:rPr>
              <w:t>Dierenzorg</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_Toc38273273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9</w:t>
            </w:r>
            <w:r w:rsidR="00C006AC" w:rsidRPr="00344BC7">
              <w:rPr>
                <w:rFonts w:cstheme="minorHAnsi"/>
                <w:noProof/>
                <w:webHidden/>
              </w:rPr>
              <w:fldChar w:fldCharType="end"/>
            </w:r>
          </w:hyperlink>
        </w:p>
        <w:p w14:paraId="5E9FB468" w14:textId="5F0E8252"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74" w:history="1">
            <w:r w:rsidR="00C006AC" w:rsidRPr="00344BC7">
              <w:rPr>
                <w:rStyle w:val="Hyperlink"/>
                <w:rFonts w:cstheme="minorHAnsi"/>
                <w:noProof/>
              </w:rPr>
              <w:t>HANDELSZAKEN, WINKELS EN MIDDENSTAND</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_Toc38273274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11</w:t>
            </w:r>
            <w:r w:rsidR="00C006AC" w:rsidRPr="00344BC7">
              <w:rPr>
                <w:rFonts w:cstheme="minorHAnsi"/>
                <w:noProof/>
                <w:webHidden/>
              </w:rPr>
              <w:fldChar w:fldCharType="end"/>
            </w:r>
          </w:hyperlink>
        </w:p>
        <w:p w14:paraId="2FD8D8F1" w14:textId="3074D767"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75" w:history="1">
            <w:r w:rsidR="00C006AC" w:rsidRPr="00344BC7">
              <w:rPr>
                <w:rStyle w:val="Hyperlink"/>
                <w:rFonts w:cstheme="minorHAnsi"/>
                <w:noProof/>
              </w:rPr>
              <w:t>HORECA</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_Toc38273275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15</w:t>
            </w:r>
            <w:r w:rsidR="00C006AC" w:rsidRPr="00344BC7">
              <w:rPr>
                <w:rFonts w:cstheme="minorHAnsi"/>
                <w:noProof/>
                <w:webHidden/>
              </w:rPr>
              <w:fldChar w:fldCharType="end"/>
            </w:r>
          </w:hyperlink>
        </w:p>
        <w:p w14:paraId="2D076341" w14:textId="1AD90B57"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6" w:history="1">
            <w:r w:rsidR="00C006AC" w:rsidRPr="00344BC7">
              <w:rPr>
                <w:rStyle w:val="Hyperlink"/>
                <w:rFonts w:cstheme="minorHAnsi"/>
                <w:noProof/>
              </w:rPr>
              <w:t>Algemeen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_Toc38273276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15</w:t>
            </w:r>
            <w:r w:rsidR="00C006AC" w:rsidRPr="00344BC7">
              <w:rPr>
                <w:rFonts w:cstheme="minorHAnsi"/>
                <w:noProof/>
                <w:webHidden/>
              </w:rPr>
              <w:fldChar w:fldCharType="end"/>
            </w:r>
          </w:hyperlink>
        </w:p>
        <w:p w14:paraId="0F7775F4" w14:textId="588E0F04"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7" w:history="1">
            <w:r w:rsidR="00C006AC" w:rsidRPr="00344BC7">
              <w:rPr>
                <w:rStyle w:val="Hyperlink"/>
                <w:rFonts w:cstheme="minorHAnsi"/>
                <w:noProof/>
              </w:rPr>
              <w:t>Afhaal</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_Toc38273277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15</w:t>
            </w:r>
            <w:r w:rsidR="00C006AC" w:rsidRPr="00344BC7">
              <w:rPr>
                <w:rFonts w:cstheme="minorHAnsi"/>
                <w:noProof/>
                <w:webHidden/>
              </w:rPr>
              <w:fldChar w:fldCharType="end"/>
            </w:r>
          </w:hyperlink>
        </w:p>
        <w:p w14:paraId="74F4D419" w14:textId="74147374"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78" w:history="1">
            <w:r w:rsidR="00C006AC" w:rsidRPr="00344BC7">
              <w:rPr>
                <w:rStyle w:val="Hyperlink"/>
                <w:rFonts w:cstheme="minorHAnsi"/>
                <w:noProof/>
              </w:rPr>
              <w:t>ECONOMIE, WERK EN VRIJE BEROEPEN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_Toc38273278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16</w:t>
            </w:r>
            <w:r w:rsidR="00C006AC" w:rsidRPr="00344BC7">
              <w:rPr>
                <w:rFonts w:cstheme="minorHAnsi"/>
                <w:noProof/>
                <w:webHidden/>
              </w:rPr>
              <w:fldChar w:fldCharType="end"/>
            </w:r>
          </w:hyperlink>
        </w:p>
        <w:p w14:paraId="6F79C7B4" w14:textId="3789CA80"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79" w:history="1">
            <w:r w:rsidR="00C006AC" w:rsidRPr="00344BC7">
              <w:rPr>
                <w:rStyle w:val="Hyperlink"/>
                <w:rFonts w:cstheme="minorHAnsi"/>
                <w:noProof/>
              </w:rPr>
              <w:t>Algemeen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_Toc38273279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16</w:t>
            </w:r>
            <w:r w:rsidR="00C006AC" w:rsidRPr="00344BC7">
              <w:rPr>
                <w:rFonts w:cstheme="minorHAnsi"/>
                <w:noProof/>
                <w:webHidden/>
              </w:rPr>
              <w:fldChar w:fldCharType="end"/>
            </w:r>
          </w:hyperlink>
        </w:p>
        <w:p w14:paraId="2DEF31B6" w14:textId="2744E3A9"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0" w:history="1">
            <w:r w:rsidR="00C006AC" w:rsidRPr="00344BC7">
              <w:rPr>
                <w:rStyle w:val="Hyperlink"/>
                <w:rFonts w:cstheme="minorHAnsi"/>
                <w:noProof/>
              </w:rPr>
              <w:t>Landbouwsector</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_Toc38273280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18</w:t>
            </w:r>
            <w:r w:rsidR="00C006AC" w:rsidRPr="00344BC7">
              <w:rPr>
                <w:rFonts w:cstheme="minorHAnsi"/>
                <w:noProof/>
                <w:webHidden/>
              </w:rPr>
              <w:fldChar w:fldCharType="end"/>
            </w:r>
          </w:hyperlink>
        </w:p>
        <w:p w14:paraId="4C52ED8E" w14:textId="3F955917"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1" w:history="1">
            <w:r w:rsidR="00C006AC" w:rsidRPr="00344BC7">
              <w:rPr>
                <w:rStyle w:val="Hyperlink"/>
                <w:rFonts w:cstheme="minorHAnsi"/>
                <w:noProof/>
              </w:rPr>
              <w:t>Transport &amp; verplaatsingen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_Toc38273281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18</w:t>
            </w:r>
            <w:r w:rsidR="00C006AC" w:rsidRPr="00344BC7">
              <w:rPr>
                <w:rFonts w:cstheme="minorHAnsi"/>
                <w:noProof/>
                <w:webHidden/>
              </w:rPr>
              <w:fldChar w:fldCharType="end"/>
            </w:r>
          </w:hyperlink>
        </w:p>
        <w:p w14:paraId="247043A5" w14:textId="505D8FE0"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2" w:history="1">
            <w:r w:rsidR="00C006AC" w:rsidRPr="00344BC7">
              <w:rPr>
                <w:rStyle w:val="Hyperlink"/>
                <w:rFonts w:cstheme="minorHAnsi"/>
                <w:noProof/>
              </w:rPr>
              <w:t>Bouw (binnen/buiten/met of zonder bewoners)</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_Toc38273282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22</w:t>
            </w:r>
            <w:r w:rsidR="00C006AC" w:rsidRPr="00344BC7">
              <w:rPr>
                <w:rFonts w:cstheme="minorHAnsi"/>
                <w:noProof/>
                <w:webHidden/>
              </w:rPr>
              <w:fldChar w:fldCharType="end"/>
            </w:r>
          </w:hyperlink>
        </w:p>
        <w:p w14:paraId="01DFC95E" w14:textId="18B0FCA2"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3" w:history="1">
            <w:r w:rsidR="00C006AC" w:rsidRPr="00344BC7">
              <w:rPr>
                <w:rStyle w:val="Hyperlink"/>
                <w:rFonts w:cstheme="minorHAnsi"/>
                <w:noProof/>
              </w:rPr>
              <w:t>Financiën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_Toc38273283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22</w:t>
            </w:r>
            <w:r w:rsidR="00C006AC" w:rsidRPr="00344BC7">
              <w:rPr>
                <w:rFonts w:cstheme="minorHAnsi"/>
                <w:noProof/>
                <w:webHidden/>
              </w:rPr>
              <w:fldChar w:fldCharType="end"/>
            </w:r>
          </w:hyperlink>
        </w:p>
        <w:p w14:paraId="013CC603" w14:textId="3E8D27BA"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4" w:history="1">
            <w:r w:rsidR="00C006AC" w:rsidRPr="00344BC7">
              <w:rPr>
                <w:rStyle w:val="Hyperlink"/>
                <w:rFonts w:cstheme="minorHAnsi"/>
                <w:noProof/>
              </w:rPr>
              <w:t>Telecom</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_Toc38273284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24</w:t>
            </w:r>
            <w:r w:rsidR="00C006AC" w:rsidRPr="00344BC7">
              <w:rPr>
                <w:rFonts w:cstheme="minorHAnsi"/>
                <w:noProof/>
                <w:webHidden/>
              </w:rPr>
              <w:fldChar w:fldCharType="end"/>
            </w:r>
          </w:hyperlink>
        </w:p>
        <w:p w14:paraId="138510AD" w14:textId="0AB4F83D"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5" w:history="1">
            <w:r w:rsidR="00C006AC" w:rsidRPr="00344BC7">
              <w:rPr>
                <w:rStyle w:val="Hyperlink"/>
                <w:rFonts w:cstheme="minorHAnsi"/>
                <w:noProof/>
              </w:rPr>
              <w:t>Crisisbeheer voor milieuzorg en gezondheidszorg</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_Toc38273285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24</w:t>
            </w:r>
            <w:r w:rsidR="00C006AC" w:rsidRPr="00344BC7">
              <w:rPr>
                <w:rFonts w:cstheme="minorHAnsi"/>
                <w:noProof/>
                <w:webHidden/>
              </w:rPr>
              <w:fldChar w:fldCharType="end"/>
            </w:r>
          </w:hyperlink>
        </w:p>
        <w:p w14:paraId="72DD6E11" w14:textId="747587C5"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6" w:history="1">
            <w:r w:rsidR="00C006AC" w:rsidRPr="00344BC7">
              <w:rPr>
                <w:rStyle w:val="Hyperlink"/>
                <w:rFonts w:cstheme="minorHAnsi"/>
                <w:noProof/>
              </w:rPr>
              <w:t>Diverse</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_Toc38273286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24</w:t>
            </w:r>
            <w:r w:rsidR="00C006AC" w:rsidRPr="00344BC7">
              <w:rPr>
                <w:rFonts w:cstheme="minorHAnsi"/>
                <w:noProof/>
                <w:webHidden/>
              </w:rPr>
              <w:fldChar w:fldCharType="end"/>
            </w:r>
          </w:hyperlink>
        </w:p>
        <w:p w14:paraId="33D47C37" w14:textId="1B4CBFAC"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87" w:history="1">
            <w:r w:rsidR="00C006AC" w:rsidRPr="00344BC7">
              <w:rPr>
                <w:rStyle w:val="Hyperlink"/>
                <w:rFonts w:cstheme="minorHAnsi"/>
                <w:noProof/>
              </w:rPr>
              <w:t>OVERHEDEN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_Toc38273287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26</w:t>
            </w:r>
            <w:r w:rsidR="00C006AC" w:rsidRPr="00344BC7">
              <w:rPr>
                <w:rFonts w:cstheme="minorHAnsi"/>
                <w:noProof/>
                <w:webHidden/>
              </w:rPr>
              <w:fldChar w:fldCharType="end"/>
            </w:r>
          </w:hyperlink>
        </w:p>
        <w:p w14:paraId="79AE2790" w14:textId="63C20483"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8" w:history="1">
            <w:r w:rsidR="00C006AC" w:rsidRPr="00344BC7">
              <w:rPr>
                <w:rStyle w:val="Hyperlink"/>
                <w:rFonts w:cstheme="minorHAnsi"/>
                <w:noProof/>
              </w:rPr>
              <w:t>Gemeentelijke diensten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_Toc38273288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26</w:t>
            </w:r>
            <w:r w:rsidR="00C006AC" w:rsidRPr="00344BC7">
              <w:rPr>
                <w:rFonts w:cstheme="minorHAnsi"/>
                <w:noProof/>
                <w:webHidden/>
              </w:rPr>
              <w:fldChar w:fldCharType="end"/>
            </w:r>
          </w:hyperlink>
        </w:p>
        <w:p w14:paraId="2930BA7F" w14:textId="136797D6"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89" w:history="1">
            <w:r w:rsidR="00C006AC" w:rsidRPr="00344BC7">
              <w:rPr>
                <w:rStyle w:val="Hyperlink"/>
                <w:rFonts w:cstheme="minorHAnsi"/>
                <w:noProof/>
              </w:rPr>
              <w:t>Erediensten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_Toc38273289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27</w:t>
            </w:r>
            <w:r w:rsidR="00C006AC" w:rsidRPr="00344BC7">
              <w:rPr>
                <w:rFonts w:cstheme="minorHAnsi"/>
                <w:noProof/>
                <w:webHidden/>
              </w:rPr>
              <w:fldChar w:fldCharType="end"/>
            </w:r>
          </w:hyperlink>
        </w:p>
        <w:p w14:paraId="4D6F654A" w14:textId="7B88D911"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0" w:history="1">
            <w:r w:rsidR="00C006AC" w:rsidRPr="00344BC7">
              <w:rPr>
                <w:rStyle w:val="Hyperlink"/>
                <w:rFonts w:cstheme="minorHAnsi"/>
                <w:noProof/>
              </w:rPr>
              <w:t>Afval</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_Toc38273290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28</w:t>
            </w:r>
            <w:r w:rsidR="00C006AC" w:rsidRPr="00344BC7">
              <w:rPr>
                <w:rFonts w:cstheme="minorHAnsi"/>
                <w:noProof/>
                <w:webHidden/>
              </w:rPr>
              <w:fldChar w:fldCharType="end"/>
            </w:r>
          </w:hyperlink>
        </w:p>
        <w:p w14:paraId="458DA8D7" w14:textId="4FAE5EED"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1" w:history="1">
            <w:r w:rsidR="00C006AC" w:rsidRPr="00344BC7">
              <w:rPr>
                <w:rStyle w:val="Hyperlink"/>
                <w:rFonts w:cstheme="minorHAnsi"/>
                <w:noProof/>
              </w:rPr>
              <w:t>Gevangenissen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_Toc38273291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28</w:t>
            </w:r>
            <w:r w:rsidR="00C006AC" w:rsidRPr="00344BC7">
              <w:rPr>
                <w:rFonts w:cstheme="minorHAnsi"/>
                <w:noProof/>
                <w:webHidden/>
              </w:rPr>
              <w:fldChar w:fldCharType="end"/>
            </w:r>
          </w:hyperlink>
        </w:p>
        <w:p w14:paraId="66931B97" w14:textId="156E302F"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2" w:history="1">
            <w:r w:rsidR="00C006AC" w:rsidRPr="00344BC7">
              <w:rPr>
                <w:rStyle w:val="Hyperlink"/>
                <w:rFonts w:cstheme="minorHAnsi"/>
                <w:noProof/>
              </w:rPr>
              <w:t>Diverse</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_Toc38273292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29</w:t>
            </w:r>
            <w:r w:rsidR="00C006AC" w:rsidRPr="00344BC7">
              <w:rPr>
                <w:rFonts w:cstheme="minorHAnsi"/>
                <w:noProof/>
                <w:webHidden/>
              </w:rPr>
              <w:fldChar w:fldCharType="end"/>
            </w:r>
          </w:hyperlink>
        </w:p>
        <w:p w14:paraId="349667BE" w14:textId="5EC26907"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293" w:history="1">
            <w:r w:rsidR="00C006AC" w:rsidRPr="00344BC7">
              <w:rPr>
                <w:rStyle w:val="Hyperlink"/>
                <w:rFonts w:cstheme="minorHAnsi"/>
                <w:noProof/>
              </w:rPr>
              <w:t>RECREATIE EN BUITENACTIVITEITEN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_Toc38273293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30</w:t>
            </w:r>
            <w:r w:rsidR="00C006AC" w:rsidRPr="00344BC7">
              <w:rPr>
                <w:rFonts w:cstheme="minorHAnsi"/>
                <w:noProof/>
                <w:webHidden/>
              </w:rPr>
              <w:fldChar w:fldCharType="end"/>
            </w:r>
          </w:hyperlink>
        </w:p>
        <w:p w14:paraId="0916AF7B" w14:textId="092BEF48"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4" w:history="1">
            <w:r w:rsidR="00C006AC" w:rsidRPr="00344BC7">
              <w:rPr>
                <w:rStyle w:val="Hyperlink"/>
                <w:rFonts w:cstheme="minorHAnsi"/>
                <w:noProof/>
              </w:rPr>
              <w:t>Algemene bepalingen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_Toc38273294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30</w:t>
            </w:r>
            <w:r w:rsidR="00C006AC" w:rsidRPr="00344BC7">
              <w:rPr>
                <w:rFonts w:cstheme="minorHAnsi"/>
                <w:noProof/>
                <w:webHidden/>
              </w:rPr>
              <w:fldChar w:fldCharType="end"/>
            </w:r>
          </w:hyperlink>
        </w:p>
        <w:p w14:paraId="4656B1CA" w14:textId="25C8E7B7"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5" w:history="1">
            <w:r w:rsidR="00C006AC" w:rsidRPr="00344BC7">
              <w:rPr>
                <w:rStyle w:val="Hyperlink"/>
                <w:rFonts w:cstheme="minorHAnsi"/>
                <w:noProof/>
              </w:rPr>
              <w:t>Activiteiten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_Toc38273295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30</w:t>
            </w:r>
            <w:r w:rsidR="00C006AC" w:rsidRPr="00344BC7">
              <w:rPr>
                <w:rFonts w:cstheme="minorHAnsi"/>
                <w:noProof/>
                <w:webHidden/>
              </w:rPr>
              <w:fldChar w:fldCharType="end"/>
            </w:r>
          </w:hyperlink>
        </w:p>
        <w:p w14:paraId="06EF5D64" w14:textId="4322C083"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6" w:history="1">
            <w:r w:rsidR="00C006AC" w:rsidRPr="00344BC7">
              <w:rPr>
                <w:rStyle w:val="Hyperlink"/>
                <w:rFonts w:cstheme="minorHAnsi"/>
                <w:noProof/>
              </w:rPr>
              <w:t>Sociale contacten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_Toc38273296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32</w:t>
            </w:r>
            <w:r w:rsidR="00C006AC" w:rsidRPr="00344BC7">
              <w:rPr>
                <w:rFonts w:cstheme="minorHAnsi"/>
                <w:noProof/>
                <w:webHidden/>
              </w:rPr>
              <w:fldChar w:fldCharType="end"/>
            </w:r>
          </w:hyperlink>
        </w:p>
        <w:p w14:paraId="27DE71FD" w14:textId="4A78FD52"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7" w:history="1">
            <w:r w:rsidR="00C006AC" w:rsidRPr="00344BC7">
              <w:rPr>
                <w:rStyle w:val="Hyperlink"/>
                <w:rFonts w:cstheme="minorHAnsi"/>
                <w:noProof/>
              </w:rPr>
              <w:t>Openbare domeinen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_Toc38273297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32</w:t>
            </w:r>
            <w:r w:rsidR="00C006AC" w:rsidRPr="00344BC7">
              <w:rPr>
                <w:rFonts w:cstheme="minorHAnsi"/>
                <w:noProof/>
                <w:webHidden/>
              </w:rPr>
              <w:fldChar w:fldCharType="end"/>
            </w:r>
          </w:hyperlink>
        </w:p>
        <w:p w14:paraId="1BC7B447" w14:textId="3EC865A2"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8" w:history="1">
            <w:r w:rsidR="00C006AC" w:rsidRPr="00344BC7">
              <w:rPr>
                <w:rStyle w:val="Hyperlink"/>
                <w:rFonts w:cstheme="minorHAnsi"/>
                <w:noProof/>
              </w:rPr>
              <w:t>Toerisme</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_Toc38273298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32</w:t>
            </w:r>
            <w:r w:rsidR="00C006AC" w:rsidRPr="00344BC7">
              <w:rPr>
                <w:rFonts w:cstheme="minorHAnsi"/>
                <w:noProof/>
                <w:webHidden/>
              </w:rPr>
              <w:fldChar w:fldCharType="end"/>
            </w:r>
          </w:hyperlink>
        </w:p>
        <w:p w14:paraId="575BD891" w14:textId="322CBB31"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299" w:history="1">
            <w:r w:rsidR="00C006AC" w:rsidRPr="00344BC7">
              <w:rPr>
                <w:rStyle w:val="Hyperlink"/>
                <w:rFonts w:cstheme="minorHAnsi"/>
                <w:noProof/>
              </w:rPr>
              <w:t>Logement</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_Toc38273299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33</w:t>
            </w:r>
            <w:r w:rsidR="00C006AC" w:rsidRPr="00344BC7">
              <w:rPr>
                <w:rFonts w:cstheme="minorHAnsi"/>
                <w:noProof/>
                <w:webHidden/>
              </w:rPr>
              <w:fldChar w:fldCharType="end"/>
            </w:r>
          </w:hyperlink>
        </w:p>
        <w:p w14:paraId="7990052B" w14:textId="735076D9"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300" w:history="1">
            <w:r w:rsidR="00C006AC" w:rsidRPr="00344BC7">
              <w:rPr>
                <w:rStyle w:val="Hyperlink"/>
                <w:rFonts w:cstheme="minorHAnsi"/>
                <w:noProof/>
              </w:rPr>
              <w:t>WONING</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_Toc38273300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34</w:t>
            </w:r>
            <w:r w:rsidR="00C006AC" w:rsidRPr="00344BC7">
              <w:rPr>
                <w:rFonts w:cstheme="minorHAnsi"/>
                <w:noProof/>
                <w:webHidden/>
              </w:rPr>
              <w:fldChar w:fldCharType="end"/>
            </w:r>
          </w:hyperlink>
        </w:p>
        <w:p w14:paraId="2523424D" w14:textId="270F8276"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1" w:history="1">
            <w:r w:rsidR="00C006AC" w:rsidRPr="00344BC7">
              <w:rPr>
                <w:rStyle w:val="Hyperlink"/>
                <w:rFonts w:cstheme="minorHAnsi"/>
                <w:noProof/>
              </w:rPr>
              <w:t>Verzorging/ondersteuning hulpbehoevenden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_Toc38273301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34</w:t>
            </w:r>
            <w:r w:rsidR="00C006AC" w:rsidRPr="00344BC7">
              <w:rPr>
                <w:rFonts w:cstheme="minorHAnsi"/>
                <w:noProof/>
                <w:webHidden/>
              </w:rPr>
              <w:fldChar w:fldCharType="end"/>
            </w:r>
          </w:hyperlink>
        </w:p>
        <w:p w14:paraId="54B34B3B" w14:textId="3F8D2631"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2" w:history="1">
            <w:r w:rsidR="00C006AC" w:rsidRPr="00344BC7">
              <w:rPr>
                <w:rStyle w:val="Hyperlink"/>
                <w:rFonts w:cstheme="minorHAnsi"/>
                <w:noProof/>
              </w:rPr>
              <w:t>Dringende werken Binnenshuis</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_Toc38273302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34</w:t>
            </w:r>
            <w:r w:rsidR="00C006AC" w:rsidRPr="00344BC7">
              <w:rPr>
                <w:rFonts w:cstheme="minorHAnsi"/>
                <w:noProof/>
                <w:webHidden/>
              </w:rPr>
              <w:fldChar w:fldCharType="end"/>
            </w:r>
          </w:hyperlink>
        </w:p>
        <w:p w14:paraId="7D59E64E" w14:textId="6AC6912B"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3" w:history="1">
            <w:r w:rsidR="00C006AC" w:rsidRPr="00344BC7">
              <w:rPr>
                <w:rStyle w:val="Hyperlink"/>
                <w:rFonts w:cstheme="minorHAnsi"/>
                <w:noProof/>
              </w:rPr>
              <w:t>Keuringen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_Toc38273303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35</w:t>
            </w:r>
            <w:r w:rsidR="00C006AC" w:rsidRPr="00344BC7">
              <w:rPr>
                <w:rFonts w:cstheme="minorHAnsi"/>
                <w:noProof/>
                <w:webHidden/>
              </w:rPr>
              <w:fldChar w:fldCharType="end"/>
            </w:r>
          </w:hyperlink>
        </w:p>
        <w:p w14:paraId="7CE5304C" w14:textId="31892254"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4" w:history="1">
            <w:r w:rsidR="00C006AC" w:rsidRPr="00344BC7">
              <w:rPr>
                <w:rStyle w:val="Hyperlink"/>
                <w:rFonts w:cstheme="minorHAnsi"/>
                <w:noProof/>
              </w:rPr>
              <w:t>Verhuizingen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_Toc38273304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35</w:t>
            </w:r>
            <w:r w:rsidR="00C006AC" w:rsidRPr="00344BC7">
              <w:rPr>
                <w:rFonts w:cstheme="minorHAnsi"/>
                <w:noProof/>
                <w:webHidden/>
              </w:rPr>
              <w:fldChar w:fldCharType="end"/>
            </w:r>
          </w:hyperlink>
        </w:p>
        <w:p w14:paraId="7F7ADE73" w14:textId="52D533B0"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5" w:history="1">
            <w:r w:rsidR="00C006AC" w:rsidRPr="00344BC7">
              <w:rPr>
                <w:rStyle w:val="Hyperlink"/>
                <w:rFonts w:cstheme="minorHAnsi"/>
                <w:noProof/>
              </w:rPr>
              <w:t>Uithuiszettingen</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_Toc38273305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35</w:t>
            </w:r>
            <w:r w:rsidR="00C006AC" w:rsidRPr="00344BC7">
              <w:rPr>
                <w:rFonts w:cstheme="minorHAnsi"/>
                <w:noProof/>
                <w:webHidden/>
              </w:rPr>
              <w:fldChar w:fldCharType="end"/>
            </w:r>
          </w:hyperlink>
        </w:p>
        <w:p w14:paraId="27B4D1F2" w14:textId="70E6CF83"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306" w:history="1">
            <w:r w:rsidR="00C006AC" w:rsidRPr="00344BC7">
              <w:rPr>
                <w:rStyle w:val="Hyperlink"/>
                <w:rFonts w:cstheme="minorHAnsi"/>
                <w:noProof/>
              </w:rPr>
              <w:t>GEZIN EN FAMILIE</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_Toc38273306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36</w:t>
            </w:r>
            <w:r w:rsidR="00C006AC" w:rsidRPr="00344BC7">
              <w:rPr>
                <w:rFonts w:cstheme="minorHAnsi"/>
                <w:noProof/>
                <w:webHidden/>
              </w:rPr>
              <w:fldChar w:fldCharType="end"/>
            </w:r>
          </w:hyperlink>
        </w:p>
        <w:p w14:paraId="5EE7079B" w14:textId="3624D6B8"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7" w:history="1">
            <w:r w:rsidR="00C006AC" w:rsidRPr="00344BC7">
              <w:rPr>
                <w:rStyle w:val="Hyperlink"/>
                <w:rFonts w:cstheme="minorHAnsi"/>
                <w:noProof/>
              </w:rPr>
              <w:t>Kind en opvang</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_Toc38273307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36</w:t>
            </w:r>
            <w:r w:rsidR="00C006AC" w:rsidRPr="00344BC7">
              <w:rPr>
                <w:rFonts w:cstheme="minorHAnsi"/>
                <w:noProof/>
                <w:webHidden/>
              </w:rPr>
              <w:fldChar w:fldCharType="end"/>
            </w:r>
          </w:hyperlink>
        </w:p>
        <w:p w14:paraId="601BA537" w14:textId="3F678819" w:rsidR="00C006AC" w:rsidRPr="00344BC7" w:rsidRDefault="00C502A6" w:rsidP="00A308FC">
          <w:pPr>
            <w:pStyle w:val="TOC2"/>
            <w:tabs>
              <w:tab w:val="right" w:leader="dot" w:pos="9062"/>
            </w:tabs>
            <w:spacing w:after="120"/>
            <w:rPr>
              <w:rFonts w:eastAsiaTheme="minorEastAsia" w:cstheme="minorHAnsi"/>
              <w:noProof/>
              <w:lang w:val="nl-BE" w:eastAsia="nl-BE"/>
            </w:rPr>
          </w:pPr>
          <w:hyperlink w:anchor="_Toc38273308" w:history="1">
            <w:r w:rsidR="00C006AC" w:rsidRPr="00344BC7">
              <w:rPr>
                <w:rStyle w:val="Hyperlink"/>
                <w:rFonts w:cstheme="minorHAnsi"/>
                <w:noProof/>
              </w:rPr>
              <w:t>Onderwijs</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_Toc38273308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36</w:t>
            </w:r>
            <w:r w:rsidR="00C006AC" w:rsidRPr="00344BC7">
              <w:rPr>
                <w:rFonts w:cstheme="minorHAnsi"/>
                <w:noProof/>
                <w:webHidden/>
              </w:rPr>
              <w:fldChar w:fldCharType="end"/>
            </w:r>
          </w:hyperlink>
        </w:p>
        <w:p w14:paraId="1F9E1C01" w14:textId="034A4297"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309" w:history="1">
            <w:r w:rsidR="00C006AC" w:rsidRPr="00344BC7">
              <w:rPr>
                <w:rStyle w:val="Hyperlink"/>
                <w:rFonts w:cstheme="minorHAnsi"/>
                <w:noProof/>
              </w:rPr>
              <w:t>INTERNATIONAAL</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_Toc38273309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38</w:t>
            </w:r>
            <w:r w:rsidR="00C006AC" w:rsidRPr="00344BC7">
              <w:rPr>
                <w:rFonts w:cstheme="minorHAnsi"/>
                <w:noProof/>
                <w:webHidden/>
              </w:rPr>
              <w:fldChar w:fldCharType="end"/>
            </w:r>
          </w:hyperlink>
        </w:p>
        <w:p w14:paraId="0FA510DB" w14:textId="11F93078" w:rsidR="00C006AC" w:rsidRPr="00344BC7" w:rsidRDefault="00C502A6" w:rsidP="00A308FC">
          <w:pPr>
            <w:pStyle w:val="TOC1"/>
            <w:tabs>
              <w:tab w:val="right" w:leader="dot" w:pos="9062"/>
            </w:tabs>
            <w:spacing w:after="120"/>
            <w:rPr>
              <w:rFonts w:eastAsiaTheme="minorEastAsia" w:cstheme="minorHAnsi"/>
              <w:noProof/>
              <w:lang w:val="nl-BE" w:eastAsia="nl-BE"/>
            </w:rPr>
          </w:pPr>
          <w:hyperlink w:anchor="_Toc38273310" w:history="1">
            <w:r w:rsidR="00C006AC" w:rsidRPr="00344BC7">
              <w:rPr>
                <w:rStyle w:val="Hyperlink"/>
                <w:rFonts w:cstheme="minorHAnsi"/>
                <w:noProof/>
              </w:rPr>
              <w:t>BIJKOMENDE CONTACTNUMMERS</w:t>
            </w:r>
            <w:r w:rsidR="00C006AC" w:rsidRPr="00344BC7">
              <w:rPr>
                <w:rFonts w:cstheme="minorHAnsi"/>
                <w:noProof/>
                <w:webHidden/>
              </w:rPr>
              <w:tab/>
            </w:r>
            <w:r w:rsidR="00C006AC" w:rsidRPr="00344BC7">
              <w:rPr>
                <w:rFonts w:cstheme="minorHAnsi"/>
                <w:noProof/>
                <w:webHidden/>
              </w:rPr>
              <w:fldChar w:fldCharType="begin"/>
            </w:r>
            <w:r w:rsidR="00C006AC" w:rsidRPr="00344BC7">
              <w:rPr>
                <w:rFonts w:cstheme="minorHAnsi"/>
                <w:noProof/>
                <w:webHidden/>
              </w:rPr>
              <w:instrText xml:space="preserve"> PAGEREF _Toc38273310 \h </w:instrText>
            </w:r>
            <w:r w:rsidR="00C006AC" w:rsidRPr="00344BC7">
              <w:rPr>
                <w:rFonts w:cstheme="minorHAnsi"/>
                <w:noProof/>
                <w:webHidden/>
              </w:rPr>
            </w:r>
            <w:r w:rsidR="00C006AC" w:rsidRPr="00344BC7">
              <w:rPr>
                <w:rFonts w:cstheme="minorHAnsi"/>
                <w:noProof/>
                <w:webHidden/>
              </w:rPr>
              <w:fldChar w:fldCharType="separate"/>
            </w:r>
            <w:r w:rsidR="00C006AC" w:rsidRPr="00344BC7">
              <w:rPr>
                <w:rFonts w:cstheme="minorHAnsi"/>
                <w:noProof/>
                <w:webHidden/>
              </w:rPr>
              <w:t>42</w:t>
            </w:r>
            <w:r w:rsidR="00C006AC" w:rsidRPr="00344BC7">
              <w:rPr>
                <w:rFonts w:cstheme="minorHAnsi"/>
                <w:noProof/>
                <w:webHidden/>
              </w:rPr>
              <w:fldChar w:fldCharType="end"/>
            </w:r>
          </w:hyperlink>
        </w:p>
        <w:p w14:paraId="16F0ED64" w14:textId="1D312570" w:rsidR="00A04893" w:rsidRPr="00344BC7" w:rsidRDefault="00A04893" w:rsidP="00A308FC">
          <w:pPr>
            <w:spacing w:after="120" w:line="259" w:lineRule="auto"/>
            <w:rPr>
              <w:rFonts w:asciiTheme="minorHAnsi" w:hAnsiTheme="minorHAnsi" w:cstheme="minorHAnsi"/>
            </w:rPr>
          </w:pPr>
          <w:r w:rsidRPr="00344BC7">
            <w:rPr>
              <w:rFonts w:asciiTheme="minorHAnsi" w:hAnsiTheme="minorHAnsi" w:cstheme="minorHAnsi"/>
              <w:b/>
              <w:bCs/>
            </w:rPr>
            <w:fldChar w:fldCharType="end"/>
          </w:r>
        </w:p>
      </w:sdtContent>
    </w:sdt>
    <w:p w14:paraId="1861F77F" w14:textId="3181554B" w:rsidR="23EB7360" w:rsidRPr="00344BC7" w:rsidRDefault="23EB7360" w:rsidP="00A308FC">
      <w:pPr>
        <w:pStyle w:val="Heading1"/>
        <w:spacing w:line="259" w:lineRule="auto"/>
        <w:rPr>
          <w:rFonts w:cstheme="minorHAnsi"/>
        </w:rPr>
      </w:pPr>
      <w:bookmarkStart w:id="1" w:name="_Toc38273265"/>
      <w:r w:rsidRPr="00344BC7">
        <w:rPr>
          <w:rFonts w:cstheme="minorHAnsi"/>
        </w:rPr>
        <w:t>L</w:t>
      </w:r>
      <w:r w:rsidR="0F33B755" w:rsidRPr="00344BC7">
        <w:rPr>
          <w:rFonts w:cstheme="minorHAnsi"/>
        </w:rPr>
        <w:t>EGENDE</w:t>
      </w:r>
      <w:bookmarkEnd w:id="1"/>
      <w:r w:rsidRPr="00344BC7">
        <w:rPr>
          <w:rFonts w:cstheme="minorHAnsi"/>
        </w:rPr>
        <w:t xml:space="preserve"> </w:t>
      </w:r>
    </w:p>
    <w:p w14:paraId="5ED36C8C" w14:textId="0B97F799" w:rsidR="39537024" w:rsidRPr="00344BC7" w:rsidRDefault="00294D5E"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Rood:</w:t>
      </w:r>
      <w:r w:rsidR="39537024" w:rsidRPr="00344BC7">
        <w:rPr>
          <w:rFonts w:asciiTheme="minorHAnsi" w:hAnsiTheme="minorHAnsi" w:cstheme="minorHAnsi"/>
          <w:sz w:val="22"/>
          <w:szCs w:val="22"/>
        </w:rPr>
        <w:t xml:space="preserve"> wijzingen t.o.v. de versie</w:t>
      </w:r>
      <w:r w:rsidR="00422B21" w:rsidRPr="00344BC7">
        <w:rPr>
          <w:rFonts w:asciiTheme="minorHAnsi" w:hAnsiTheme="minorHAnsi" w:cstheme="minorHAnsi"/>
          <w:sz w:val="22"/>
          <w:szCs w:val="22"/>
        </w:rPr>
        <w:t xml:space="preserve"> </w:t>
      </w:r>
      <w:r w:rsidR="000C4460" w:rsidRPr="00344BC7">
        <w:rPr>
          <w:rFonts w:asciiTheme="minorHAnsi" w:hAnsiTheme="minorHAnsi" w:cstheme="minorHAnsi"/>
          <w:sz w:val="22"/>
          <w:szCs w:val="22"/>
        </w:rPr>
        <w:t>8</w:t>
      </w:r>
    </w:p>
    <w:p w14:paraId="3A0B6D88" w14:textId="77777777" w:rsidR="00CC2F95" w:rsidRPr="00344BC7" w:rsidRDefault="00CC2F95" w:rsidP="00A308FC">
      <w:pPr>
        <w:spacing w:after="120" w:line="259" w:lineRule="auto"/>
        <w:rPr>
          <w:rFonts w:asciiTheme="minorHAnsi" w:hAnsiTheme="minorHAnsi" w:cstheme="minorHAnsi"/>
          <w:strike/>
        </w:rPr>
      </w:pPr>
    </w:p>
    <w:p w14:paraId="22659077" w14:textId="3548BA0E" w:rsidR="00422B21" w:rsidRPr="00344BC7" w:rsidRDefault="00422B21" w:rsidP="00A308FC">
      <w:pPr>
        <w:spacing w:after="120" w:line="259" w:lineRule="auto"/>
        <w:rPr>
          <w:rFonts w:asciiTheme="minorHAnsi" w:hAnsiTheme="minorHAnsi" w:cstheme="minorHAnsi"/>
        </w:rPr>
      </w:pPr>
    </w:p>
    <w:p w14:paraId="4700C9C8" w14:textId="77777777" w:rsidR="00EF5E7F" w:rsidRPr="00344BC7" w:rsidRDefault="00EF5E7F" w:rsidP="00A308FC">
      <w:pPr>
        <w:spacing w:after="120" w:line="259" w:lineRule="auto"/>
        <w:rPr>
          <w:rFonts w:asciiTheme="minorHAnsi" w:hAnsiTheme="minorHAnsi" w:cstheme="minorHAnsi"/>
          <w:sz w:val="32"/>
          <w:szCs w:val="32"/>
        </w:rPr>
      </w:pPr>
      <w:r w:rsidRPr="00344BC7">
        <w:rPr>
          <w:rFonts w:asciiTheme="minorHAnsi" w:hAnsiTheme="minorHAnsi" w:cstheme="minorHAnsi"/>
        </w:rPr>
        <w:br w:type="page"/>
      </w:r>
    </w:p>
    <w:p w14:paraId="2987C4B0" w14:textId="4B3B84F5" w:rsidR="000C1A90" w:rsidRPr="00344BC7" w:rsidRDefault="51B3CAB6" w:rsidP="00A308FC">
      <w:pPr>
        <w:pStyle w:val="Heading1"/>
        <w:spacing w:line="259" w:lineRule="auto"/>
        <w:rPr>
          <w:rFonts w:cstheme="minorHAnsi"/>
        </w:rPr>
      </w:pPr>
      <w:bookmarkStart w:id="2" w:name="_Toc38273266"/>
      <w:r w:rsidRPr="00344BC7">
        <w:rPr>
          <w:rFonts w:cstheme="minorHAnsi"/>
        </w:rPr>
        <w:lastRenderedPageBreak/>
        <w:t>ALGE</w:t>
      </w:r>
      <w:r w:rsidR="1D1C5AA8" w:rsidRPr="00344BC7">
        <w:rPr>
          <w:rFonts w:cstheme="minorHAnsi"/>
        </w:rPr>
        <w:t>MEEN</w:t>
      </w:r>
      <w:bookmarkEnd w:id="2"/>
    </w:p>
    <w:p w14:paraId="7B303AE2" w14:textId="28EDF4AA" w:rsidR="1D1C5AA8" w:rsidRPr="00344BC7" w:rsidRDefault="00A859A9"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Tot wanneer zijn de maatregelen van toepassing</w:t>
      </w:r>
      <w:r w:rsidR="52BD4338" w:rsidRPr="00344BC7">
        <w:rPr>
          <w:rFonts w:asciiTheme="minorHAnsi" w:eastAsia="Calibri" w:hAnsiTheme="minorHAnsi" w:cstheme="minorHAnsi"/>
          <w:b/>
          <w:bCs/>
          <w:sz w:val="22"/>
          <w:szCs w:val="22"/>
        </w:rPr>
        <w:t>?</w:t>
      </w:r>
    </w:p>
    <w:p w14:paraId="463C8FBC" w14:textId="49087C63" w:rsidR="1D1C5AA8" w:rsidRPr="00344BC7" w:rsidRDefault="00A1092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w:t>
      </w:r>
      <w:r w:rsidR="1D1C5AA8" w:rsidRPr="00344BC7">
        <w:rPr>
          <w:rFonts w:asciiTheme="minorHAnsi" w:eastAsia="Calibri" w:hAnsiTheme="minorHAnsi" w:cstheme="minorHAnsi"/>
          <w:sz w:val="22"/>
          <w:szCs w:val="22"/>
        </w:rPr>
        <w:t xml:space="preserve">e </w:t>
      </w:r>
      <w:r w:rsidR="00E372FB" w:rsidRPr="00344BC7">
        <w:rPr>
          <w:rFonts w:asciiTheme="minorHAnsi" w:eastAsia="Calibri" w:hAnsiTheme="minorHAnsi" w:cstheme="minorHAnsi"/>
          <w:sz w:val="22"/>
          <w:szCs w:val="22"/>
        </w:rPr>
        <w:t xml:space="preserve">hieronder beschreven </w:t>
      </w:r>
      <w:r w:rsidR="1D1C5AA8" w:rsidRPr="00344BC7">
        <w:rPr>
          <w:rFonts w:asciiTheme="minorHAnsi" w:eastAsia="Calibri" w:hAnsiTheme="minorHAnsi" w:cstheme="minorHAnsi"/>
          <w:sz w:val="22"/>
          <w:szCs w:val="22"/>
        </w:rPr>
        <w:t>maatregelen</w:t>
      </w:r>
      <w:r w:rsidRPr="00344BC7">
        <w:rPr>
          <w:rFonts w:asciiTheme="minorHAnsi" w:eastAsia="Calibri" w:hAnsiTheme="minorHAnsi" w:cstheme="minorHAnsi"/>
          <w:sz w:val="22"/>
          <w:szCs w:val="22"/>
        </w:rPr>
        <w:t xml:space="preserve"> </w:t>
      </w:r>
      <w:r w:rsidR="00A532B6" w:rsidRPr="00344BC7">
        <w:rPr>
          <w:rFonts w:asciiTheme="minorHAnsi" w:eastAsia="Calibri" w:hAnsiTheme="minorHAnsi" w:cstheme="minorHAnsi"/>
          <w:sz w:val="22"/>
          <w:szCs w:val="22"/>
        </w:rPr>
        <w:t xml:space="preserve">en die uit het persbericht van de eerste minister </w:t>
      </w:r>
      <w:r w:rsidRPr="00344BC7">
        <w:rPr>
          <w:rFonts w:asciiTheme="minorHAnsi" w:eastAsia="Calibri" w:hAnsiTheme="minorHAnsi" w:cstheme="minorHAnsi"/>
          <w:sz w:val="22"/>
          <w:szCs w:val="22"/>
        </w:rPr>
        <w:t xml:space="preserve">zijn </w:t>
      </w:r>
      <w:r w:rsidR="00B32B95" w:rsidRPr="00344BC7">
        <w:rPr>
          <w:rFonts w:asciiTheme="minorHAnsi" w:eastAsia="Calibri" w:hAnsiTheme="minorHAnsi" w:cstheme="minorHAnsi"/>
          <w:sz w:val="22"/>
          <w:szCs w:val="22"/>
        </w:rPr>
        <w:t xml:space="preserve">van kracht tot en met </w:t>
      </w:r>
      <w:r w:rsidR="000841B5">
        <w:rPr>
          <w:rFonts w:asciiTheme="minorHAnsi" w:eastAsia="Calibri" w:hAnsiTheme="minorHAnsi" w:cstheme="minorHAnsi"/>
          <w:color w:val="FF0000"/>
          <w:sz w:val="22"/>
          <w:szCs w:val="22"/>
        </w:rPr>
        <w:t>3 mei</w:t>
      </w:r>
      <w:r w:rsidR="0099330B" w:rsidRPr="00344BC7">
        <w:rPr>
          <w:rFonts w:asciiTheme="minorHAnsi" w:eastAsia="Calibri" w:hAnsiTheme="minorHAnsi" w:cstheme="minorHAnsi"/>
          <w:sz w:val="22"/>
          <w:szCs w:val="22"/>
        </w:rPr>
        <w:t>.</w:t>
      </w:r>
    </w:p>
    <w:p w14:paraId="0E3492EB" w14:textId="6B615D83" w:rsidR="00662C4A" w:rsidRPr="00344BC7" w:rsidRDefault="00662C4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Schoolreizen van meerdere dagen zijn verboden tot 30 juni 2020.</w:t>
      </w:r>
      <w:r w:rsidR="00650F14" w:rsidRPr="00344BC7">
        <w:rPr>
          <w:rFonts w:asciiTheme="minorHAnsi" w:eastAsia="Calibri" w:hAnsiTheme="minorHAnsi" w:cstheme="minorHAnsi"/>
          <w:sz w:val="22"/>
          <w:szCs w:val="22"/>
        </w:rPr>
        <w:t xml:space="preserve"> </w:t>
      </w:r>
    </w:p>
    <w:p w14:paraId="22F558B7" w14:textId="7CE42364" w:rsidR="0A1BECC7" w:rsidRPr="00344BC7" w:rsidRDefault="0D6A83A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situatie wordt op regelmatige tijdstippen geëvalueerd</w:t>
      </w:r>
      <w:r w:rsidR="754293DE" w:rsidRPr="00344BC7">
        <w:rPr>
          <w:rFonts w:asciiTheme="minorHAnsi" w:eastAsia="Calibri" w:hAnsiTheme="minorHAnsi" w:cstheme="minorHAnsi"/>
          <w:sz w:val="22"/>
          <w:szCs w:val="22"/>
        </w:rPr>
        <w:t>. O</w:t>
      </w:r>
      <w:r w:rsidRPr="00344BC7">
        <w:rPr>
          <w:rFonts w:asciiTheme="minorHAnsi" w:eastAsia="Calibri" w:hAnsiTheme="minorHAnsi" w:cstheme="minorHAnsi"/>
          <w:sz w:val="22"/>
          <w:szCs w:val="22"/>
        </w:rPr>
        <w:t xml:space="preserve">p basis van deze evaluatie kunnen de maatregelen afgezwakt of versterkt worden. </w:t>
      </w:r>
    </w:p>
    <w:p w14:paraId="116B9D10" w14:textId="0FA3A846" w:rsidR="1D1C5AA8" w:rsidRPr="00344BC7" w:rsidRDefault="16FB086D"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sz w:val="22"/>
          <w:szCs w:val="22"/>
        </w:rPr>
        <w:t xml:space="preserve">Wat betekent </w:t>
      </w:r>
      <w:r w:rsidR="4C609F09" w:rsidRPr="00344BC7">
        <w:rPr>
          <w:rFonts w:asciiTheme="minorHAnsi" w:eastAsia="Calibri" w:hAnsiTheme="minorHAnsi" w:cstheme="minorHAnsi"/>
          <w:b/>
          <w:bCs/>
          <w:sz w:val="22"/>
          <w:szCs w:val="22"/>
        </w:rPr>
        <w:t xml:space="preserve">de afkondiging van </w:t>
      </w:r>
      <w:r w:rsidRPr="00344BC7">
        <w:rPr>
          <w:rFonts w:asciiTheme="minorHAnsi" w:eastAsia="Calibri" w:hAnsiTheme="minorHAnsi" w:cstheme="minorHAnsi"/>
          <w:b/>
          <w:sz w:val="22"/>
          <w:szCs w:val="22"/>
        </w:rPr>
        <w:t xml:space="preserve">een federale fase voor de </w:t>
      </w:r>
      <w:r w:rsidR="5FF5D004" w:rsidRPr="00344BC7">
        <w:rPr>
          <w:rFonts w:asciiTheme="minorHAnsi" w:eastAsia="Calibri" w:hAnsiTheme="minorHAnsi" w:cstheme="minorHAnsi"/>
          <w:b/>
          <w:sz w:val="22"/>
          <w:szCs w:val="22"/>
        </w:rPr>
        <w:t>lokale overheden</w:t>
      </w:r>
      <w:r w:rsidRPr="00344BC7">
        <w:rPr>
          <w:rFonts w:asciiTheme="minorHAnsi" w:eastAsia="Calibri" w:hAnsiTheme="minorHAnsi" w:cstheme="minorHAnsi"/>
          <w:b/>
          <w:sz w:val="22"/>
          <w:szCs w:val="22"/>
        </w:rPr>
        <w:t>?</w:t>
      </w:r>
    </w:p>
    <w:p w14:paraId="5686622C" w14:textId="4DA8DB31" w:rsidR="1D1C5AA8" w:rsidRPr="00344BC7" w:rsidRDefault="1C0137B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Een federale fase betekent dat de gouverneurs en burgemeesters de algemene maatregelen moeten toepassen en hun voorgaande besluiten</w:t>
      </w:r>
      <w:r w:rsidR="00DD7FA0" w:rsidRPr="00344BC7">
        <w:rPr>
          <w:rFonts w:asciiTheme="minorHAnsi" w:eastAsia="Calibri" w:hAnsiTheme="minorHAnsi" w:cstheme="minorHAnsi"/>
          <w:sz w:val="22"/>
          <w:szCs w:val="22"/>
        </w:rPr>
        <w:t xml:space="preserve"> moeten</w:t>
      </w:r>
      <w:r w:rsidRPr="00344BC7">
        <w:rPr>
          <w:rFonts w:asciiTheme="minorHAnsi" w:eastAsia="Calibri" w:hAnsiTheme="minorHAnsi" w:cstheme="minorHAnsi"/>
          <w:sz w:val="22"/>
          <w:szCs w:val="22"/>
        </w:rPr>
        <w:t xml:space="preserve"> intrekken na de publicatie van het </w:t>
      </w:r>
      <w:r w:rsidR="00AB7F61" w:rsidRPr="00344BC7">
        <w:rPr>
          <w:rFonts w:asciiTheme="minorHAnsi" w:eastAsia="Calibri" w:hAnsiTheme="minorHAnsi" w:cstheme="minorHAnsi"/>
          <w:sz w:val="22"/>
          <w:szCs w:val="22"/>
        </w:rPr>
        <w:t>M</w:t>
      </w:r>
      <w:r w:rsidRPr="00344BC7">
        <w:rPr>
          <w:rFonts w:asciiTheme="minorHAnsi" w:eastAsia="Calibri" w:hAnsiTheme="minorHAnsi" w:cstheme="minorHAnsi"/>
          <w:sz w:val="22"/>
          <w:szCs w:val="22"/>
        </w:rPr>
        <w:t xml:space="preserve">inisterieel </w:t>
      </w:r>
      <w:r w:rsidR="00AB7F61" w:rsidRPr="00344BC7">
        <w:rPr>
          <w:rFonts w:asciiTheme="minorHAnsi" w:eastAsia="Calibri" w:hAnsiTheme="minorHAnsi" w:cstheme="minorHAnsi"/>
          <w:sz w:val="22"/>
          <w:szCs w:val="22"/>
        </w:rPr>
        <w:t>B</w:t>
      </w:r>
      <w:r w:rsidRPr="00344BC7">
        <w:rPr>
          <w:rFonts w:asciiTheme="minorHAnsi" w:eastAsia="Calibri" w:hAnsiTheme="minorHAnsi" w:cstheme="minorHAnsi"/>
          <w:sz w:val="22"/>
          <w:szCs w:val="22"/>
        </w:rPr>
        <w:t xml:space="preserve">esluit. Het doel is het harmoniseren van de maatregelen op het </w:t>
      </w:r>
      <w:r w:rsidR="7B2B1C8A" w:rsidRPr="00344BC7">
        <w:rPr>
          <w:rFonts w:asciiTheme="minorHAnsi" w:eastAsia="Calibri" w:hAnsiTheme="minorHAnsi" w:cstheme="minorHAnsi"/>
          <w:sz w:val="22"/>
          <w:szCs w:val="22"/>
        </w:rPr>
        <w:t xml:space="preserve">volledige </w:t>
      </w:r>
      <w:r w:rsidRPr="00344BC7">
        <w:rPr>
          <w:rFonts w:asciiTheme="minorHAnsi" w:eastAsia="Calibri" w:hAnsiTheme="minorHAnsi" w:cstheme="minorHAnsi"/>
          <w:sz w:val="22"/>
          <w:szCs w:val="22"/>
        </w:rPr>
        <w:t>Belgisch</w:t>
      </w:r>
      <w:r w:rsidR="00DD7FA0" w:rsidRPr="00344BC7">
        <w:rPr>
          <w:rFonts w:asciiTheme="minorHAnsi" w:eastAsia="Calibri" w:hAnsiTheme="minorHAnsi" w:cstheme="minorHAnsi"/>
          <w:sz w:val="22"/>
          <w:szCs w:val="22"/>
        </w:rPr>
        <w:t>e</w:t>
      </w:r>
      <w:r w:rsidRPr="00344BC7">
        <w:rPr>
          <w:rFonts w:asciiTheme="minorHAnsi" w:eastAsia="Calibri" w:hAnsiTheme="minorHAnsi" w:cstheme="minorHAnsi"/>
          <w:sz w:val="22"/>
          <w:szCs w:val="22"/>
        </w:rPr>
        <w:t xml:space="preserve"> grondgebied. </w:t>
      </w:r>
    </w:p>
    <w:p w14:paraId="48CB5BEB" w14:textId="4672EF54" w:rsidR="1D1C5AA8" w:rsidRPr="00344BC7" w:rsidRDefault="16FB086D"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sz w:val="22"/>
          <w:szCs w:val="22"/>
        </w:rPr>
        <w:t>Wat gebeurt er als men de regels niet naleeft?</w:t>
      </w:r>
    </w:p>
    <w:p w14:paraId="264CCBCA" w14:textId="7B1DAD10" w:rsidR="1D1C5AA8" w:rsidRPr="00344BC7" w:rsidRDefault="16FB086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Wanneer maatregelen niet nageleefd worden (voorzien door het </w:t>
      </w:r>
      <w:r w:rsidR="00AB7F61" w:rsidRPr="00344BC7">
        <w:rPr>
          <w:rFonts w:asciiTheme="minorHAnsi" w:eastAsia="Calibri" w:hAnsiTheme="minorHAnsi" w:cstheme="minorHAnsi"/>
          <w:sz w:val="22"/>
          <w:szCs w:val="22"/>
        </w:rPr>
        <w:t>M</w:t>
      </w:r>
      <w:r w:rsidRPr="00344BC7">
        <w:rPr>
          <w:rFonts w:asciiTheme="minorHAnsi" w:eastAsia="Calibri" w:hAnsiTheme="minorHAnsi" w:cstheme="minorHAnsi"/>
          <w:sz w:val="22"/>
          <w:szCs w:val="22"/>
        </w:rPr>
        <w:t xml:space="preserve">inisterieel </w:t>
      </w:r>
      <w:r w:rsidR="00AB7F61" w:rsidRPr="00344BC7">
        <w:rPr>
          <w:rFonts w:asciiTheme="minorHAnsi" w:eastAsia="Calibri" w:hAnsiTheme="minorHAnsi" w:cstheme="minorHAnsi"/>
          <w:sz w:val="22"/>
          <w:szCs w:val="22"/>
        </w:rPr>
        <w:t>B</w:t>
      </w:r>
      <w:r w:rsidRPr="00344BC7">
        <w:rPr>
          <w:rFonts w:asciiTheme="minorHAnsi" w:eastAsia="Calibri" w:hAnsiTheme="minorHAnsi" w:cstheme="minorHAnsi"/>
          <w:sz w:val="22"/>
          <w:szCs w:val="22"/>
        </w:rPr>
        <w:t>esluit), zijn de sancties, voorzien in artikel 187 van de wet op de civiele veiligheid van 15 mei 2007, van toepassing. De nadruk ligt op preventie, dialoog en burgerzin.</w:t>
      </w:r>
    </w:p>
    <w:p w14:paraId="51F1361D" w14:textId="2B30DEF5" w:rsidR="1D1C5AA8" w:rsidRPr="00344BC7" w:rsidRDefault="16FB086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lokale overheden blijven bevoegd voor de openbare orde volgens artikel 135 §2 van de nieuwe gemeentewet, zonder evenwel in te gaan tegen de maatregelen of de geest van de maatregelen die op een hoger niveau werden genomen.</w:t>
      </w:r>
    </w:p>
    <w:p w14:paraId="69B244FC" w14:textId="7A115527" w:rsidR="4E2AD8F8" w:rsidRPr="00344BC7" w:rsidRDefault="1D1C5AA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politiediensten zullen permanent controles uitvoeren om het strikt naleven van de maatregelen te verzekeren.</w:t>
      </w:r>
    </w:p>
    <w:p w14:paraId="4CD31280" w14:textId="77777777" w:rsidR="00240579" w:rsidRPr="00344BC7" w:rsidRDefault="00240579" w:rsidP="00A308FC">
      <w:pPr>
        <w:spacing w:after="120" w:line="259" w:lineRule="auto"/>
        <w:rPr>
          <w:rFonts w:asciiTheme="minorHAnsi" w:hAnsiTheme="minorHAnsi" w:cstheme="minorHAnsi"/>
          <w:sz w:val="32"/>
          <w:szCs w:val="32"/>
        </w:rPr>
      </w:pPr>
      <w:r w:rsidRPr="00344BC7">
        <w:rPr>
          <w:rFonts w:asciiTheme="minorHAnsi" w:hAnsiTheme="minorHAnsi" w:cstheme="minorHAnsi"/>
        </w:rPr>
        <w:br w:type="page"/>
      </w:r>
    </w:p>
    <w:p w14:paraId="50241DBB" w14:textId="2494BEC0" w:rsidR="1D1C5AA8" w:rsidRPr="00344BC7" w:rsidRDefault="1D1C5AA8" w:rsidP="00A308FC">
      <w:pPr>
        <w:pStyle w:val="Heading1"/>
        <w:spacing w:line="259" w:lineRule="auto"/>
        <w:rPr>
          <w:rFonts w:cstheme="minorHAnsi"/>
        </w:rPr>
      </w:pPr>
      <w:bookmarkStart w:id="3" w:name="_Toc38273267"/>
      <w:r w:rsidRPr="00344BC7">
        <w:rPr>
          <w:rFonts w:cstheme="minorHAnsi"/>
        </w:rPr>
        <w:lastRenderedPageBreak/>
        <w:t>ALGEMENE PRINCIPES</w:t>
      </w:r>
      <w:bookmarkEnd w:id="3"/>
    </w:p>
    <w:p w14:paraId="613D2294" w14:textId="794E6937" w:rsidR="1D1C5AA8" w:rsidRPr="00344BC7" w:rsidRDefault="16FB086D"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sz w:val="22"/>
          <w:szCs w:val="22"/>
        </w:rPr>
        <w:t>Op basis van welke principes kwamen deze maatregelen tot stand?</w:t>
      </w:r>
    </w:p>
    <w:p w14:paraId="7C51965E" w14:textId="4A795C72" w:rsidR="1D1C5AA8" w:rsidRPr="00344BC7" w:rsidRDefault="16FB086D"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 xml:space="preserve">De </w:t>
      </w:r>
      <w:r w:rsidR="0054679E" w:rsidRPr="00344BC7">
        <w:rPr>
          <w:rFonts w:eastAsia="Calibri" w:cstheme="minorHAnsi"/>
          <w:lang w:val="nl-BE"/>
        </w:rPr>
        <w:t>elementaire</w:t>
      </w:r>
      <w:r w:rsidRPr="00344BC7">
        <w:rPr>
          <w:rFonts w:eastAsia="Calibri" w:cstheme="minorHAnsi"/>
          <w:lang w:val="nl-BE"/>
        </w:rPr>
        <w:t xml:space="preserve"> hygiënemaatregelen blijven van toepassing</w:t>
      </w:r>
      <w:r w:rsidR="00332F27" w:rsidRPr="00344BC7">
        <w:rPr>
          <w:rFonts w:eastAsia="Calibri" w:cstheme="minorHAnsi"/>
          <w:lang w:val="nl-BE"/>
        </w:rPr>
        <w:t>;</w:t>
      </w:r>
    </w:p>
    <w:p w14:paraId="4E46AFB4" w14:textId="72019A62" w:rsidR="1D1C5AA8" w:rsidRPr="00344BC7" w:rsidRDefault="16FB086D"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De overheden moeten kunnen blijven functioneren</w:t>
      </w:r>
      <w:r w:rsidR="00332F27" w:rsidRPr="00344BC7">
        <w:rPr>
          <w:rFonts w:eastAsia="Calibri" w:cstheme="minorHAnsi"/>
          <w:lang w:val="nl-BE"/>
        </w:rPr>
        <w:t>;</w:t>
      </w:r>
    </w:p>
    <w:p w14:paraId="77F02B45" w14:textId="77777777" w:rsidR="00C872D3" w:rsidRPr="00344BC7" w:rsidRDefault="669D04C6"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 xml:space="preserve">Indien ouders geen andere mogelijkheid hebben dan de grootouders (ongeacht hun leeftijd) om hun kinderen op te vangen moeten kleine kinderen worden opgevangen in de kinderopvang en scholieren op school. Specifiek moet er aandacht besteed worden aan de kinderen van personeelsleden </w:t>
      </w:r>
      <w:r w:rsidR="1557D173" w:rsidRPr="00344BC7">
        <w:rPr>
          <w:rFonts w:eastAsia="Calibri" w:cstheme="minorHAnsi"/>
          <w:lang w:val="nl-BE"/>
        </w:rPr>
        <w:t>van de gezondheidszorg</w:t>
      </w:r>
      <w:r w:rsidR="650DB2D8" w:rsidRPr="00344BC7">
        <w:rPr>
          <w:rFonts w:eastAsia="Calibri" w:cstheme="minorHAnsi"/>
          <w:lang w:val="nl-BE"/>
        </w:rPr>
        <w:t xml:space="preserve"> en </w:t>
      </w:r>
      <w:r w:rsidRPr="00344BC7">
        <w:rPr>
          <w:rFonts w:eastAsia="Calibri" w:cstheme="minorHAnsi"/>
          <w:lang w:val="nl-BE"/>
        </w:rPr>
        <w:t>personeelsleden uit vitale sectoren en essentiële diensten;</w:t>
      </w:r>
      <w:r w:rsidR="5ED4E7AA" w:rsidRPr="00344BC7">
        <w:rPr>
          <w:rFonts w:eastAsia="Calibri" w:cstheme="minorHAnsi"/>
          <w:lang w:val="nl-BE"/>
        </w:rPr>
        <w:t xml:space="preserve"> </w:t>
      </w:r>
    </w:p>
    <w:p w14:paraId="38C2B0B4" w14:textId="6BA2B0A8" w:rsidR="1D1C5AA8" w:rsidRPr="00344BC7" w:rsidRDefault="16FB086D"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De social distanc</w:t>
      </w:r>
      <w:r w:rsidR="733D2258" w:rsidRPr="00344BC7">
        <w:rPr>
          <w:rFonts w:eastAsia="Calibri" w:cstheme="minorHAnsi"/>
          <w:lang w:val="nl-BE"/>
        </w:rPr>
        <w:t>ing</w:t>
      </w:r>
      <w:r w:rsidRPr="00344BC7">
        <w:rPr>
          <w:rFonts w:eastAsia="Calibri" w:cstheme="minorHAnsi"/>
          <w:lang w:val="nl-BE"/>
        </w:rPr>
        <w:t xml:space="preserve"> </w:t>
      </w:r>
      <w:r w:rsidR="3EED57AE" w:rsidRPr="00344BC7">
        <w:rPr>
          <w:rFonts w:eastAsia="Calibri" w:cstheme="minorHAnsi"/>
          <w:lang w:val="nl-BE"/>
        </w:rPr>
        <w:t xml:space="preserve">maatregelen </w:t>
      </w:r>
      <w:r w:rsidRPr="00344BC7">
        <w:rPr>
          <w:rFonts w:eastAsia="Calibri" w:cstheme="minorHAnsi"/>
          <w:lang w:val="nl-BE"/>
        </w:rPr>
        <w:t xml:space="preserve">(minimum </w:t>
      </w:r>
      <w:r w:rsidR="00240579" w:rsidRPr="00344BC7">
        <w:rPr>
          <w:rFonts w:eastAsia="Calibri" w:cstheme="minorHAnsi"/>
          <w:lang w:val="nl-BE"/>
        </w:rPr>
        <w:t>1,5</w:t>
      </w:r>
      <w:r w:rsidRPr="00344BC7">
        <w:rPr>
          <w:rFonts w:eastAsia="Calibri" w:cstheme="minorHAnsi"/>
          <w:lang w:val="nl-BE"/>
        </w:rPr>
        <w:t xml:space="preserve"> meter tussen personen) word</w:t>
      </w:r>
      <w:r w:rsidR="15C0D29C" w:rsidRPr="00344BC7">
        <w:rPr>
          <w:rFonts w:eastAsia="Calibri" w:cstheme="minorHAnsi"/>
          <w:lang w:val="nl-BE"/>
        </w:rPr>
        <w:t>en</w:t>
      </w:r>
      <w:r w:rsidRPr="00344BC7">
        <w:rPr>
          <w:rFonts w:eastAsia="Calibri" w:cstheme="minorHAnsi"/>
          <w:lang w:val="nl-BE"/>
        </w:rPr>
        <w:t xml:space="preserve"> behouden in alle</w:t>
      </w:r>
      <w:r w:rsidR="000841B5">
        <w:rPr>
          <w:rFonts w:eastAsia="Calibri" w:cstheme="minorHAnsi"/>
          <w:lang w:val="nl-BE"/>
        </w:rPr>
        <w:t xml:space="preserve"> omstandigheden, behoudens voor</w:t>
      </w:r>
      <w:r w:rsidRPr="00344BC7">
        <w:rPr>
          <w:rFonts w:eastAsia="Calibri" w:cstheme="minorHAnsi"/>
          <w:lang w:val="nl-BE"/>
        </w:rPr>
        <w:t xml:space="preserve"> </w:t>
      </w:r>
      <w:r w:rsidR="0040092E" w:rsidRPr="00344BC7">
        <w:rPr>
          <w:rFonts w:eastAsia="Calibri" w:cstheme="minorHAnsi"/>
          <w:color w:val="FF0000"/>
          <w:lang w:val="nl-BE"/>
        </w:rPr>
        <w:t>personen</w:t>
      </w:r>
      <w:r w:rsidR="003D7150" w:rsidRPr="00344BC7">
        <w:rPr>
          <w:rFonts w:eastAsia="Calibri" w:cstheme="minorHAnsi"/>
          <w:lang w:val="nl-BE"/>
        </w:rPr>
        <w:t xml:space="preserve"> </w:t>
      </w:r>
      <w:r w:rsidRPr="00344BC7">
        <w:rPr>
          <w:rFonts w:eastAsia="Calibri" w:cstheme="minorHAnsi"/>
          <w:lang w:val="nl-BE"/>
        </w:rPr>
        <w:t>die onder hetzelfde dak wonen</w:t>
      </w:r>
      <w:r w:rsidR="00967324" w:rsidRPr="00344BC7">
        <w:rPr>
          <w:rFonts w:eastAsia="Calibri" w:cstheme="minorHAnsi"/>
          <w:lang w:val="nl-BE"/>
        </w:rPr>
        <w:t xml:space="preserve">. </w:t>
      </w:r>
      <w:r w:rsidR="00C47A3A" w:rsidRPr="00344BC7">
        <w:rPr>
          <w:rFonts w:eastAsia="Calibri" w:cstheme="minorHAnsi"/>
          <w:lang w:val="nl-BE"/>
        </w:rPr>
        <w:t xml:space="preserve"> </w:t>
      </w:r>
      <w:r w:rsidR="00967324" w:rsidRPr="00344BC7">
        <w:rPr>
          <w:rFonts w:eastAsia="Calibri" w:cstheme="minorHAnsi"/>
          <w:color w:val="FF0000"/>
          <w:lang w:val="nl-BE"/>
        </w:rPr>
        <w:t>H</w:t>
      </w:r>
      <w:r w:rsidR="00C47A3A" w:rsidRPr="00344BC7">
        <w:rPr>
          <w:rFonts w:eastAsia="Calibri" w:cstheme="minorHAnsi"/>
          <w:color w:val="FF0000"/>
          <w:lang w:val="nl-BE"/>
        </w:rPr>
        <w:t>ieronder v</w:t>
      </w:r>
      <w:r w:rsidR="00455165" w:rsidRPr="00344BC7">
        <w:rPr>
          <w:rFonts w:eastAsia="Calibri" w:cstheme="minorHAnsi"/>
          <w:color w:val="FF0000"/>
          <w:lang w:val="nl-BE"/>
        </w:rPr>
        <w:t xml:space="preserve">allen </w:t>
      </w:r>
      <w:r w:rsidR="00B03BA7" w:rsidRPr="00344BC7">
        <w:rPr>
          <w:rFonts w:eastAsia="Calibri" w:cstheme="minorHAnsi"/>
          <w:color w:val="FF0000"/>
          <w:lang w:val="nl-BE"/>
        </w:rPr>
        <w:t xml:space="preserve">ook </w:t>
      </w:r>
      <w:r w:rsidR="00967324" w:rsidRPr="00344BC7">
        <w:rPr>
          <w:rFonts w:eastAsia="Calibri" w:cstheme="minorHAnsi"/>
          <w:color w:val="FF0000"/>
          <w:lang w:val="nl-BE"/>
        </w:rPr>
        <w:t xml:space="preserve">personen die in residentiële voorzieningen verblijven zoals </w:t>
      </w:r>
      <w:r w:rsidR="00F051FD" w:rsidRPr="00344BC7">
        <w:rPr>
          <w:rFonts w:eastAsia="Calibri" w:cstheme="minorHAnsi"/>
          <w:color w:val="FF0000"/>
          <w:lang w:val="nl-BE"/>
        </w:rPr>
        <w:t xml:space="preserve">kleine groepjes kinderen en jongeren </w:t>
      </w:r>
      <w:r w:rsidR="00411000" w:rsidRPr="00344BC7">
        <w:rPr>
          <w:rFonts w:eastAsia="Calibri" w:cstheme="minorHAnsi"/>
          <w:color w:val="FF0000"/>
          <w:lang w:val="nl-BE"/>
        </w:rPr>
        <w:t>met begeleiding uit de jeugdhulpvoorzieningen</w:t>
      </w:r>
      <w:r w:rsidR="00F911BE" w:rsidRPr="00344BC7">
        <w:rPr>
          <w:rFonts w:eastAsia="Calibri" w:cstheme="minorHAnsi"/>
          <w:color w:val="FF0000"/>
          <w:lang w:val="nl-BE"/>
        </w:rPr>
        <w:t>, als ze in ‘gezinssituatie’ met begeleiders leven</w:t>
      </w:r>
      <w:r w:rsidR="00220D6B" w:rsidRPr="00344BC7">
        <w:rPr>
          <w:rFonts w:eastAsia="Calibri" w:cstheme="minorHAnsi"/>
          <w:color w:val="FF0000"/>
          <w:lang w:val="nl-BE"/>
        </w:rPr>
        <w:t>.</w:t>
      </w:r>
    </w:p>
    <w:p w14:paraId="3A43E48B" w14:textId="61A685DC" w:rsidR="1D1C5AA8" w:rsidRPr="00344BC7" w:rsidRDefault="16FB086D"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 xml:space="preserve">Een mix van verschillende leeftijden moet </w:t>
      </w:r>
      <w:r w:rsidRPr="00344BC7">
        <w:rPr>
          <w:rFonts w:eastAsia="Calibri" w:cstheme="minorHAnsi"/>
          <w:b/>
          <w:bCs/>
          <w:lang w:val="nl-BE"/>
        </w:rPr>
        <w:t xml:space="preserve">absoluut </w:t>
      </w:r>
      <w:r w:rsidRPr="00344BC7">
        <w:rPr>
          <w:rFonts w:eastAsia="Calibri" w:cstheme="minorHAnsi"/>
          <w:lang w:val="nl-BE"/>
        </w:rPr>
        <w:t>worden vermeden</w:t>
      </w:r>
      <w:r w:rsidR="00332F27" w:rsidRPr="00344BC7">
        <w:rPr>
          <w:rFonts w:eastAsia="Calibri" w:cstheme="minorHAnsi"/>
          <w:lang w:val="nl-BE"/>
        </w:rPr>
        <w:t>;</w:t>
      </w:r>
      <w:r w:rsidR="006E048D" w:rsidRPr="00344BC7">
        <w:rPr>
          <w:rFonts w:eastAsia="Calibri" w:cstheme="minorHAnsi"/>
          <w:lang w:val="nl-BE"/>
        </w:rPr>
        <w:t xml:space="preserve"> </w:t>
      </w:r>
      <w:r w:rsidR="00CA45F5" w:rsidRPr="00344BC7">
        <w:rPr>
          <w:rFonts w:eastAsia="Calibri" w:cstheme="minorHAnsi"/>
          <w:lang w:val="nl-BE"/>
        </w:rPr>
        <w:t>net als een mix van verschillende sociale kokers</w:t>
      </w:r>
      <w:r w:rsidR="00C872D3" w:rsidRPr="00344BC7">
        <w:rPr>
          <w:rFonts w:eastAsia="Calibri" w:cstheme="minorHAnsi"/>
          <w:lang w:val="nl-BE"/>
        </w:rPr>
        <w:t xml:space="preserve"> (groepen)</w:t>
      </w:r>
      <w:r w:rsidR="00E44C34" w:rsidRPr="00344BC7">
        <w:rPr>
          <w:rFonts w:eastAsia="Calibri" w:cstheme="minorHAnsi"/>
          <w:lang w:val="nl-BE"/>
        </w:rPr>
        <w:t xml:space="preserve"> </w:t>
      </w:r>
      <w:r w:rsidR="00C377CF" w:rsidRPr="00344BC7">
        <w:rPr>
          <w:rFonts w:eastAsia="Calibri" w:cstheme="minorHAnsi"/>
          <w:lang w:val="nl-BE"/>
        </w:rPr>
        <w:t>die voorheen niet met elkaar in contact kwamen</w:t>
      </w:r>
      <w:r w:rsidR="00743928" w:rsidRPr="00344BC7">
        <w:rPr>
          <w:rFonts w:eastAsia="Calibri" w:cstheme="minorHAnsi"/>
          <w:lang w:val="nl-BE"/>
        </w:rPr>
        <w:t>.</w:t>
      </w:r>
    </w:p>
    <w:p w14:paraId="39043440" w14:textId="43389A34" w:rsidR="1D1C5AA8" w:rsidRPr="00344BC7" w:rsidRDefault="1D1C5AA8" w:rsidP="00A308FC">
      <w:pPr>
        <w:pStyle w:val="ListParagraph"/>
        <w:numPr>
          <w:ilvl w:val="0"/>
          <w:numId w:val="43"/>
        </w:numPr>
        <w:spacing w:after="120"/>
        <w:contextualSpacing w:val="0"/>
        <w:jc w:val="both"/>
        <w:rPr>
          <w:rFonts w:eastAsiaTheme="minorEastAsia" w:cstheme="minorHAnsi"/>
          <w:lang w:val="nl-BE"/>
        </w:rPr>
      </w:pPr>
      <w:r w:rsidRPr="00344BC7">
        <w:rPr>
          <w:rFonts w:eastAsia="Calibri" w:cstheme="minorHAnsi"/>
          <w:lang w:val="nl-BE"/>
        </w:rPr>
        <w:t xml:space="preserve">Blijf zoveel mogelijk thuis, enkel essentiële verplaatsingen (naar het werk gaan wanneer telewerk onmogelijk is, naar de apotheker gaan, naar de post gaan, etenswaren aankopen, tanken, ...) mogen worden gedaan. </w:t>
      </w:r>
    </w:p>
    <w:p w14:paraId="33DC9635" w14:textId="592917B8" w:rsidR="4E2AD8F8" w:rsidRPr="00344BC7" w:rsidRDefault="4E2AD8F8" w:rsidP="00A308FC">
      <w:pPr>
        <w:spacing w:after="120" w:line="259" w:lineRule="auto"/>
        <w:ind w:left="360"/>
        <w:jc w:val="both"/>
        <w:rPr>
          <w:rFonts w:asciiTheme="minorHAnsi" w:eastAsia="Calibri" w:hAnsiTheme="minorHAnsi" w:cstheme="minorHAnsi"/>
        </w:rPr>
      </w:pPr>
    </w:p>
    <w:p w14:paraId="4BB07C9D" w14:textId="77777777" w:rsidR="00240579" w:rsidRPr="00344BC7" w:rsidRDefault="00240579" w:rsidP="00A308FC">
      <w:pPr>
        <w:spacing w:after="120" w:line="259" w:lineRule="auto"/>
        <w:rPr>
          <w:rFonts w:asciiTheme="minorHAnsi" w:hAnsiTheme="minorHAnsi" w:cstheme="minorHAnsi"/>
          <w:sz w:val="32"/>
          <w:szCs w:val="32"/>
        </w:rPr>
      </w:pPr>
      <w:bookmarkStart w:id="4" w:name="_Toc35960339"/>
      <w:r w:rsidRPr="00344BC7">
        <w:rPr>
          <w:rFonts w:asciiTheme="minorHAnsi" w:hAnsiTheme="minorHAnsi" w:cstheme="minorHAnsi"/>
        </w:rPr>
        <w:br w:type="page"/>
      </w:r>
    </w:p>
    <w:p w14:paraId="649B1F3D" w14:textId="7BFCB7FD" w:rsidR="00B04F76" w:rsidRPr="00344BC7" w:rsidRDefault="00B04F76" w:rsidP="00A308FC">
      <w:pPr>
        <w:pStyle w:val="Heading1"/>
        <w:spacing w:line="259" w:lineRule="auto"/>
        <w:rPr>
          <w:rFonts w:cstheme="minorHAnsi"/>
        </w:rPr>
      </w:pPr>
      <w:bookmarkStart w:id="5" w:name="_Toc38273268"/>
      <w:r w:rsidRPr="00344BC7">
        <w:rPr>
          <w:rFonts w:cstheme="minorHAnsi"/>
        </w:rPr>
        <w:lastRenderedPageBreak/>
        <w:t>ZORG EN GEZONDHEID</w:t>
      </w:r>
      <w:bookmarkEnd w:id="4"/>
      <w:bookmarkEnd w:id="5"/>
    </w:p>
    <w:p w14:paraId="57F0A938" w14:textId="6FB92851" w:rsidR="0077391A" w:rsidRPr="00344BC7" w:rsidRDefault="00B04F76" w:rsidP="00A308FC">
      <w:pPr>
        <w:spacing w:after="120" w:line="259" w:lineRule="auto"/>
        <w:jc w:val="both"/>
        <w:rPr>
          <w:rFonts w:asciiTheme="minorHAnsi" w:eastAsia="Calibri" w:hAnsiTheme="minorHAnsi" w:cstheme="minorHAnsi"/>
          <w:sz w:val="22"/>
          <w:szCs w:val="22"/>
        </w:rPr>
      </w:pPr>
      <w:bookmarkStart w:id="6" w:name="_Toc35960340"/>
      <w:r w:rsidRPr="00344BC7">
        <w:rPr>
          <w:rFonts w:asciiTheme="minorHAnsi" w:eastAsia="Calibri" w:hAnsiTheme="minorHAnsi" w:cstheme="minorHAnsi"/>
          <w:sz w:val="22"/>
          <w:szCs w:val="22"/>
        </w:rPr>
        <w:t xml:space="preserve">Ondanks de algemene maatregelen met betrekking tot de social distancing, blijft de zorg voor </w:t>
      </w:r>
      <w:r w:rsidR="00081E37" w:rsidRPr="00344BC7">
        <w:rPr>
          <w:rFonts w:asciiTheme="minorHAnsi" w:eastAsia="Calibri" w:hAnsiTheme="minorHAnsi" w:cstheme="minorHAnsi"/>
          <w:sz w:val="22"/>
          <w:szCs w:val="22"/>
        </w:rPr>
        <w:t>personen</w:t>
      </w:r>
      <w:r w:rsidRPr="00344BC7">
        <w:rPr>
          <w:rFonts w:asciiTheme="minorHAnsi" w:eastAsia="Calibri" w:hAnsiTheme="minorHAnsi" w:cstheme="minorHAnsi"/>
          <w:sz w:val="22"/>
          <w:szCs w:val="22"/>
        </w:rPr>
        <w:t xml:space="preserve"> prioritair en moet die gegarandeerd blijven.</w:t>
      </w:r>
    </w:p>
    <w:p w14:paraId="5A60EF30" w14:textId="5E4B3202" w:rsidR="00B04F76" w:rsidRPr="00344BC7" w:rsidRDefault="00B04F76" w:rsidP="00A308FC">
      <w:pPr>
        <w:pStyle w:val="Heading2"/>
        <w:spacing w:after="120" w:line="259" w:lineRule="auto"/>
        <w:rPr>
          <w:rFonts w:cstheme="minorHAnsi"/>
          <w:sz w:val="22"/>
        </w:rPr>
      </w:pPr>
      <w:bookmarkStart w:id="7" w:name="_Toc38273269"/>
      <w:r w:rsidRPr="00344BC7">
        <w:rPr>
          <w:rFonts w:cstheme="minorHAnsi"/>
          <w:sz w:val="22"/>
        </w:rPr>
        <w:t>Ziekenhuizen</w:t>
      </w:r>
      <w:bookmarkEnd w:id="6"/>
      <w:bookmarkEnd w:id="7"/>
    </w:p>
    <w:p w14:paraId="53C4EE4F" w14:textId="2FC9A71B"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sz w:val="22"/>
          <w:szCs w:val="22"/>
        </w:rPr>
        <w:t xml:space="preserve">Worden speciale maatregelen genomen in de ziekenhuizen? </w:t>
      </w:r>
    </w:p>
    <w:p w14:paraId="44F73FCA" w14:textId="31708EA0" w:rsidR="00B04F76" w:rsidRPr="00344BC7" w:rsidRDefault="00B04F76" w:rsidP="00A308FC">
      <w:pPr>
        <w:spacing w:after="120" w:line="259" w:lineRule="auto"/>
        <w:rPr>
          <w:rFonts w:asciiTheme="minorHAnsi" w:hAnsiTheme="minorHAnsi" w:cstheme="minorHAnsi"/>
          <w:sz w:val="22"/>
          <w:szCs w:val="22"/>
        </w:rPr>
      </w:pPr>
      <w:r w:rsidRPr="00344BC7">
        <w:rPr>
          <w:rFonts w:asciiTheme="minorHAnsi" w:eastAsia="Calibri" w:hAnsiTheme="minorHAnsi" w:cstheme="minorHAnsi"/>
          <w:sz w:val="22"/>
          <w:szCs w:val="22"/>
        </w:rPr>
        <w:t xml:space="preserve">De actieve fase van het ziekenhuisnoodplan werd geactiveerd vanaf 14 maart in </w:t>
      </w:r>
      <w:r w:rsidRPr="00344BC7">
        <w:rPr>
          <w:rFonts w:asciiTheme="minorHAnsi" w:eastAsia="Calibri" w:hAnsiTheme="minorHAnsi" w:cstheme="minorHAnsi"/>
          <w:sz w:val="22"/>
          <w:szCs w:val="22"/>
          <w:u w:val="single"/>
        </w:rPr>
        <w:t>alle</w:t>
      </w:r>
      <w:r w:rsidRPr="00344BC7">
        <w:rPr>
          <w:rFonts w:asciiTheme="minorHAnsi" w:eastAsia="Calibri" w:hAnsiTheme="minorHAnsi" w:cstheme="minorHAnsi"/>
          <w:sz w:val="22"/>
          <w:szCs w:val="22"/>
        </w:rPr>
        <w:t xml:space="preserve"> ziekenhuizen. Alle consultaties, testen en geplande operaties werden geannuleerd. Enkel</w:t>
      </w:r>
      <w:r w:rsidR="00A056C0" w:rsidRPr="00344BC7">
        <w:rPr>
          <w:rFonts w:asciiTheme="minorHAnsi" w:eastAsia="Calibri" w:hAnsiTheme="minorHAnsi" w:cstheme="minorHAnsi"/>
          <w:sz w:val="22"/>
          <w:szCs w:val="22"/>
        </w:rPr>
        <w:t xml:space="preserve"> </w:t>
      </w:r>
      <w:r w:rsidR="00B02F6F" w:rsidRPr="00344BC7">
        <w:rPr>
          <w:rFonts w:asciiTheme="minorHAnsi" w:eastAsia="Calibri" w:hAnsiTheme="minorHAnsi" w:cstheme="minorHAnsi"/>
          <w:sz w:val="22"/>
          <w:szCs w:val="22"/>
        </w:rPr>
        <w:t xml:space="preserve">dringende </w:t>
      </w:r>
      <w:r w:rsidRPr="00344BC7">
        <w:rPr>
          <w:rFonts w:asciiTheme="minorHAnsi" w:eastAsia="Calibri" w:hAnsiTheme="minorHAnsi" w:cstheme="minorHAnsi"/>
          <w:sz w:val="22"/>
          <w:szCs w:val="22"/>
        </w:rPr>
        <w:t xml:space="preserve">en/of levensnoodzakelijke consultaties, onderzoeken en interventies mogen plaatsvinden. </w:t>
      </w:r>
      <w:r w:rsidR="00967324" w:rsidRPr="00344BC7">
        <w:rPr>
          <w:rFonts w:asciiTheme="minorHAnsi" w:hAnsiTheme="minorHAnsi" w:cstheme="minorHAnsi"/>
          <w:color w:val="FF0000"/>
          <w:sz w:val="22"/>
          <w:szCs w:val="22"/>
        </w:rPr>
        <w:t>De centra voor zwangerschapsonderbrekingen blijven open en kunnen hun psychologische en medische interventies blijven uitvoeren.</w:t>
      </w:r>
    </w:p>
    <w:p w14:paraId="5C570238" w14:textId="4D582166"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Alle noodzakelijke bestaande therapieën (</w:t>
      </w:r>
      <w:r w:rsidR="00DD7FA0" w:rsidRPr="00344BC7">
        <w:rPr>
          <w:rFonts w:asciiTheme="minorHAnsi" w:eastAsia="Calibri" w:hAnsiTheme="minorHAnsi" w:cstheme="minorHAnsi"/>
          <w:sz w:val="22"/>
          <w:szCs w:val="22"/>
        </w:rPr>
        <w:t xml:space="preserve">vb: </w:t>
      </w:r>
      <w:r w:rsidRPr="00344BC7">
        <w:rPr>
          <w:rFonts w:asciiTheme="minorHAnsi" w:eastAsia="Calibri" w:hAnsiTheme="minorHAnsi" w:cstheme="minorHAnsi"/>
          <w:sz w:val="22"/>
          <w:szCs w:val="22"/>
        </w:rPr>
        <w:t xml:space="preserve">chemo, dialyse, …) mogen voortgezet worden. </w:t>
      </w:r>
    </w:p>
    <w:p w14:paraId="10FD1662" w14:textId="4F1F00FF"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sz w:val="22"/>
          <w:szCs w:val="22"/>
        </w:rPr>
        <w:t xml:space="preserve">Worden bezoekers toegelaten in ziekenhuizen? </w:t>
      </w:r>
    </w:p>
    <w:p w14:paraId="585060A0" w14:textId="5EB6E7A4" w:rsidR="00B04F76" w:rsidRPr="00344BC7" w:rsidRDefault="00B04F7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bezoeken worden allemaal verboden behalve voor ouders van kinderen jonger dan 18 jaar en de naaste familie van patiënten in kritieke toestand of </w:t>
      </w:r>
      <w:r w:rsidR="00E064B8" w:rsidRPr="00344BC7">
        <w:rPr>
          <w:rFonts w:asciiTheme="minorHAnsi" w:eastAsia="Calibri" w:hAnsiTheme="minorHAnsi" w:cstheme="minorHAnsi"/>
          <w:sz w:val="22"/>
          <w:szCs w:val="22"/>
        </w:rPr>
        <w:t>die</w:t>
      </w:r>
      <w:r w:rsidRPr="00344BC7">
        <w:rPr>
          <w:rFonts w:asciiTheme="minorHAnsi" w:eastAsia="Calibri" w:hAnsiTheme="minorHAnsi" w:cstheme="minorHAnsi"/>
          <w:sz w:val="22"/>
          <w:szCs w:val="22"/>
        </w:rPr>
        <w:t xml:space="preserve"> palliatieve </w:t>
      </w:r>
      <w:r w:rsidR="00E064B8" w:rsidRPr="00344BC7">
        <w:rPr>
          <w:rFonts w:asciiTheme="minorHAnsi" w:eastAsia="Calibri" w:hAnsiTheme="minorHAnsi" w:cstheme="minorHAnsi"/>
          <w:sz w:val="22"/>
          <w:szCs w:val="22"/>
        </w:rPr>
        <w:t>zorgen krijgen</w:t>
      </w:r>
      <w:r w:rsidRPr="00344BC7">
        <w:rPr>
          <w:rFonts w:asciiTheme="minorHAnsi" w:eastAsia="Calibri" w:hAnsiTheme="minorHAnsi" w:cstheme="minorHAnsi"/>
          <w:sz w:val="22"/>
          <w:szCs w:val="22"/>
        </w:rPr>
        <w:t>. Begeleiding</w:t>
      </w:r>
      <w:r w:rsidR="00DD7FA0" w:rsidRPr="00344BC7">
        <w:rPr>
          <w:rFonts w:asciiTheme="minorHAnsi" w:eastAsia="Calibri" w:hAnsiTheme="minorHAnsi" w:cstheme="minorHAnsi"/>
          <w:sz w:val="22"/>
          <w:szCs w:val="22"/>
        </w:rPr>
        <w:t xml:space="preserve"> van patiënten</w:t>
      </w:r>
      <w:r w:rsidRPr="00344BC7">
        <w:rPr>
          <w:rFonts w:asciiTheme="minorHAnsi" w:eastAsia="Calibri" w:hAnsiTheme="minorHAnsi" w:cstheme="minorHAnsi"/>
          <w:sz w:val="22"/>
          <w:szCs w:val="22"/>
        </w:rPr>
        <w:t xml:space="preserve"> bij noodzakelijke consultaties of onderzoeken dient te worden beperkt tot maximum één persoon.</w:t>
      </w:r>
    </w:p>
    <w:p w14:paraId="1E97CEB7" w14:textId="3E0393A0"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Hoe zit het met de bevallingen? Zijn die nog steeds gepland in ziekenhuizen? Zo ja, onder welke voorwaarden?</w:t>
      </w:r>
    </w:p>
    <w:p w14:paraId="77E51A6C" w14:textId="661BA772" w:rsidR="00B02F6F" w:rsidRPr="00344BC7" w:rsidRDefault="41B329A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Je zal uiteraard nog steeds kunnen bevallen in een ziekenhuis. Wel </w:t>
      </w:r>
      <w:r w:rsidR="3DA40CFB" w:rsidRPr="00344BC7">
        <w:rPr>
          <w:rFonts w:asciiTheme="minorHAnsi" w:eastAsia="Calibri" w:hAnsiTheme="minorHAnsi" w:cstheme="minorHAnsi"/>
          <w:sz w:val="22"/>
          <w:szCs w:val="22"/>
        </w:rPr>
        <w:t>moet</w:t>
      </w:r>
      <w:r w:rsidRPr="00344BC7">
        <w:rPr>
          <w:rFonts w:asciiTheme="minorHAnsi" w:eastAsia="Calibri" w:hAnsiTheme="minorHAnsi" w:cstheme="minorHAnsi"/>
          <w:sz w:val="22"/>
          <w:szCs w:val="22"/>
        </w:rPr>
        <w:t xml:space="preserve"> je ziekenhuisverblijf best zo kort mogelijk</w:t>
      </w:r>
      <w:r w:rsidR="3DA40CFB" w:rsidRPr="00344BC7">
        <w:rPr>
          <w:rFonts w:asciiTheme="minorHAnsi" w:eastAsia="Calibri" w:hAnsiTheme="minorHAnsi" w:cstheme="minorHAnsi"/>
          <w:sz w:val="22"/>
          <w:szCs w:val="22"/>
        </w:rPr>
        <w:t xml:space="preserve"> zijn</w:t>
      </w:r>
      <w:r w:rsidRPr="00344BC7">
        <w:rPr>
          <w:rFonts w:asciiTheme="minorHAnsi" w:eastAsia="Calibri" w:hAnsiTheme="minorHAnsi" w:cstheme="minorHAnsi"/>
          <w:sz w:val="22"/>
          <w:szCs w:val="22"/>
        </w:rPr>
        <w:t>. Dit wordt bepaald in overleg met je behandelende arts (gynaecoloog, pediater, eventueel anesthesist). Je partner mag bij de bevalling aanwezig zijn en enkel bezoek van je partner is toegestaan. Familiebezoek is niet meer toegestaan. Verder dien je de richtlijnen van het ziekenhuis te volgen.</w:t>
      </w:r>
    </w:p>
    <w:p w14:paraId="279FEEDA" w14:textId="77777777" w:rsidR="760BE02C" w:rsidRPr="00344BC7" w:rsidRDefault="760BE02C" w:rsidP="00A308FC">
      <w:pPr>
        <w:pStyle w:val="Heading2"/>
        <w:spacing w:after="120" w:line="259" w:lineRule="auto"/>
        <w:rPr>
          <w:rFonts w:cstheme="minorHAnsi"/>
          <w:sz w:val="22"/>
        </w:rPr>
      </w:pPr>
      <w:bookmarkStart w:id="8" w:name="_Toc38273270"/>
      <w:bookmarkStart w:id="9" w:name="_Toc35960342"/>
      <w:r w:rsidRPr="00344BC7">
        <w:rPr>
          <w:rFonts w:cstheme="minorHAnsi"/>
          <w:sz w:val="22"/>
        </w:rPr>
        <w:t>Medische aspecten</w:t>
      </w:r>
      <w:bookmarkEnd w:id="8"/>
    </w:p>
    <w:p w14:paraId="13D23FB3"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Kunnen bloeddonatiecentra openblijven?</w:t>
      </w:r>
    </w:p>
    <w:p w14:paraId="4F427F3B"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bloedinzamelingen dienen verder te gaan, </w:t>
      </w:r>
      <w:r w:rsidRPr="00344BC7">
        <w:rPr>
          <w:rFonts w:asciiTheme="minorHAnsi" w:hAnsiTheme="minorHAnsi" w:cstheme="minorHAnsi"/>
          <w:sz w:val="22"/>
          <w:szCs w:val="22"/>
        </w:rPr>
        <w:t xml:space="preserve">mits inachtneming van de social distancing </w:t>
      </w:r>
      <w:r w:rsidRPr="00344BC7">
        <w:rPr>
          <w:rFonts w:asciiTheme="minorHAnsi" w:eastAsia="Calibri" w:hAnsiTheme="minorHAnsi" w:cstheme="minorHAnsi"/>
          <w:sz w:val="22"/>
          <w:szCs w:val="22"/>
        </w:rPr>
        <w:t xml:space="preserve">maatregelen. Personen die ziek zijn, dienen zoals steeds te worden uitgesloten.  Bloed geven is en blijft noodzakelijk en moet worden gestimuleerd maar weliswaar is het van belang dat de donor zich bewust blijft van de eigen gezondheidstoestand.  </w:t>
      </w:r>
    </w:p>
    <w:p w14:paraId="48BF96F9"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Is het vervoer van bloed, bloedproducten en medicijnen nog steeds toegelaten?</w:t>
      </w:r>
    </w:p>
    <w:p w14:paraId="3B64FF09"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dit valt onder een essentiële verplaatsing.</w:t>
      </w:r>
    </w:p>
    <w:p w14:paraId="1404FCB1"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Wie wordt momenteel getest? </w:t>
      </w:r>
    </w:p>
    <w:p w14:paraId="00261664"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staalafnames zijn op dit moment voorzien voor twee categorieën van personen:</w:t>
      </w:r>
    </w:p>
    <w:p w14:paraId="223533F8" w14:textId="77777777" w:rsidR="760BE02C" w:rsidRPr="00344BC7" w:rsidRDefault="760BE02C" w:rsidP="00A308FC">
      <w:pPr>
        <w:pStyle w:val="ListParagraph"/>
        <w:numPr>
          <w:ilvl w:val="0"/>
          <w:numId w:val="2"/>
        </w:numPr>
        <w:spacing w:after="120"/>
        <w:contextualSpacing w:val="0"/>
        <w:jc w:val="both"/>
        <w:rPr>
          <w:rFonts w:eastAsiaTheme="minorEastAsia" w:cstheme="minorHAnsi"/>
          <w:lang w:val="nl-BE"/>
        </w:rPr>
      </w:pPr>
      <w:r w:rsidRPr="00344BC7">
        <w:rPr>
          <w:rFonts w:eastAsia="Calibri" w:cstheme="minorHAnsi"/>
          <w:lang w:val="nl-BE"/>
        </w:rPr>
        <w:t>Alle personen van wie de klinische toestand een hospitalisatie vereist en waarvan de behandelende geneesheer een vermoeden heeft van COVID-19.</w:t>
      </w:r>
    </w:p>
    <w:p w14:paraId="40F02B09" w14:textId="77777777" w:rsidR="760BE02C" w:rsidRPr="00344BC7" w:rsidRDefault="760BE02C" w:rsidP="00A308FC">
      <w:pPr>
        <w:pStyle w:val="ListParagraph"/>
        <w:numPr>
          <w:ilvl w:val="0"/>
          <w:numId w:val="2"/>
        </w:numPr>
        <w:spacing w:after="120"/>
        <w:contextualSpacing w:val="0"/>
        <w:jc w:val="both"/>
        <w:rPr>
          <w:rFonts w:eastAsiaTheme="minorEastAsia" w:cstheme="minorHAnsi"/>
          <w:lang w:val="nl-BE"/>
        </w:rPr>
      </w:pPr>
      <w:r w:rsidRPr="00344BC7">
        <w:rPr>
          <w:rFonts w:eastAsia="Calibri" w:cstheme="minorHAnsi"/>
          <w:lang w:val="nl-BE"/>
        </w:rPr>
        <w:t xml:space="preserve">Elke gezondheidsmedewerker die voldoet aan de definitie van “mogelijk geval”, en die koorts heeft. </w:t>
      </w:r>
    </w:p>
    <w:p w14:paraId="2FBEF9C9"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Gedetailleerde informatie met betrekking tot de procedure voor huisartsen is terug te vinden op de website van Sciensano: </w:t>
      </w:r>
      <w:hyperlink r:id="rId11">
        <w:r w:rsidRPr="00344BC7">
          <w:rPr>
            <w:rStyle w:val="Hyperlink"/>
            <w:rFonts w:asciiTheme="minorHAnsi" w:eastAsia="Calibri" w:hAnsiTheme="minorHAnsi" w:cstheme="minorHAnsi"/>
            <w:color w:val="auto"/>
            <w:sz w:val="22"/>
            <w:szCs w:val="22"/>
          </w:rPr>
          <w:t>https://epidemio.wiv-isp.be/ID/Pages/2019-nCoV_procedures.aspx</w:t>
        </w:r>
      </w:hyperlink>
    </w:p>
    <w:p w14:paraId="5A350A37"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lastRenderedPageBreak/>
        <w:t xml:space="preserve">Is er een risico op infectie door contact met voorwerpen en oppervlakten? </w:t>
      </w:r>
    </w:p>
    <w:p w14:paraId="20E1EAB1"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Dit risico bestaat, maar is veel kleiner dan door rechtstreeks contact met een besmet persoon. </w:t>
      </w:r>
    </w:p>
    <w:p w14:paraId="0DDF1A84"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Het virus overleeft in ideale omstandigheden gemiddeld zo’n drie uur op gladde oppervlakken en materialen (zoals deurklinken, leuningen, tafels…). Op absorberend materiaal (zoals karton, papier, textiel…) kan het virus niet goed overleven. Het virus is zeer gevoelig voor uitdrogen, warmte en zonlicht. </w:t>
      </w:r>
    </w:p>
    <w:p w14:paraId="2DB92A4E"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Wie virusdruppeltjes via contact met de handen in de mond, neus of ogen binnenkrijgt, kan besmet raken met het virus. Het is belangrijk om regelmatig en grondig de handen te wassen na contact met oppervlakken en verpakkingen die door veel mensen worden aangeraakt.</w:t>
      </w:r>
    </w:p>
    <w:p w14:paraId="37395E47" w14:textId="77777777" w:rsidR="760BE02C" w:rsidRPr="00344BC7" w:rsidRDefault="760BE02C"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Hoe zit het met de besmettingen via verpakkingsmateriaal en levensmiddelen? </w:t>
      </w:r>
    </w:p>
    <w:p w14:paraId="592DAF03"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Op de site FAVV staat informatie ter verduidelijking voor consumenten en operatoren in de voedselketen. </w:t>
      </w:r>
      <w:hyperlink r:id="rId12">
        <w:r w:rsidRPr="00344BC7">
          <w:rPr>
            <w:rStyle w:val="Hyperlink"/>
            <w:rFonts w:asciiTheme="minorHAnsi" w:eastAsia="Calibri" w:hAnsiTheme="minorHAnsi" w:cstheme="minorHAnsi"/>
            <w:color w:val="auto"/>
            <w:sz w:val="22"/>
            <w:szCs w:val="22"/>
          </w:rPr>
          <w:t>http://www.favv.be/professionelen/publicaties/mededelingen/coronavirus.asp</w:t>
        </w:r>
      </w:hyperlink>
    </w:p>
    <w:p w14:paraId="16B273A7" w14:textId="77777777" w:rsidR="760BE02C" w:rsidRPr="00344BC7" w:rsidRDefault="760BE02C" w:rsidP="00A308FC">
      <w:pPr>
        <w:spacing w:after="120" w:line="259" w:lineRule="auto"/>
        <w:jc w:val="both"/>
        <w:rPr>
          <w:rFonts w:asciiTheme="minorHAnsi" w:eastAsia="Calibri" w:hAnsiTheme="minorHAnsi" w:cstheme="minorHAnsi"/>
          <w:b/>
          <w:bCs/>
          <w:sz w:val="22"/>
          <w:szCs w:val="22"/>
          <w:lang w:val="nl"/>
        </w:rPr>
      </w:pPr>
      <w:r w:rsidRPr="00344BC7">
        <w:rPr>
          <w:rFonts w:asciiTheme="minorHAnsi" w:eastAsia="Calibri" w:hAnsiTheme="minorHAnsi" w:cstheme="minorHAnsi"/>
          <w:b/>
          <w:bCs/>
          <w:sz w:val="22"/>
          <w:szCs w:val="22"/>
          <w:lang w:val="nl"/>
        </w:rPr>
        <w:t>Waarom wordt niet iedereen verplicht om mondmaskers/handschoenen te dragen in de supermarkt en bij het buitenkomen?</w:t>
      </w:r>
    </w:p>
    <w:p w14:paraId="21DD7CAA" w14:textId="5B316FB0" w:rsidR="760BE02C" w:rsidRPr="00344BC7" w:rsidRDefault="760BE02C" w:rsidP="00A308FC">
      <w:pPr>
        <w:spacing w:after="120" w:line="259" w:lineRule="auto"/>
        <w:jc w:val="both"/>
        <w:rPr>
          <w:rFonts w:asciiTheme="minorHAnsi" w:eastAsia="Calibri" w:hAnsiTheme="minorHAnsi" w:cstheme="minorHAnsi"/>
          <w:strike/>
          <w:color w:val="FF0000"/>
          <w:sz w:val="22"/>
          <w:szCs w:val="22"/>
        </w:rPr>
      </w:pPr>
      <w:r w:rsidRPr="00344BC7">
        <w:rPr>
          <w:rFonts w:asciiTheme="minorHAnsi" w:eastAsia="Calibri" w:hAnsiTheme="minorHAnsi" w:cstheme="minorHAnsi"/>
          <w:sz w:val="22"/>
          <w:szCs w:val="22"/>
        </w:rPr>
        <w:t>Overdracht van COVID-19 gebeurt via druppeltjes en contact met besmette oppervlakten, niet door de lucht. Daarom biedt het dragen van een mondmasker geen bescherming tegen infectie, indien men geen nauw contact (binnen een afstand van 1,5 meter) heeft met een zieke persoon.</w:t>
      </w:r>
    </w:p>
    <w:p w14:paraId="1E26DEC2" w14:textId="5C1FE79F" w:rsidR="760BE02C" w:rsidRPr="00344BC7" w:rsidRDefault="760BE02C" w:rsidP="00A308FC">
      <w:pPr>
        <w:spacing w:after="120" w:line="259" w:lineRule="auto"/>
        <w:jc w:val="both"/>
        <w:rPr>
          <w:rFonts w:asciiTheme="minorHAnsi" w:eastAsia="Calibri" w:hAnsiTheme="minorHAnsi" w:cstheme="minorHAnsi"/>
          <w:color w:val="FF0000"/>
          <w:sz w:val="22"/>
          <w:szCs w:val="22"/>
        </w:rPr>
      </w:pPr>
      <w:r w:rsidRPr="00344BC7">
        <w:rPr>
          <w:rFonts w:asciiTheme="minorHAnsi" w:eastAsia="Calibri" w:hAnsiTheme="minorHAnsi" w:cstheme="minorHAnsi"/>
          <w:sz w:val="22"/>
          <w:szCs w:val="22"/>
        </w:rPr>
        <w:t>Dragen van handschoenen wordt niet aangeraden omdat dat een vals gevoel van veiligheid geeft, je raakt nog steeds neus, mond en ogen aan als je handschoenen aan hebt waardoor men toch besmet kan raken. Veel beter is het om de handen regelmatig te wassen met water en zeep.</w:t>
      </w:r>
    </w:p>
    <w:p w14:paraId="4173AC38"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b/>
          <w:bCs/>
          <w:sz w:val="22"/>
          <w:szCs w:val="22"/>
        </w:rPr>
        <w:t>Alle hulpdiensten behoren tot een risicogroep qua besmetting met COVID-19. Komt er een automatische erkenning als arbeidsongeval/beroepsziekte als zij besmet zouden blijken met COVID-19?</w:t>
      </w:r>
      <w:r w:rsidRPr="00344BC7">
        <w:rPr>
          <w:rFonts w:asciiTheme="minorHAnsi" w:eastAsia="Calibri" w:hAnsiTheme="minorHAnsi" w:cstheme="minorHAnsi"/>
          <w:sz w:val="22"/>
          <w:szCs w:val="22"/>
        </w:rPr>
        <w:t xml:space="preserve"> </w:t>
      </w:r>
    </w:p>
    <w:p w14:paraId="73922D4E"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bron van de infectie kan niet met zekerheid geïdentificeerd worden.</w:t>
      </w:r>
    </w:p>
    <w:p w14:paraId="2AF1628B"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besmetting met het nieuwe COVID-19 kan erkend worden als beroepsziekte (zie </w:t>
      </w:r>
      <w:hyperlink r:id="rId13" w:anchor="news-2696">
        <w:r w:rsidRPr="00344BC7">
          <w:rPr>
            <w:rStyle w:val="Hyperlink"/>
            <w:rFonts w:asciiTheme="minorHAnsi" w:eastAsia="Calibri" w:hAnsiTheme="minorHAnsi" w:cstheme="minorHAnsi"/>
            <w:color w:val="auto"/>
            <w:sz w:val="22"/>
            <w:szCs w:val="22"/>
          </w:rPr>
          <w:t>https://fedris.be/nl/news#news-2696</w:t>
        </w:r>
      </w:hyperlink>
      <w:r w:rsidRPr="00344BC7">
        <w:rPr>
          <w:rFonts w:asciiTheme="minorHAnsi" w:eastAsia="Calibri" w:hAnsiTheme="minorHAnsi" w:cstheme="minorHAnsi"/>
          <w:sz w:val="22"/>
          <w:szCs w:val="22"/>
        </w:rPr>
        <w:t xml:space="preserve">). Aanvragen voor schadeloosstelling moeten wel vergezeld worden van de uitslag van een laboratoriumtest die de aanwezigheid van COVID-19 bevestigt. </w:t>
      </w:r>
    </w:p>
    <w:p w14:paraId="2CE98556" w14:textId="77777777" w:rsidR="760BE02C" w:rsidRPr="00344BC7" w:rsidRDefault="760BE02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industriële wasserettes die voornamelijk (bed)lakens van zorgcentra wassen openblijven?</w:t>
      </w:r>
    </w:p>
    <w:p w14:paraId="4CE82575" w14:textId="77777777"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w:t>
      </w:r>
    </w:p>
    <w:p w14:paraId="3E555FC9" w14:textId="77777777" w:rsidR="760BE02C" w:rsidRPr="00344BC7" w:rsidRDefault="760BE02C" w:rsidP="00A308FC">
      <w:pPr>
        <w:spacing w:after="120" w:line="259" w:lineRule="auto"/>
        <w:jc w:val="both"/>
        <w:rPr>
          <w:rFonts w:asciiTheme="minorHAnsi" w:eastAsia="Calibri" w:hAnsiTheme="minorHAnsi" w:cstheme="minorHAnsi"/>
          <w:b/>
          <w:bCs/>
          <w:sz w:val="22"/>
          <w:szCs w:val="22"/>
          <w:lang w:val="nl"/>
        </w:rPr>
      </w:pPr>
      <w:r w:rsidRPr="00344BC7">
        <w:rPr>
          <w:rFonts w:asciiTheme="minorHAnsi" w:eastAsia="Calibri" w:hAnsiTheme="minorHAnsi" w:cstheme="minorHAnsi"/>
          <w:b/>
          <w:bCs/>
          <w:sz w:val="22"/>
          <w:szCs w:val="22"/>
          <w:lang w:val="nl"/>
        </w:rPr>
        <w:t xml:space="preserve">Wat is het advies voor wasserijen die ziekenhuislinnen verwerken? </w:t>
      </w:r>
    </w:p>
    <w:p w14:paraId="26062F98" w14:textId="3D24B8C3" w:rsidR="760BE02C" w:rsidRPr="00344BC7" w:rsidRDefault="760BE02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 het wassen van linnen van COVID-19 patiënten gelden de bestaande procedures. Er moeten geen specifieke maatregelen genomen worden, het linnen moet niet in quarantaine geplaatst worden</w:t>
      </w:r>
    </w:p>
    <w:p w14:paraId="44BE1532" w14:textId="01877AC4" w:rsidR="00B04F76" w:rsidRPr="00344BC7" w:rsidRDefault="00B04F76" w:rsidP="00A308FC">
      <w:pPr>
        <w:pStyle w:val="Heading2"/>
        <w:spacing w:after="120" w:line="259" w:lineRule="auto"/>
        <w:rPr>
          <w:rFonts w:cstheme="minorHAnsi"/>
          <w:sz w:val="22"/>
        </w:rPr>
      </w:pPr>
      <w:bookmarkStart w:id="10" w:name="_Toc38273271"/>
      <w:r w:rsidRPr="00344BC7">
        <w:rPr>
          <w:rFonts w:cstheme="minorHAnsi"/>
          <w:sz w:val="22"/>
        </w:rPr>
        <w:t>Woonzorgcentra</w:t>
      </w:r>
      <w:bookmarkEnd w:id="9"/>
      <w:bookmarkEnd w:id="10"/>
    </w:p>
    <w:p w14:paraId="5A5AD6BF" w14:textId="36F0F703" w:rsidR="391FE847" w:rsidRPr="00344BC7" w:rsidRDefault="719A2E5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Worden serviceflats gelijkgesteld aan woonzorgcentra</w:t>
      </w:r>
      <w:r w:rsidR="50254E91" w:rsidRPr="00344BC7">
        <w:rPr>
          <w:rFonts w:asciiTheme="minorHAnsi" w:eastAsia="Calibri" w:hAnsiTheme="minorHAnsi" w:cstheme="minorHAnsi"/>
          <w:b/>
          <w:bCs/>
          <w:sz w:val="22"/>
          <w:szCs w:val="22"/>
        </w:rPr>
        <w:t>?</w:t>
      </w:r>
    </w:p>
    <w:p w14:paraId="640019CA" w14:textId="29C0985B" w:rsidR="391FE847" w:rsidRPr="00344BC7" w:rsidRDefault="00BA640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 s</w:t>
      </w:r>
      <w:r w:rsidR="0496603C" w:rsidRPr="00344BC7">
        <w:rPr>
          <w:rFonts w:asciiTheme="minorHAnsi" w:eastAsia="Calibri" w:hAnsiTheme="minorHAnsi" w:cstheme="minorHAnsi"/>
          <w:sz w:val="22"/>
          <w:szCs w:val="22"/>
        </w:rPr>
        <w:t xml:space="preserve">erviceflats moeten behandeld worden als </w:t>
      </w:r>
      <w:r w:rsidR="3ACC1C89" w:rsidRPr="00344BC7">
        <w:rPr>
          <w:rFonts w:asciiTheme="minorHAnsi" w:eastAsia="Calibri" w:hAnsiTheme="minorHAnsi" w:cstheme="minorHAnsi"/>
          <w:sz w:val="22"/>
          <w:szCs w:val="22"/>
        </w:rPr>
        <w:t>w</w:t>
      </w:r>
      <w:r w:rsidR="0496603C" w:rsidRPr="00344BC7">
        <w:rPr>
          <w:rFonts w:asciiTheme="minorHAnsi" w:eastAsia="Calibri" w:hAnsiTheme="minorHAnsi" w:cstheme="minorHAnsi"/>
          <w:sz w:val="22"/>
          <w:szCs w:val="22"/>
        </w:rPr>
        <w:t xml:space="preserve">oonzorgcentra </w:t>
      </w:r>
      <w:r w:rsidR="009801DB" w:rsidRPr="00344BC7">
        <w:rPr>
          <w:rFonts w:asciiTheme="minorHAnsi" w:eastAsia="Calibri" w:hAnsiTheme="minorHAnsi" w:cstheme="minorHAnsi"/>
          <w:sz w:val="22"/>
          <w:szCs w:val="22"/>
        </w:rPr>
        <w:t xml:space="preserve">wanneer </w:t>
      </w:r>
      <w:r w:rsidR="0496603C" w:rsidRPr="00344BC7">
        <w:rPr>
          <w:rFonts w:asciiTheme="minorHAnsi" w:eastAsia="Calibri" w:hAnsiTheme="minorHAnsi" w:cstheme="minorHAnsi"/>
          <w:sz w:val="22"/>
          <w:szCs w:val="22"/>
        </w:rPr>
        <w:t>ze beschikken over een gemeenschappelijke ingang.</w:t>
      </w:r>
      <w:r w:rsidR="0496603C" w:rsidRPr="00344BC7">
        <w:rPr>
          <w:rFonts w:asciiTheme="minorHAnsi" w:eastAsia="Calibri" w:hAnsiTheme="minorHAnsi" w:cstheme="minorHAnsi"/>
          <w:b/>
          <w:bCs/>
          <w:sz w:val="22"/>
          <w:szCs w:val="22"/>
        </w:rPr>
        <w:t xml:space="preserve">  </w:t>
      </w:r>
    </w:p>
    <w:p w14:paraId="6DF7086F" w14:textId="573AB1E9" w:rsidR="001277EB" w:rsidRPr="00344BC7" w:rsidRDefault="00B04F76"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sz w:val="22"/>
          <w:szCs w:val="22"/>
        </w:rPr>
        <w:t>Een 'babbelbox' in een inkomhal van het WZC?</w:t>
      </w:r>
      <w:r w:rsidRPr="00344BC7">
        <w:rPr>
          <w:rFonts w:asciiTheme="minorHAnsi" w:eastAsia="Calibri" w:hAnsiTheme="minorHAnsi" w:cstheme="minorHAnsi"/>
          <w:b/>
          <w:bCs/>
          <w:sz w:val="22"/>
          <w:szCs w:val="22"/>
        </w:rPr>
        <w:t xml:space="preserve"> </w:t>
      </w:r>
      <w:r w:rsidRPr="00344BC7">
        <w:rPr>
          <w:rFonts w:asciiTheme="minorHAnsi" w:eastAsia="Calibri" w:hAnsiTheme="minorHAnsi" w:cstheme="minorHAnsi"/>
          <w:b/>
          <w:sz w:val="22"/>
          <w:szCs w:val="22"/>
        </w:rPr>
        <w:t xml:space="preserve">(een tijdelijk lokaal met een eigen buitendeur, waar in de wand een grote glasplaat is verwerkt en waarin een </w:t>
      </w:r>
      <w:r w:rsidR="00294D5E" w:rsidRPr="00344BC7">
        <w:rPr>
          <w:rFonts w:asciiTheme="minorHAnsi" w:eastAsia="Calibri" w:hAnsiTheme="minorHAnsi" w:cstheme="minorHAnsi"/>
          <w:b/>
          <w:sz w:val="22"/>
          <w:szCs w:val="22"/>
        </w:rPr>
        <w:t>intercomsysteem</w:t>
      </w:r>
      <w:r w:rsidRPr="00344BC7">
        <w:rPr>
          <w:rFonts w:asciiTheme="minorHAnsi" w:eastAsia="Calibri" w:hAnsiTheme="minorHAnsi" w:cstheme="minorHAnsi"/>
          <w:b/>
          <w:sz w:val="22"/>
          <w:szCs w:val="22"/>
        </w:rPr>
        <w:t xml:space="preserve"> is geïnstalleerd). Valt een verplaatsing van 1 of maximum 2 familieleden naar die babbelbox onder de noemer 'verplaatsing om mensen in nood te helpen’?</w:t>
      </w:r>
      <w:r w:rsidR="001277EB" w:rsidRPr="00344BC7">
        <w:rPr>
          <w:rFonts w:asciiTheme="minorHAnsi" w:eastAsia="Calibri" w:hAnsiTheme="minorHAnsi" w:cstheme="minorHAnsi"/>
          <w:b/>
          <w:sz w:val="22"/>
          <w:szCs w:val="22"/>
        </w:rPr>
        <w:t xml:space="preserve"> </w:t>
      </w:r>
    </w:p>
    <w:p w14:paraId="458FB6EC" w14:textId="34CE292A" w:rsidR="00713AB1" w:rsidRPr="00344BC7" w:rsidRDefault="001277EB"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sz w:val="22"/>
          <w:szCs w:val="22"/>
        </w:rPr>
        <w:lastRenderedPageBreak/>
        <w:t xml:space="preserve">Dit kan mits het desinfecteren van </w:t>
      </w:r>
      <w:r w:rsidR="00CE44D4" w:rsidRPr="00344BC7">
        <w:rPr>
          <w:rFonts w:asciiTheme="minorHAnsi" w:eastAsia="Calibri" w:hAnsiTheme="minorHAnsi" w:cstheme="minorHAnsi"/>
          <w:color w:val="FF0000"/>
          <w:sz w:val="22"/>
          <w:szCs w:val="22"/>
        </w:rPr>
        <w:t>de babbelbox</w:t>
      </w:r>
      <w:r w:rsidRPr="00344BC7">
        <w:rPr>
          <w:rFonts w:asciiTheme="minorHAnsi" w:eastAsia="Calibri" w:hAnsiTheme="minorHAnsi" w:cstheme="minorHAnsi"/>
          <w:sz w:val="22"/>
          <w:szCs w:val="22"/>
        </w:rPr>
        <w:t xml:space="preserve"> na elk bezoek. Weliswaar is communicatie op afstand (telefonisch, video-oproep, …) meer aangeraden omwille van hygiënische redenen.</w:t>
      </w:r>
      <w:r w:rsidRPr="00344BC7">
        <w:rPr>
          <w:rFonts w:asciiTheme="minorHAnsi" w:eastAsia="Calibri" w:hAnsiTheme="minorHAnsi" w:cstheme="minorHAnsi"/>
          <w:b/>
          <w:sz w:val="22"/>
          <w:szCs w:val="22"/>
        </w:rPr>
        <w:t xml:space="preserve"> </w:t>
      </w:r>
      <w:bookmarkStart w:id="11" w:name="_Toc35960343"/>
    </w:p>
    <w:bookmarkEnd w:id="11"/>
    <w:p w14:paraId="28747E2E" w14:textId="083FAD8D"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diensten voor thuis- en familiale hulp doorgaan voor: ouderen, thuiszorg, personen met beperkingen, opvangtehuizen voor mishandelde vrouwen, voedselhulpbedeling, schuilplaatsen en nachtopvang voor mensen met sociale problemen, nachtopvang en coördinatiecentra voor thuiszorg en ondersteuning, …?</w:t>
      </w:r>
    </w:p>
    <w:p w14:paraId="18196A2E" w14:textId="217ABA31"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p>
    <w:p w14:paraId="220B146B" w14:textId="5FFE3071"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persoonlijke assistenten voor personen met een handicap hun activiteiten voortzetten?</w:t>
      </w:r>
    </w:p>
    <w:p w14:paraId="384DFEA0" w14:textId="50A1EB0E" w:rsidR="00E94C9C" w:rsidRPr="00344BC7" w:rsidRDefault="69B966E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 absoluut.</w:t>
      </w:r>
    </w:p>
    <w:p w14:paraId="1183B2FC" w14:textId="157865E3"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er specifieke maatregelen van toepassing voor het vervoer van personen met een handicap of met een beperkte mobiliteit?</w:t>
      </w:r>
    </w:p>
    <w:p w14:paraId="04761EEE" w14:textId="11B1CC18"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Het belangrijkste is dat er geen nieuwe sociale mixen ontstaan. Het vervoer kan dus </w:t>
      </w:r>
      <w:r w:rsidR="0080186E" w:rsidRPr="00344BC7">
        <w:rPr>
          <w:rFonts w:asciiTheme="minorHAnsi" w:eastAsia="Calibri" w:hAnsiTheme="minorHAnsi" w:cstheme="minorHAnsi"/>
          <w:sz w:val="22"/>
          <w:szCs w:val="22"/>
        </w:rPr>
        <w:t xml:space="preserve">verder gezet worden </w:t>
      </w:r>
      <w:r w:rsidRPr="00344BC7">
        <w:rPr>
          <w:rFonts w:asciiTheme="minorHAnsi" w:eastAsia="Calibri" w:hAnsiTheme="minorHAnsi" w:cstheme="minorHAnsi"/>
          <w:sz w:val="22"/>
          <w:szCs w:val="22"/>
        </w:rPr>
        <w:t xml:space="preserve">maar er moet zoveel mogelijk over gewaakt worden dat dezelfde combinatie chauffeurs en personen met beperkte mobiliteit/handicap worden behouden, mits inachtneming van de </w:t>
      </w:r>
      <w:r w:rsidR="0071417F" w:rsidRPr="00344BC7">
        <w:rPr>
          <w:rFonts w:asciiTheme="minorHAnsi" w:eastAsia="Calibri" w:hAnsiTheme="minorHAnsi" w:cstheme="minorHAnsi"/>
          <w:sz w:val="22"/>
          <w:szCs w:val="22"/>
        </w:rPr>
        <w:t>hygiëne- en</w:t>
      </w:r>
      <w:r w:rsidRPr="00344BC7">
        <w:rPr>
          <w:rFonts w:asciiTheme="minorHAnsi" w:eastAsia="Calibri" w:hAnsiTheme="minorHAnsi" w:cstheme="minorHAnsi"/>
          <w:sz w:val="22"/>
          <w:szCs w:val="22"/>
        </w:rPr>
        <w:t xml:space="preserve"> social distancing maatregelen.</w:t>
      </w:r>
      <w:r w:rsidR="002F6AAA" w:rsidRPr="00344BC7">
        <w:rPr>
          <w:rFonts w:asciiTheme="minorHAnsi" w:eastAsia="Calibri" w:hAnsiTheme="minorHAnsi" w:cstheme="minorHAnsi"/>
          <w:sz w:val="22"/>
          <w:szCs w:val="22"/>
        </w:rPr>
        <w:t xml:space="preserve"> Er moet een minimumafstand van 1,5 meter tussen elke persoon worden aangehouden. Het aantal personen dat kan worden vervoerd, varieert dus van het type voertuig.</w:t>
      </w:r>
    </w:p>
    <w:p w14:paraId="428D3879" w14:textId="165D4F98"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Wat met vrijwillig transport van mindervaliden en hulpbehoevenden? </w:t>
      </w:r>
    </w:p>
    <w:p w14:paraId="3EBC53A6" w14:textId="47790033"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Deze initiatieven mogen doorgaan, maar met slechts één persoon bovenop de chauffeur per traject.</w:t>
      </w:r>
    </w:p>
    <w:p w14:paraId="59E1CB0A" w14:textId="172F3B0E"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Is bezoek toegelaten in woonzorgcentra of instellingen die bijvoorbeeld mindervalide personen met</w:t>
      </w:r>
      <w:r w:rsidR="00EF5CF2" w:rsidRPr="00344BC7">
        <w:rPr>
          <w:rFonts w:asciiTheme="minorHAnsi" w:eastAsia="Calibri" w:hAnsiTheme="minorHAnsi" w:cstheme="minorHAnsi"/>
          <w:b/>
          <w:bCs/>
          <w:sz w:val="22"/>
          <w:szCs w:val="22"/>
        </w:rPr>
        <w:t xml:space="preserve"> meerdere aandoeningen of stoornissen</w:t>
      </w:r>
      <w:r w:rsidRPr="00344BC7">
        <w:rPr>
          <w:rFonts w:asciiTheme="minorHAnsi" w:eastAsia="Calibri" w:hAnsiTheme="minorHAnsi" w:cstheme="minorHAnsi"/>
          <w:b/>
          <w:bCs/>
          <w:sz w:val="22"/>
          <w:szCs w:val="22"/>
        </w:rPr>
        <w:t xml:space="preserve"> verzorgen? </w:t>
      </w:r>
    </w:p>
    <w:p w14:paraId="471C4ACB" w14:textId="459BC5A1" w:rsidR="00083103"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Essentieel bezoek (mantelzorgers</w:t>
      </w:r>
      <w:r w:rsidR="00131343"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 wordt toegelaten om de bewoners niet totaal te isoleren.</w:t>
      </w:r>
    </w:p>
    <w:p w14:paraId="4BDD9E2E" w14:textId="0D79611A"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w:t>
      </w:r>
      <w:r w:rsidR="00B71525" w:rsidRPr="00344BC7">
        <w:rPr>
          <w:rFonts w:asciiTheme="minorHAnsi" w:eastAsia="Calibri" w:hAnsiTheme="minorHAnsi" w:cstheme="minorHAnsi"/>
          <w:b/>
          <w:bCs/>
          <w:sz w:val="22"/>
          <w:szCs w:val="22"/>
        </w:rPr>
        <w:t>ogen</w:t>
      </w:r>
      <w:r w:rsidRPr="00344BC7">
        <w:rPr>
          <w:rFonts w:asciiTheme="minorHAnsi" w:eastAsia="Calibri" w:hAnsiTheme="minorHAnsi" w:cstheme="minorHAnsi"/>
          <w:b/>
          <w:bCs/>
          <w:sz w:val="22"/>
          <w:szCs w:val="22"/>
        </w:rPr>
        <w:t xml:space="preserve"> thuisverpleegkundigen verder werken?</w:t>
      </w:r>
      <w:r w:rsidRPr="00344BC7">
        <w:rPr>
          <w:rFonts w:asciiTheme="minorHAnsi" w:eastAsia="Calibri" w:hAnsiTheme="minorHAnsi" w:cstheme="minorHAnsi"/>
          <w:sz w:val="22"/>
          <w:szCs w:val="22"/>
        </w:rPr>
        <w:t xml:space="preserve"> </w:t>
      </w:r>
    </w:p>
    <w:p w14:paraId="100A1D83" w14:textId="09F9502C"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de thuiszorg </w:t>
      </w:r>
      <w:r w:rsidR="00B71525" w:rsidRPr="00344BC7">
        <w:rPr>
          <w:rFonts w:asciiTheme="minorHAnsi" w:eastAsia="Calibri" w:hAnsiTheme="minorHAnsi" w:cstheme="minorHAnsi"/>
          <w:sz w:val="22"/>
          <w:szCs w:val="22"/>
        </w:rPr>
        <w:t>wordt voortgezet</w:t>
      </w:r>
      <w:r w:rsidRPr="00344BC7">
        <w:rPr>
          <w:rFonts w:asciiTheme="minorHAnsi" w:eastAsia="Calibri" w:hAnsiTheme="minorHAnsi" w:cstheme="minorHAnsi"/>
          <w:sz w:val="22"/>
          <w:szCs w:val="22"/>
        </w:rPr>
        <w:t>.</w:t>
      </w:r>
    </w:p>
    <w:p w14:paraId="6F1AD30C" w14:textId="6D19E448"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Zijn psychologen essentieel? </w:t>
      </w:r>
    </w:p>
    <w:p w14:paraId="731F76DB" w14:textId="217A9372"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r w:rsidR="00D37ED2" w:rsidRPr="00344BC7">
        <w:rPr>
          <w:rFonts w:asciiTheme="minorHAnsi" w:eastAsia="Calibri" w:hAnsiTheme="minorHAnsi" w:cstheme="minorHAnsi"/>
          <w:sz w:val="22"/>
          <w:szCs w:val="22"/>
        </w:rPr>
        <w:t>.</w:t>
      </w:r>
    </w:p>
    <w:p w14:paraId="191FA75F" w14:textId="224C3EBE"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Blijven callcenters voor mensen in nood (zelfmoord, huiselijk geweld, enz.) bereikbaar?</w:t>
      </w:r>
    </w:p>
    <w:p w14:paraId="2929EEA1" w14:textId="1FAE18AF" w:rsidR="00461F68" w:rsidRPr="00344BC7" w:rsidRDefault="00B04F7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mits inachtneming van de</w:t>
      </w:r>
      <w:r w:rsidRPr="00344BC7">
        <w:rPr>
          <w:rFonts w:asciiTheme="minorHAnsi" w:hAnsiTheme="minorHAnsi" w:cstheme="minorHAnsi"/>
          <w:sz w:val="22"/>
          <w:szCs w:val="22"/>
        </w:rPr>
        <w:t xml:space="preserve"> social distancing maatregelen door de calltakers</w:t>
      </w:r>
      <w:r w:rsidRPr="00344BC7">
        <w:rPr>
          <w:rFonts w:asciiTheme="minorHAnsi" w:eastAsia="Calibri" w:hAnsiTheme="minorHAnsi" w:cstheme="minorHAnsi"/>
          <w:sz w:val="22"/>
          <w:szCs w:val="22"/>
        </w:rPr>
        <w:t>.</w:t>
      </w:r>
      <w:r w:rsidR="00D537C1" w:rsidRPr="00344BC7">
        <w:rPr>
          <w:rFonts w:asciiTheme="minorHAnsi" w:eastAsia="Calibri" w:hAnsiTheme="minorHAnsi" w:cstheme="minorHAnsi"/>
          <w:sz w:val="22"/>
          <w:szCs w:val="22"/>
        </w:rPr>
        <w:t xml:space="preserve"> </w:t>
      </w:r>
      <w:r w:rsidR="00851150" w:rsidRPr="00344BC7">
        <w:rPr>
          <w:rFonts w:asciiTheme="minorHAnsi" w:eastAsia="Calibri" w:hAnsiTheme="minorHAnsi" w:cstheme="minorHAnsi"/>
          <w:sz w:val="22"/>
          <w:szCs w:val="22"/>
        </w:rPr>
        <w:t>Nuttige nummers en websites vindt u hieronder:</w:t>
      </w:r>
    </w:p>
    <w:p w14:paraId="772B9BD0" w14:textId="77777777" w:rsidR="00BB4C77" w:rsidRPr="00344BC7" w:rsidRDefault="00BB4C77" w:rsidP="00A308FC">
      <w:pPr>
        <w:spacing w:after="120" w:line="259" w:lineRule="auto"/>
        <w:ind w:firstLine="720"/>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Nederlandstalig:</w:t>
      </w:r>
    </w:p>
    <w:p w14:paraId="1A52E979" w14:textId="46CEC13E" w:rsidR="00203EC7" w:rsidRPr="00344BC7" w:rsidRDefault="00BB4C77" w:rsidP="00A308FC">
      <w:pPr>
        <w:spacing w:after="120" w:line="259" w:lineRule="auto"/>
        <w:ind w:firstLine="720"/>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w:t>
      </w:r>
      <w:r w:rsidR="00701DB0" w:rsidRPr="00344BC7">
        <w:rPr>
          <w:rFonts w:asciiTheme="minorHAnsi" w:eastAsia="Calibri" w:hAnsiTheme="minorHAnsi" w:cstheme="minorHAnsi"/>
          <w:sz w:val="22"/>
          <w:szCs w:val="22"/>
        </w:rPr>
        <w:t>e belangrijkste</w:t>
      </w:r>
      <w:r w:rsidR="00203EC7" w:rsidRPr="00344BC7">
        <w:rPr>
          <w:rFonts w:asciiTheme="minorHAnsi" w:eastAsia="Calibri" w:hAnsiTheme="minorHAnsi" w:cstheme="minorHAnsi"/>
          <w:sz w:val="22"/>
          <w:szCs w:val="22"/>
        </w:rPr>
        <w:t xml:space="preserve"> websites</w:t>
      </w:r>
      <w:r w:rsidR="00701DB0"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zijn</w:t>
      </w:r>
      <w:r w:rsidR="00203EC7" w:rsidRPr="00344BC7">
        <w:rPr>
          <w:rFonts w:asciiTheme="minorHAnsi" w:eastAsia="Calibri" w:hAnsiTheme="minorHAnsi" w:cstheme="minorHAnsi"/>
          <w:sz w:val="22"/>
          <w:szCs w:val="22"/>
        </w:rPr>
        <w:t xml:space="preserve"> </w:t>
      </w:r>
      <w:r w:rsidR="00701DB0" w:rsidRPr="00344BC7">
        <w:rPr>
          <w:rFonts w:asciiTheme="minorHAnsi" w:eastAsia="Calibri" w:hAnsiTheme="minorHAnsi" w:cstheme="minorHAnsi"/>
          <w:sz w:val="22"/>
          <w:szCs w:val="22"/>
        </w:rPr>
        <w:t>de volgende</w:t>
      </w:r>
      <w:r w:rsidR="00203EC7" w:rsidRPr="00344BC7">
        <w:rPr>
          <w:rFonts w:asciiTheme="minorHAnsi" w:eastAsia="Calibri" w:hAnsiTheme="minorHAnsi" w:cstheme="minorHAnsi"/>
          <w:sz w:val="22"/>
          <w:szCs w:val="22"/>
        </w:rPr>
        <w:t>:</w:t>
      </w:r>
    </w:p>
    <w:p w14:paraId="727F45D8" w14:textId="2210DF83" w:rsidR="00165AA6" w:rsidRPr="00344BC7" w:rsidRDefault="00C502A6" w:rsidP="00A308FC">
      <w:pPr>
        <w:pStyle w:val="ListParagraph"/>
        <w:numPr>
          <w:ilvl w:val="0"/>
          <w:numId w:val="39"/>
        </w:numPr>
        <w:spacing w:after="120"/>
        <w:contextualSpacing w:val="0"/>
        <w:jc w:val="both"/>
        <w:rPr>
          <w:rFonts w:eastAsia="Calibri" w:cstheme="minorHAnsi"/>
          <w:lang w:val="nl-BE"/>
        </w:rPr>
      </w:pPr>
      <w:hyperlink r:id="rId14" w:history="1">
        <w:r w:rsidR="00701DB0" w:rsidRPr="00344BC7">
          <w:rPr>
            <w:rStyle w:val="Hyperlink"/>
            <w:rFonts w:eastAsia="Calibri" w:cstheme="minorHAnsi"/>
            <w:color w:val="auto"/>
            <w:lang w:val="nl-BE"/>
          </w:rPr>
          <w:t>https://www.vlaanderen.be/hulp-zoeken-bij-psychische-problemen</w:t>
        </w:r>
      </w:hyperlink>
      <w:r w:rsidR="00701DB0" w:rsidRPr="00344BC7">
        <w:rPr>
          <w:rFonts w:eastAsia="Calibri" w:cstheme="minorHAnsi"/>
          <w:lang w:val="nl-BE"/>
        </w:rPr>
        <w:t xml:space="preserve"> </w:t>
      </w:r>
    </w:p>
    <w:p w14:paraId="01CC59A0" w14:textId="77777777" w:rsidR="00502A45" w:rsidRPr="00344BC7" w:rsidRDefault="00C502A6" w:rsidP="00A308FC">
      <w:pPr>
        <w:pStyle w:val="ListParagraph"/>
        <w:numPr>
          <w:ilvl w:val="0"/>
          <w:numId w:val="39"/>
        </w:numPr>
        <w:spacing w:after="120"/>
        <w:contextualSpacing w:val="0"/>
        <w:jc w:val="both"/>
        <w:rPr>
          <w:rFonts w:eastAsia="Calibri" w:cstheme="minorHAnsi"/>
          <w:lang w:val="nl-BE"/>
        </w:rPr>
      </w:pPr>
      <w:hyperlink r:id="rId15" w:history="1">
        <w:r w:rsidR="00701DB0" w:rsidRPr="00344BC7">
          <w:rPr>
            <w:rStyle w:val="Hyperlink"/>
            <w:rFonts w:eastAsia="Calibri" w:cstheme="minorHAnsi"/>
            <w:color w:val="auto"/>
            <w:lang w:val="nl-BE"/>
          </w:rPr>
          <w:t>https://www.geestelijkgezondvlaanderen.be</w:t>
        </w:r>
      </w:hyperlink>
      <w:r w:rsidR="00701DB0" w:rsidRPr="00344BC7">
        <w:rPr>
          <w:rFonts w:eastAsia="Calibri" w:cstheme="minorHAnsi"/>
          <w:lang w:val="nl-BE"/>
        </w:rPr>
        <w:t xml:space="preserve"> </w:t>
      </w:r>
    </w:p>
    <w:p w14:paraId="17A76303" w14:textId="707C30D7" w:rsidR="00165AA6" w:rsidRPr="00344BC7" w:rsidRDefault="00502A45" w:rsidP="00A308FC">
      <w:pPr>
        <w:spacing w:after="120" w:line="259" w:lineRule="auto"/>
        <w:ind w:left="720"/>
        <w:jc w:val="both"/>
        <w:rPr>
          <w:rFonts w:asciiTheme="minorHAnsi" w:eastAsia="Calibri" w:hAnsiTheme="minorHAnsi" w:cstheme="minorHAnsi"/>
          <w:sz w:val="22"/>
          <w:szCs w:val="22"/>
        </w:rPr>
      </w:pPr>
      <w:r w:rsidRPr="00344BC7">
        <w:rPr>
          <w:rFonts w:asciiTheme="minorHAnsi" w:hAnsiTheme="minorHAnsi" w:cstheme="minorHAnsi"/>
          <w:sz w:val="22"/>
          <w:szCs w:val="22"/>
        </w:rPr>
        <w:t xml:space="preserve">Voor meer specifieke informatie: </w:t>
      </w:r>
      <w:hyperlink r:id="rId16" w:history="1">
        <w:r w:rsidRPr="00344BC7">
          <w:rPr>
            <w:rStyle w:val="Hyperlink"/>
            <w:rFonts w:asciiTheme="minorHAnsi" w:eastAsia="Calibri" w:hAnsiTheme="minorHAnsi" w:cstheme="minorHAnsi"/>
            <w:color w:val="auto"/>
            <w:sz w:val="22"/>
            <w:szCs w:val="22"/>
          </w:rPr>
          <w:t>www.tele-onthaal.be</w:t>
        </w:r>
      </w:hyperlink>
      <w:r w:rsidRPr="00344BC7">
        <w:rPr>
          <w:rFonts w:asciiTheme="minorHAnsi" w:eastAsia="Calibri" w:hAnsiTheme="minorHAnsi" w:cstheme="minorHAnsi"/>
          <w:sz w:val="22"/>
          <w:szCs w:val="22"/>
        </w:rPr>
        <w:t xml:space="preserve">; </w:t>
      </w:r>
      <w:hyperlink r:id="rId17" w:history="1">
        <w:r w:rsidRPr="00344BC7">
          <w:rPr>
            <w:rStyle w:val="Hyperlink"/>
            <w:rFonts w:asciiTheme="minorHAnsi" w:eastAsia="Calibri" w:hAnsiTheme="minorHAnsi" w:cstheme="minorHAnsi"/>
            <w:color w:val="auto"/>
            <w:sz w:val="22"/>
            <w:szCs w:val="22"/>
          </w:rPr>
          <w:t>www.awel.be</w:t>
        </w:r>
      </w:hyperlink>
      <w:r w:rsidRPr="00344BC7">
        <w:rPr>
          <w:rFonts w:asciiTheme="minorHAnsi" w:eastAsia="Calibri" w:hAnsiTheme="minorHAnsi" w:cstheme="minorHAnsi"/>
          <w:sz w:val="22"/>
          <w:szCs w:val="22"/>
        </w:rPr>
        <w:t xml:space="preserve"> ; </w:t>
      </w:r>
      <w:hyperlink r:id="rId18" w:history="1">
        <w:r w:rsidRPr="00344BC7">
          <w:rPr>
            <w:rStyle w:val="Hyperlink"/>
            <w:rFonts w:asciiTheme="minorHAnsi" w:eastAsia="Calibri" w:hAnsiTheme="minorHAnsi" w:cstheme="minorHAnsi"/>
            <w:color w:val="auto"/>
            <w:sz w:val="22"/>
            <w:szCs w:val="22"/>
          </w:rPr>
          <w:t>www.1712.be</w:t>
        </w:r>
      </w:hyperlink>
      <w:r w:rsidRPr="00344BC7">
        <w:rPr>
          <w:rFonts w:asciiTheme="minorHAnsi" w:eastAsia="Calibri" w:hAnsiTheme="minorHAnsi" w:cstheme="minorHAnsi"/>
          <w:sz w:val="22"/>
          <w:szCs w:val="22"/>
        </w:rPr>
        <w:t xml:space="preserve"> ; </w:t>
      </w:r>
      <w:hyperlink r:id="rId19" w:history="1">
        <w:r w:rsidRPr="00344BC7">
          <w:rPr>
            <w:rStyle w:val="Hyperlink"/>
            <w:rFonts w:asciiTheme="minorHAnsi" w:eastAsia="Calibri" w:hAnsiTheme="minorHAnsi" w:cstheme="minorHAnsi"/>
            <w:color w:val="auto"/>
            <w:sz w:val="22"/>
            <w:szCs w:val="22"/>
          </w:rPr>
          <w:t>www.caw.be</w:t>
        </w:r>
      </w:hyperlink>
      <w:r w:rsidRPr="00344BC7">
        <w:rPr>
          <w:rFonts w:asciiTheme="minorHAnsi" w:eastAsia="Calibri" w:hAnsiTheme="minorHAnsi" w:cstheme="minorHAnsi"/>
          <w:sz w:val="22"/>
          <w:szCs w:val="22"/>
        </w:rPr>
        <w:t xml:space="preserve"> ; </w:t>
      </w:r>
      <w:hyperlink r:id="rId20" w:history="1">
        <w:r w:rsidRPr="00344BC7">
          <w:rPr>
            <w:rStyle w:val="Hyperlink"/>
            <w:rFonts w:asciiTheme="minorHAnsi" w:eastAsia="Calibri" w:hAnsiTheme="minorHAnsi" w:cstheme="minorHAnsi"/>
            <w:color w:val="auto"/>
            <w:sz w:val="22"/>
            <w:szCs w:val="22"/>
          </w:rPr>
          <w:t>www.jac.be</w:t>
        </w:r>
      </w:hyperlink>
      <w:r w:rsidRPr="00344BC7">
        <w:rPr>
          <w:rFonts w:asciiTheme="minorHAnsi" w:eastAsia="Calibri" w:hAnsiTheme="minorHAnsi" w:cstheme="minorHAnsi"/>
          <w:sz w:val="22"/>
          <w:szCs w:val="22"/>
        </w:rPr>
        <w:t xml:space="preserve"> ;  </w:t>
      </w:r>
      <w:hyperlink r:id="rId21" w:history="1">
        <w:r w:rsidRPr="00344BC7">
          <w:rPr>
            <w:rStyle w:val="Hyperlink"/>
            <w:rFonts w:asciiTheme="minorHAnsi" w:eastAsia="Calibri" w:hAnsiTheme="minorHAnsi" w:cstheme="minorHAnsi"/>
            <w:color w:val="auto"/>
            <w:sz w:val="22"/>
            <w:szCs w:val="22"/>
          </w:rPr>
          <w:t>www.zelfmoord1813.be</w:t>
        </w:r>
      </w:hyperlink>
      <w:r w:rsidRPr="00344BC7">
        <w:rPr>
          <w:rFonts w:asciiTheme="minorHAnsi" w:eastAsia="Calibri" w:hAnsiTheme="minorHAnsi" w:cstheme="minorHAnsi"/>
          <w:sz w:val="22"/>
          <w:szCs w:val="22"/>
        </w:rPr>
        <w:t xml:space="preserve"> ; </w:t>
      </w:r>
      <w:hyperlink r:id="rId22" w:history="1">
        <w:r w:rsidRPr="00344BC7">
          <w:rPr>
            <w:rStyle w:val="Hyperlink"/>
            <w:rFonts w:asciiTheme="minorHAnsi" w:eastAsia="Calibri" w:hAnsiTheme="minorHAnsi" w:cstheme="minorHAnsi"/>
            <w:color w:val="auto"/>
            <w:sz w:val="22"/>
            <w:szCs w:val="22"/>
          </w:rPr>
          <w:t>www.nupraatikerover.be</w:t>
        </w:r>
      </w:hyperlink>
      <w:r w:rsidRPr="00344BC7">
        <w:rPr>
          <w:rFonts w:asciiTheme="minorHAnsi" w:eastAsia="Calibri" w:hAnsiTheme="minorHAnsi" w:cstheme="minorHAnsi"/>
          <w:sz w:val="22"/>
          <w:szCs w:val="22"/>
        </w:rPr>
        <w:t xml:space="preserve"> ; Opvoedingslijn 078/15 00 10</w:t>
      </w:r>
    </w:p>
    <w:p w14:paraId="03DEB164" w14:textId="72B702F4" w:rsidR="00701DB0" w:rsidRPr="00344BC7" w:rsidRDefault="001E0FAD" w:rsidP="00A308FC">
      <w:pPr>
        <w:spacing w:after="120" w:line="259" w:lineRule="auto"/>
        <w:ind w:firstLine="720"/>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Duitstalig: </w:t>
      </w:r>
    </w:p>
    <w:p w14:paraId="57316B08" w14:textId="3D645C4A" w:rsidR="001E0FAD" w:rsidRPr="00344BC7" w:rsidRDefault="001E0FAD" w:rsidP="00A308FC">
      <w:pPr>
        <w:spacing w:after="120" w:line="259" w:lineRule="auto"/>
        <w:ind w:left="720"/>
        <w:rPr>
          <w:rFonts w:asciiTheme="minorHAnsi" w:hAnsiTheme="minorHAnsi" w:cstheme="minorHAnsi"/>
          <w:sz w:val="22"/>
          <w:szCs w:val="22"/>
        </w:rPr>
      </w:pPr>
      <w:r w:rsidRPr="00344BC7">
        <w:rPr>
          <w:rFonts w:asciiTheme="minorHAnsi" w:hAnsiTheme="minorHAnsi" w:cstheme="minorHAnsi"/>
          <w:sz w:val="22"/>
          <w:szCs w:val="22"/>
        </w:rPr>
        <w:lastRenderedPageBreak/>
        <w:t xml:space="preserve">1. In het geval van intrafamiliaal- en partnergeweld </w:t>
      </w:r>
      <w:r w:rsidR="00A93C97" w:rsidRPr="00344BC7">
        <w:rPr>
          <w:rFonts w:asciiTheme="minorHAnsi" w:hAnsiTheme="minorHAnsi" w:cstheme="minorHAnsi"/>
          <w:sz w:val="22"/>
          <w:szCs w:val="22"/>
        </w:rPr>
        <w:t xml:space="preserve">waarbij een noodzaak is aan bescherming en </w:t>
      </w:r>
      <w:r w:rsidR="008758F8" w:rsidRPr="00344BC7">
        <w:rPr>
          <w:rFonts w:asciiTheme="minorHAnsi" w:hAnsiTheme="minorHAnsi" w:cstheme="minorHAnsi"/>
          <w:sz w:val="22"/>
          <w:szCs w:val="22"/>
        </w:rPr>
        <w:t>begeleiding:</w:t>
      </w:r>
    </w:p>
    <w:p w14:paraId="1DE3EBBF" w14:textId="34C8777D" w:rsidR="001E0FAD" w:rsidRPr="00344BC7" w:rsidRDefault="001E0FAD" w:rsidP="00A308FC">
      <w:pPr>
        <w:pStyle w:val="ListParagraph"/>
        <w:numPr>
          <w:ilvl w:val="1"/>
          <w:numId w:val="41"/>
        </w:numPr>
        <w:spacing w:after="120"/>
        <w:contextualSpacing w:val="0"/>
        <w:rPr>
          <w:rFonts w:cstheme="minorHAnsi"/>
        </w:rPr>
      </w:pPr>
      <w:r w:rsidRPr="00344BC7">
        <w:rPr>
          <w:rFonts w:cstheme="minorHAnsi"/>
        </w:rPr>
        <w:t xml:space="preserve">Prisma ASBL (Frauenzentrum, Refuge des femmes) : 087/554 077 </w:t>
      </w:r>
    </w:p>
    <w:p w14:paraId="3155A8D7" w14:textId="35D8FE3E" w:rsidR="001E0FAD" w:rsidRPr="00344BC7" w:rsidRDefault="001E0FAD" w:rsidP="00A308FC">
      <w:pPr>
        <w:pStyle w:val="ListParagraph"/>
        <w:numPr>
          <w:ilvl w:val="1"/>
          <w:numId w:val="41"/>
        </w:numPr>
        <w:spacing w:after="120"/>
        <w:contextualSpacing w:val="0"/>
        <w:rPr>
          <w:rFonts w:cstheme="minorHAnsi"/>
          <w:lang w:val="nl-BE"/>
        </w:rPr>
      </w:pPr>
      <w:r w:rsidRPr="00344BC7">
        <w:rPr>
          <w:rFonts w:cstheme="minorHAnsi"/>
          <w:lang w:val="nl-BE"/>
        </w:rPr>
        <w:t>T</w:t>
      </w:r>
      <w:r w:rsidR="00C80F9A" w:rsidRPr="00344BC7">
        <w:rPr>
          <w:rFonts w:cstheme="minorHAnsi"/>
          <w:lang w:val="nl-BE"/>
        </w:rPr>
        <w:t>e</w:t>
      </w:r>
      <w:r w:rsidRPr="00344BC7">
        <w:rPr>
          <w:rFonts w:cstheme="minorHAnsi"/>
          <w:lang w:val="nl-BE"/>
        </w:rPr>
        <w:t>l</w:t>
      </w:r>
      <w:r w:rsidR="00C80F9A" w:rsidRPr="00344BC7">
        <w:rPr>
          <w:rFonts w:cstheme="minorHAnsi"/>
          <w:lang w:val="nl-BE"/>
        </w:rPr>
        <w:t>e</w:t>
      </w:r>
      <w:r w:rsidRPr="00344BC7">
        <w:rPr>
          <w:rFonts w:cstheme="minorHAnsi"/>
          <w:lang w:val="nl-BE"/>
        </w:rPr>
        <w:t>-</w:t>
      </w:r>
      <w:r w:rsidR="008758F8" w:rsidRPr="00344BC7">
        <w:rPr>
          <w:rFonts w:cstheme="minorHAnsi"/>
          <w:lang w:val="nl-BE"/>
        </w:rPr>
        <w:t>onthaal</w:t>
      </w:r>
      <w:r w:rsidRPr="00344BC7">
        <w:rPr>
          <w:rFonts w:cstheme="minorHAnsi"/>
          <w:lang w:val="nl-BE"/>
        </w:rPr>
        <w:t xml:space="preserve"> : 108 – 24/24, 7/7 (</w:t>
      </w:r>
      <w:r w:rsidR="008758F8" w:rsidRPr="00344BC7">
        <w:rPr>
          <w:rFonts w:cstheme="minorHAnsi"/>
          <w:lang w:val="nl-BE"/>
        </w:rPr>
        <w:t>Ook van toepassing voor zelfmoordgedachten</w:t>
      </w:r>
      <w:r w:rsidRPr="00344BC7">
        <w:rPr>
          <w:rFonts w:cstheme="minorHAnsi"/>
          <w:lang w:val="nl-BE"/>
        </w:rPr>
        <w:t>)</w:t>
      </w:r>
    </w:p>
    <w:p w14:paraId="41EBEF49" w14:textId="77777777" w:rsidR="00630D89" w:rsidRPr="00344BC7" w:rsidRDefault="001E0FAD" w:rsidP="00A308FC">
      <w:pPr>
        <w:spacing w:after="120" w:line="259" w:lineRule="auto"/>
        <w:ind w:firstLine="720"/>
        <w:rPr>
          <w:rFonts w:asciiTheme="minorHAnsi" w:hAnsiTheme="minorHAnsi" w:cstheme="minorHAnsi"/>
          <w:sz w:val="22"/>
          <w:szCs w:val="22"/>
        </w:rPr>
      </w:pPr>
      <w:r w:rsidRPr="00344BC7">
        <w:rPr>
          <w:rFonts w:asciiTheme="minorHAnsi" w:hAnsiTheme="minorHAnsi" w:cstheme="minorHAnsi"/>
          <w:sz w:val="22"/>
          <w:szCs w:val="22"/>
        </w:rPr>
        <w:t xml:space="preserve">2. </w:t>
      </w:r>
      <w:r w:rsidR="008758F8" w:rsidRPr="00344BC7">
        <w:rPr>
          <w:rFonts w:asciiTheme="minorHAnsi" w:hAnsiTheme="minorHAnsi" w:cstheme="minorHAnsi"/>
          <w:sz w:val="22"/>
          <w:szCs w:val="22"/>
        </w:rPr>
        <w:t xml:space="preserve">Bij behoefte aan een gesprek : </w:t>
      </w:r>
      <w:r w:rsidRPr="00344BC7">
        <w:rPr>
          <w:rFonts w:asciiTheme="minorHAnsi" w:hAnsiTheme="minorHAnsi" w:cstheme="minorHAnsi"/>
          <w:sz w:val="22"/>
          <w:szCs w:val="22"/>
        </w:rPr>
        <w:t>t</w:t>
      </w:r>
      <w:r w:rsidR="008758F8" w:rsidRPr="00344BC7">
        <w:rPr>
          <w:rFonts w:asciiTheme="minorHAnsi" w:hAnsiTheme="minorHAnsi" w:cstheme="minorHAnsi"/>
          <w:sz w:val="22"/>
          <w:szCs w:val="22"/>
        </w:rPr>
        <w:t>e</w:t>
      </w:r>
      <w:r w:rsidRPr="00344BC7">
        <w:rPr>
          <w:rFonts w:asciiTheme="minorHAnsi" w:hAnsiTheme="minorHAnsi" w:cstheme="minorHAnsi"/>
          <w:sz w:val="22"/>
          <w:szCs w:val="22"/>
        </w:rPr>
        <w:t>l</w:t>
      </w:r>
      <w:r w:rsidR="008758F8" w:rsidRPr="00344BC7">
        <w:rPr>
          <w:rFonts w:asciiTheme="minorHAnsi" w:hAnsiTheme="minorHAnsi" w:cstheme="minorHAnsi"/>
          <w:sz w:val="22"/>
          <w:szCs w:val="22"/>
        </w:rPr>
        <w:t>e</w:t>
      </w:r>
      <w:r w:rsidRPr="00344BC7">
        <w:rPr>
          <w:rFonts w:asciiTheme="minorHAnsi" w:hAnsiTheme="minorHAnsi" w:cstheme="minorHAnsi"/>
          <w:sz w:val="22"/>
          <w:szCs w:val="22"/>
        </w:rPr>
        <w:t>-</w:t>
      </w:r>
      <w:r w:rsidR="008758F8" w:rsidRPr="00344BC7">
        <w:rPr>
          <w:rFonts w:asciiTheme="minorHAnsi" w:hAnsiTheme="minorHAnsi" w:cstheme="minorHAnsi"/>
          <w:sz w:val="22"/>
          <w:szCs w:val="22"/>
        </w:rPr>
        <w:t>onthaal</w:t>
      </w:r>
      <w:r w:rsidRPr="00344BC7">
        <w:rPr>
          <w:rFonts w:asciiTheme="minorHAnsi" w:hAnsiTheme="minorHAnsi" w:cstheme="minorHAnsi"/>
          <w:sz w:val="22"/>
          <w:szCs w:val="22"/>
        </w:rPr>
        <w:t xml:space="preserve"> : 108 </w:t>
      </w:r>
    </w:p>
    <w:p w14:paraId="74DB3E0B" w14:textId="511CF142" w:rsidR="001E0FAD" w:rsidRPr="00344BC7" w:rsidRDefault="001E0FAD" w:rsidP="00A308FC">
      <w:pPr>
        <w:spacing w:after="120" w:line="259" w:lineRule="auto"/>
        <w:ind w:left="720"/>
        <w:rPr>
          <w:rFonts w:asciiTheme="minorHAnsi" w:hAnsiTheme="minorHAnsi" w:cstheme="minorHAnsi"/>
          <w:sz w:val="22"/>
          <w:szCs w:val="22"/>
        </w:rPr>
      </w:pPr>
      <w:r w:rsidRPr="00344BC7">
        <w:rPr>
          <w:rFonts w:asciiTheme="minorHAnsi" w:hAnsiTheme="minorHAnsi" w:cstheme="minorHAnsi"/>
          <w:sz w:val="22"/>
          <w:szCs w:val="22"/>
        </w:rPr>
        <w:t xml:space="preserve">3. </w:t>
      </w:r>
      <w:r w:rsidR="00630D89" w:rsidRPr="00344BC7">
        <w:rPr>
          <w:rFonts w:asciiTheme="minorHAnsi" w:hAnsiTheme="minorHAnsi" w:cstheme="minorHAnsi"/>
          <w:sz w:val="22"/>
          <w:szCs w:val="22"/>
        </w:rPr>
        <w:t>Zelfmoordgedachten</w:t>
      </w:r>
      <w:r w:rsidRPr="00344BC7">
        <w:rPr>
          <w:rFonts w:asciiTheme="minorHAnsi" w:hAnsiTheme="minorHAnsi" w:cstheme="minorHAnsi"/>
          <w:sz w:val="22"/>
          <w:szCs w:val="22"/>
        </w:rPr>
        <w:t xml:space="preserve">, </w:t>
      </w:r>
      <w:r w:rsidR="00C672A6" w:rsidRPr="00344BC7">
        <w:rPr>
          <w:rFonts w:asciiTheme="minorHAnsi" w:hAnsiTheme="minorHAnsi" w:cstheme="minorHAnsi"/>
          <w:sz w:val="22"/>
          <w:szCs w:val="22"/>
        </w:rPr>
        <w:t>p</w:t>
      </w:r>
      <w:r w:rsidR="001B763A" w:rsidRPr="00344BC7">
        <w:rPr>
          <w:rFonts w:asciiTheme="minorHAnsi" w:hAnsiTheme="minorHAnsi" w:cstheme="minorHAnsi"/>
          <w:sz w:val="22"/>
          <w:szCs w:val="22"/>
        </w:rPr>
        <w:t xml:space="preserve">sychotherapeutische  </w:t>
      </w:r>
      <w:r w:rsidR="00D43B4C" w:rsidRPr="00344BC7">
        <w:rPr>
          <w:rFonts w:asciiTheme="minorHAnsi" w:hAnsiTheme="minorHAnsi" w:cstheme="minorHAnsi"/>
          <w:sz w:val="22"/>
          <w:szCs w:val="22"/>
        </w:rPr>
        <w:t>raadpleging</w:t>
      </w:r>
      <w:r w:rsidRPr="00344BC7">
        <w:rPr>
          <w:rFonts w:asciiTheme="minorHAnsi" w:hAnsiTheme="minorHAnsi" w:cstheme="minorHAnsi"/>
          <w:sz w:val="22"/>
          <w:szCs w:val="22"/>
        </w:rPr>
        <w:t>,</w:t>
      </w:r>
      <w:r w:rsidR="00C672A6" w:rsidRPr="00344BC7">
        <w:rPr>
          <w:rFonts w:asciiTheme="minorHAnsi" w:hAnsiTheme="minorHAnsi" w:cstheme="minorHAnsi"/>
          <w:sz w:val="22"/>
          <w:szCs w:val="22"/>
        </w:rPr>
        <w:t xml:space="preserve"> psychotherapeutische</w:t>
      </w:r>
      <w:r w:rsidRPr="00344BC7">
        <w:rPr>
          <w:rFonts w:asciiTheme="minorHAnsi" w:hAnsiTheme="minorHAnsi" w:cstheme="minorHAnsi"/>
          <w:sz w:val="22"/>
          <w:szCs w:val="22"/>
        </w:rPr>
        <w:t xml:space="preserve"> </w:t>
      </w:r>
      <w:r w:rsidR="00C672A6" w:rsidRPr="00344BC7">
        <w:rPr>
          <w:rFonts w:asciiTheme="minorHAnsi" w:hAnsiTheme="minorHAnsi" w:cstheme="minorHAnsi"/>
          <w:sz w:val="22"/>
          <w:szCs w:val="22"/>
        </w:rPr>
        <w:t>doorverwijzing</w:t>
      </w:r>
      <w:r w:rsidRPr="00344BC7">
        <w:rPr>
          <w:rFonts w:asciiTheme="minorHAnsi" w:hAnsiTheme="minorHAnsi" w:cstheme="minorHAnsi"/>
          <w:sz w:val="22"/>
          <w:szCs w:val="22"/>
        </w:rPr>
        <w:t>:</w:t>
      </w:r>
      <w:r w:rsidR="00777FFD"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BTZ (Beratungs- und Therapiezentrum, </w:t>
      </w:r>
      <w:r w:rsidR="00112CAA" w:rsidRPr="00344BC7">
        <w:rPr>
          <w:rFonts w:asciiTheme="minorHAnsi" w:hAnsiTheme="minorHAnsi" w:cstheme="minorHAnsi"/>
          <w:sz w:val="22"/>
          <w:szCs w:val="22"/>
        </w:rPr>
        <w:t>centrum voor raadgeving en therapie</w:t>
      </w:r>
      <w:r w:rsidRPr="00344BC7">
        <w:rPr>
          <w:rFonts w:asciiTheme="minorHAnsi" w:hAnsiTheme="minorHAnsi" w:cstheme="minorHAnsi"/>
          <w:sz w:val="22"/>
          <w:szCs w:val="22"/>
        </w:rPr>
        <w:t xml:space="preserve">) </w:t>
      </w:r>
    </w:p>
    <w:p w14:paraId="19E834D1" w14:textId="5421D132" w:rsidR="001E0FAD" w:rsidRPr="00344BC7" w:rsidRDefault="001E0FAD" w:rsidP="00A308FC">
      <w:pPr>
        <w:pStyle w:val="ListParagraph"/>
        <w:spacing w:after="120"/>
        <w:ind w:left="1440"/>
        <w:contextualSpacing w:val="0"/>
        <w:rPr>
          <w:rFonts w:cstheme="minorHAnsi"/>
          <w:lang w:val="nl-BE"/>
        </w:rPr>
      </w:pPr>
      <w:r w:rsidRPr="00344BC7">
        <w:rPr>
          <w:rFonts w:cstheme="minorHAnsi"/>
          <w:lang w:val="nl-BE"/>
        </w:rPr>
        <w:t>Eupen : 087/140180</w:t>
      </w:r>
    </w:p>
    <w:p w14:paraId="38C0BFD5" w14:textId="19F68EA2" w:rsidR="001E0FAD" w:rsidRPr="00344BC7" w:rsidRDefault="001E0FAD" w:rsidP="00A308FC">
      <w:pPr>
        <w:pStyle w:val="ListParagraph"/>
        <w:spacing w:after="120"/>
        <w:ind w:left="1440"/>
        <w:contextualSpacing w:val="0"/>
        <w:rPr>
          <w:rFonts w:cstheme="minorHAnsi"/>
          <w:lang w:val="nl-BE"/>
        </w:rPr>
      </w:pPr>
      <w:r w:rsidRPr="00344BC7">
        <w:rPr>
          <w:rFonts w:cstheme="minorHAnsi"/>
          <w:lang w:val="nl-BE"/>
        </w:rPr>
        <w:t>St.Vith : 080/650065</w:t>
      </w:r>
    </w:p>
    <w:p w14:paraId="21F99BC3" w14:textId="71F93171" w:rsidR="00C60965" w:rsidRPr="00344BC7" w:rsidRDefault="00C60965" w:rsidP="00A308FC">
      <w:pPr>
        <w:spacing w:after="120" w:line="259" w:lineRule="auto"/>
        <w:rPr>
          <w:rFonts w:asciiTheme="minorHAnsi" w:hAnsiTheme="minorHAnsi" w:cstheme="minorHAnsi"/>
          <w:b/>
          <w:bCs/>
          <w:sz w:val="22"/>
          <w:szCs w:val="22"/>
        </w:rPr>
      </w:pPr>
      <w:r w:rsidRPr="00344BC7">
        <w:rPr>
          <w:rFonts w:asciiTheme="minorHAnsi" w:hAnsiTheme="minorHAnsi" w:cstheme="minorHAnsi"/>
          <w:sz w:val="22"/>
          <w:szCs w:val="22"/>
        </w:rPr>
        <w:tab/>
      </w:r>
      <w:r w:rsidRPr="00344BC7">
        <w:rPr>
          <w:rFonts w:asciiTheme="minorHAnsi" w:hAnsiTheme="minorHAnsi" w:cstheme="minorHAnsi"/>
          <w:b/>
          <w:bCs/>
          <w:sz w:val="22"/>
          <w:szCs w:val="22"/>
        </w:rPr>
        <w:t>Franstalig</w:t>
      </w:r>
      <w:r w:rsidR="00BB4C77" w:rsidRPr="00344BC7">
        <w:rPr>
          <w:rFonts w:asciiTheme="minorHAnsi" w:hAnsiTheme="minorHAnsi" w:cstheme="minorHAnsi"/>
          <w:b/>
          <w:bCs/>
          <w:sz w:val="22"/>
          <w:szCs w:val="22"/>
        </w:rPr>
        <w:t>:</w:t>
      </w:r>
    </w:p>
    <w:tbl>
      <w:tblPr>
        <w:tblStyle w:val="TableGrid"/>
        <w:tblW w:w="0" w:type="auto"/>
        <w:tblInd w:w="704" w:type="dxa"/>
        <w:tblLook w:val="04A0" w:firstRow="1" w:lastRow="0" w:firstColumn="1" w:lastColumn="0" w:noHBand="0" w:noVBand="1"/>
      </w:tblPr>
      <w:tblGrid>
        <w:gridCol w:w="3287"/>
        <w:gridCol w:w="1533"/>
        <w:gridCol w:w="3538"/>
      </w:tblGrid>
      <w:tr w:rsidR="006255FE" w:rsidRPr="00344BC7" w14:paraId="6E4FC06D" w14:textId="77777777" w:rsidTr="0075727A">
        <w:tc>
          <w:tcPr>
            <w:tcW w:w="3287" w:type="dxa"/>
          </w:tcPr>
          <w:p w14:paraId="5F9189FE" w14:textId="77777777" w:rsidR="00C60965" w:rsidRPr="00344BC7" w:rsidRDefault="00C60965" w:rsidP="00A308FC">
            <w:pPr>
              <w:spacing w:after="120" w:line="259" w:lineRule="auto"/>
              <w:rPr>
                <w:rFonts w:asciiTheme="minorHAnsi" w:hAnsiTheme="minorHAnsi" w:cstheme="minorHAnsi"/>
                <w:sz w:val="22"/>
                <w:szCs w:val="22"/>
                <w:lang w:val="fr-BE"/>
              </w:rPr>
            </w:pPr>
            <w:r w:rsidRPr="00344BC7">
              <w:rPr>
                <w:rFonts w:asciiTheme="minorHAnsi" w:hAnsiTheme="minorHAnsi" w:cstheme="minorHAnsi"/>
                <w:sz w:val="22"/>
                <w:szCs w:val="22"/>
                <w:lang w:val="fr-BE"/>
              </w:rPr>
              <w:t>Centre de prévention du suicide</w:t>
            </w:r>
          </w:p>
        </w:tc>
        <w:tc>
          <w:tcPr>
            <w:tcW w:w="1533" w:type="dxa"/>
          </w:tcPr>
          <w:p w14:paraId="6D67B40E"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0800 32 123</w:t>
            </w:r>
          </w:p>
        </w:tc>
        <w:tc>
          <w:tcPr>
            <w:tcW w:w="3538" w:type="dxa"/>
          </w:tcPr>
          <w:p w14:paraId="3E7374AC" w14:textId="77777777" w:rsidR="00C60965" w:rsidRPr="00344BC7" w:rsidRDefault="00C60965" w:rsidP="00A308FC">
            <w:pPr>
              <w:spacing w:after="120" w:line="259" w:lineRule="auto"/>
              <w:rPr>
                <w:rFonts w:asciiTheme="minorHAnsi" w:hAnsiTheme="minorHAnsi" w:cstheme="minorHAnsi"/>
                <w:sz w:val="22"/>
                <w:szCs w:val="22"/>
              </w:rPr>
            </w:pPr>
          </w:p>
        </w:tc>
      </w:tr>
      <w:tr w:rsidR="006255FE" w:rsidRPr="00344BC7" w14:paraId="4732100E" w14:textId="77777777" w:rsidTr="0075727A">
        <w:tc>
          <w:tcPr>
            <w:tcW w:w="3287" w:type="dxa"/>
          </w:tcPr>
          <w:p w14:paraId="0495FC8E"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Ecoute violences conjugales</w:t>
            </w:r>
          </w:p>
        </w:tc>
        <w:tc>
          <w:tcPr>
            <w:tcW w:w="1533" w:type="dxa"/>
          </w:tcPr>
          <w:p w14:paraId="090676E1"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0800 30 030</w:t>
            </w:r>
          </w:p>
        </w:tc>
        <w:tc>
          <w:tcPr>
            <w:tcW w:w="3538" w:type="dxa"/>
          </w:tcPr>
          <w:p w14:paraId="580B5E6B" w14:textId="5D0A6476" w:rsidR="00C60965" w:rsidRPr="00344BC7" w:rsidRDefault="0075727A"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www.</w:t>
            </w:r>
            <w:r w:rsidR="00C60965" w:rsidRPr="00344BC7">
              <w:rPr>
                <w:rFonts w:asciiTheme="minorHAnsi" w:hAnsiTheme="minorHAnsi" w:cstheme="minorHAnsi"/>
                <w:sz w:val="22"/>
                <w:szCs w:val="22"/>
              </w:rPr>
              <w:t>Ecouteviolencesconjugales.be</w:t>
            </w:r>
          </w:p>
        </w:tc>
      </w:tr>
      <w:tr w:rsidR="006255FE" w:rsidRPr="00344BC7" w14:paraId="6D011798" w14:textId="77777777" w:rsidTr="0075727A">
        <w:tc>
          <w:tcPr>
            <w:tcW w:w="3287" w:type="dxa"/>
          </w:tcPr>
          <w:p w14:paraId="669EB31D"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Comportements violents</w:t>
            </w:r>
          </w:p>
        </w:tc>
        <w:tc>
          <w:tcPr>
            <w:tcW w:w="1533" w:type="dxa"/>
          </w:tcPr>
          <w:p w14:paraId="714A4B0E"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Praxis</w:t>
            </w:r>
          </w:p>
        </w:tc>
        <w:tc>
          <w:tcPr>
            <w:tcW w:w="3538" w:type="dxa"/>
          </w:tcPr>
          <w:p w14:paraId="4A2E4B07" w14:textId="79681F16" w:rsidR="00C60965" w:rsidRPr="00344BC7" w:rsidRDefault="0075727A"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www.a</w:t>
            </w:r>
            <w:r w:rsidR="00C60965" w:rsidRPr="00344BC7">
              <w:rPr>
                <w:rFonts w:asciiTheme="minorHAnsi" w:hAnsiTheme="minorHAnsi" w:cstheme="minorHAnsi"/>
                <w:sz w:val="22"/>
                <w:szCs w:val="22"/>
              </w:rPr>
              <w:t>sblpraxis.be</w:t>
            </w:r>
            <w:r w:rsidRPr="00344BC7">
              <w:rPr>
                <w:rFonts w:asciiTheme="minorHAnsi" w:hAnsiTheme="minorHAnsi" w:cstheme="minorHAnsi"/>
                <w:sz w:val="22"/>
                <w:szCs w:val="22"/>
              </w:rPr>
              <w:t xml:space="preserve"> </w:t>
            </w:r>
          </w:p>
        </w:tc>
      </w:tr>
      <w:tr w:rsidR="006255FE" w:rsidRPr="00344BC7" w14:paraId="3A804998" w14:textId="77777777" w:rsidTr="0075727A">
        <w:tc>
          <w:tcPr>
            <w:tcW w:w="3287" w:type="dxa"/>
          </w:tcPr>
          <w:p w14:paraId="5DF30A11"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Télé-Accueil </w:t>
            </w:r>
          </w:p>
        </w:tc>
        <w:tc>
          <w:tcPr>
            <w:tcW w:w="1533" w:type="dxa"/>
          </w:tcPr>
          <w:p w14:paraId="4FD62516"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107</w:t>
            </w:r>
          </w:p>
        </w:tc>
        <w:tc>
          <w:tcPr>
            <w:tcW w:w="3538" w:type="dxa"/>
          </w:tcPr>
          <w:p w14:paraId="6559A0F2" w14:textId="77777777" w:rsidR="00C60965" w:rsidRPr="00344BC7" w:rsidRDefault="00C60965" w:rsidP="00A308FC">
            <w:pPr>
              <w:spacing w:after="120" w:line="259" w:lineRule="auto"/>
              <w:rPr>
                <w:rFonts w:asciiTheme="minorHAnsi" w:hAnsiTheme="minorHAnsi" w:cstheme="minorHAnsi"/>
                <w:sz w:val="22"/>
                <w:szCs w:val="22"/>
              </w:rPr>
            </w:pPr>
          </w:p>
        </w:tc>
      </w:tr>
      <w:tr w:rsidR="006255FE" w:rsidRPr="00344BC7" w14:paraId="43C44C91" w14:textId="77777777" w:rsidTr="0075727A">
        <w:tc>
          <w:tcPr>
            <w:tcW w:w="3287" w:type="dxa"/>
          </w:tcPr>
          <w:p w14:paraId="66941259"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SOS Parents</w:t>
            </w:r>
          </w:p>
        </w:tc>
        <w:tc>
          <w:tcPr>
            <w:tcW w:w="1533" w:type="dxa"/>
          </w:tcPr>
          <w:p w14:paraId="5990E122"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0471 414 333</w:t>
            </w:r>
          </w:p>
        </w:tc>
        <w:tc>
          <w:tcPr>
            <w:tcW w:w="3538" w:type="dxa"/>
          </w:tcPr>
          <w:p w14:paraId="2619B869" w14:textId="77777777" w:rsidR="00C60965" w:rsidRPr="00344BC7" w:rsidRDefault="00C60965" w:rsidP="00A308FC">
            <w:pPr>
              <w:spacing w:after="120" w:line="259" w:lineRule="auto"/>
              <w:rPr>
                <w:rFonts w:asciiTheme="minorHAnsi" w:hAnsiTheme="minorHAnsi" w:cstheme="minorHAnsi"/>
                <w:sz w:val="22"/>
                <w:szCs w:val="22"/>
              </w:rPr>
            </w:pPr>
          </w:p>
        </w:tc>
      </w:tr>
      <w:tr w:rsidR="006255FE" w:rsidRPr="00344BC7" w14:paraId="4D3B4702" w14:textId="77777777" w:rsidTr="0075727A">
        <w:tc>
          <w:tcPr>
            <w:tcW w:w="3287" w:type="dxa"/>
          </w:tcPr>
          <w:p w14:paraId="5CBA27E6"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Ecoute -Enfants</w:t>
            </w:r>
          </w:p>
        </w:tc>
        <w:tc>
          <w:tcPr>
            <w:tcW w:w="1533" w:type="dxa"/>
          </w:tcPr>
          <w:p w14:paraId="6C99787F"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103</w:t>
            </w:r>
          </w:p>
        </w:tc>
        <w:tc>
          <w:tcPr>
            <w:tcW w:w="3538" w:type="dxa"/>
          </w:tcPr>
          <w:p w14:paraId="56B08716" w14:textId="77777777" w:rsidR="00C60965" w:rsidRPr="00344BC7" w:rsidRDefault="00C60965" w:rsidP="00A308FC">
            <w:pPr>
              <w:spacing w:after="120" w:line="259" w:lineRule="auto"/>
              <w:rPr>
                <w:rFonts w:asciiTheme="minorHAnsi" w:hAnsiTheme="minorHAnsi" w:cstheme="minorHAnsi"/>
                <w:sz w:val="22"/>
                <w:szCs w:val="22"/>
              </w:rPr>
            </w:pPr>
          </w:p>
        </w:tc>
      </w:tr>
      <w:tr w:rsidR="006255FE" w:rsidRPr="00344BC7" w14:paraId="02552DA7" w14:textId="77777777" w:rsidTr="0075727A">
        <w:tc>
          <w:tcPr>
            <w:tcW w:w="3287" w:type="dxa"/>
          </w:tcPr>
          <w:p w14:paraId="132A32A5" w14:textId="2A9179C9" w:rsidR="00F2065A" w:rsidRPr="00344BC7" w:rsidRDefault="0047062A"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SOS Enfants FWB</w:t>
            </w:r>
          </w:p>
        </w:tc>
        <w:tc>
          <w:tcPr>
            <w:tcW w:w="1533" w:type="dxa"/>
          </w:tcPr>
          <w:p w14:paraId="54E5AE32" w14:textId="77777777" w:rsidR="00F2065A" w:rsidRPr="00344BC7" w:rsidRDefault="00F2065A" w:rsidP="00A308FC">
            <w:pPr>
              <w:spacing w:after="120" w:line="259" w:lineRule="auto"/>
              <w:rPr>
                <w:rFonts w:asciiTheme="minorHAnsi" w:hAnsiTheme="minorHAnsi" w:cstheme="minorHAnsi"/>
                <w:sz w:val="22"/>
                <w:szCs w:val="22"/>
              </w:rPr>
            </w:pPr>
          </w:p>
        </w:tc>
        <w:tc>
          <w:tcPr>
            <w:tcW w:w="3538" w:type="dxa"/>
          </w:tcPr>
          <w:p w14:paraId="0A588E3B" w14:textId="293E4F35" w:rsidR="00F2065A" w:rsidRPr="00344BC7" w:rsidRDefault="00C502A6" w:rsidP="00A308FC">
            <w:pPr>
              <w:spacing w:after="120" w:line="259" w:lineRule="auto"/>
              <w:rPr>
                <w:rFonts w:asciiTheme="minorHAnsi" w:hAnsiTheme="minorHAnsi" w:cstheme="minorHAnsi"/>
                <w:sz w:val="22"/>
                <w:szCs w:val="22"/>
              </w:rPr>
            </w:pPr>
            <w:hyperlink r:id="rId23" w:history="1">
              <w:r w:rsidR="0075727A" w:rsidRPr="00344BC7">
                <w:rPr>
                  <w:rStyle w:val="Hyperlink"/>
                  <w:rFonts w:asciiTheme="minorHAnsi" w:hAnsiTheme="minorHAnsi" w:cstheme="minorHAnsi"/>
                  <w:color w:val="auto"/>
                  <w:sz w:val="22"/>
                  <w:szCs w:val="22"/>
                </w:rPr>
                <w:t>www.one.be/public/1-3-ans/maltraitance/equipe-sos-enfants/</w:t>
              </w:r>
            </w:hyperlink>
            <w:r w:rsidR="0075727A" w:rsidRPr="00344BC7">
              <w:rPr>
                <w:rFonts w:asciiTheme="minorHAnsi" w:hAnsiTheme="minorHAnsi" w:cstheme="minorHAnsi"/>
                <w:sz w:val="22"/>
                <w:szCs w:val="22"/>
              </w:rPr>
              <w:t xml:space="preserve"> </w:t>
            </w:r>
          </w:p>
        </w:tc>
      </w:tr>
      <w:tr w:rsidR="00C60965" w:rsidRPr="00344BC7" w14:paraId="2568C4B0" w14:textId="77777777" w:rsidTr="0075727A">
        <w:tc>
          <w:tcPr>
            <w:tcW w:w="3287" w:type="dxa"/>
          </w:tcPr>
          <w:p w14:paraId="762006C4"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SOS Viol</w:t>
            </w:r>
          </w:p>
        </w:tc>
        <w:tc>
          <w:tcPr>
            <w:tcW w:w="1533" w:type="dxa"/>
          </w:tcPr>
          <w:p w14:paraId="45B094C0" w14:textId="77777777" w:rsidR="00C60965" w:rsidRPr="00344BC7" w:rsidRDefault="00C60965"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0800 98 100</w:t>
            </w:r>
          </w:p>
        </w:tc>
        <w:tc>
          <w:tcPr>
            <w:tcW w:w="3538" w:type="dxa"/>
          </w:tcPr>
          <w:p w14:paraId="224753DB" w14:textId="77777777" w:rsidR="00C60965" w:rsidRPr="00344BC7" w:rsidRDefault="00C60965" w:rsidP="00A308FC">
            <w:pPr>
              <w:spacing w:after="120" w:line="259" w:lineRule="auto"/>
              <w:rPr>
                <w:rFonts w:asciiTheme="minorHAnsi" w:hAnsiTheme="minorHAnsi" w:cstheme="minorHAnsi"/>
                <w:sz w:val="22"/>
                <w:szCs w:val="22"/>
              </w:rPr>
            </w:pPr>
          </w:p>
        </w:tc>
      </w:tr>
    </w:tbl>
    <w:p w14:paraId="2842334C" w14:textId="77777777" w:rsidR="00165AA6" w:rsidRPr="00344BC7" w:rsidRDefault="00165AA6" w:rsidP="00A308FC">
      <w:pPr>
        <w:spacing w:after="120" w:line="259" w:lineRule="auto"/>
        <w:jc w:val="both"/>
        <w:rPr>
          <w:rFonts w:asciiTheme="minorHAnsi" w:eastAsia="Calibri" w:hAnsiTheme="minorHAnsi" w:cstheme="minorHAnsi"/>
          <w:sz w:val="22"/>
          <w:szCs w:val="22"/>
        </w:rPr>
      </w:pPr>
    </w:p>
    <w:p w14:paraId="272A1019" w14:textId="23B41BD4"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niet-dringende medische opsporingsonderzoeken</w:t>
      </w:r>
      <w:r w:rsidR="00194CC8" w:rsidRPr="00344BC7">
        <w:rPr>
          <w:rFonts w:asciiTheme="minorHAnsi" w:eastAsia="Calibri" w:hAnsiTheme="minorHAnsi" w:cstheme="minorHAnsi"/>
          <w:b/>
          <w:bCs/>
          <w:sz w:val="22"/>
          <w:szCs w:val="22"/>
        </w:rPr>
        <w:t xml:space="preserve"> en medische </w:t>
      </w:r>
      <w:r w:rsidR="00AE22CA" w:rsidRPr="00344BC7">
        <w:rPr>
          <w:rFonts w:asciiTheme="minorHAnsi" w:eastAsia="Calibri" w:hAnsiTheme="minorHAnsi" w:cstheme="minorHAnsi"/>
          <w:b/>
          <w:bCs/>
          <w:sz w:val="22"/>
          <w:szCs w:val="22"/>
        </w:rPr>
        <w:t>ingrepen</w:t>
      </w:r>
      <w:r w:rsidRPr="00344BC7">
        <w:rPr>
          <w:rFonts w:asciiTheme="minorHAnsi" w:eastAsia="Calibri" w:hAnsiTheme="minorHAnsi" w:cstheme="minorHAnsi"/>
          <w:b/>
          <w:bCs/>
          <w:sz w:val="22"/>
          <w:szCs w:val="22"/>
        </w:rPr>
        <w:t>?</w:t>
      </w:r>
    </w:p>
    <w:p w14:paraId="13B855BE" w14:textId="1AD342A1" w:rsidR="00B04F76" w:rsidRPr="00344BC7" w:rsidRDefault="002133F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U kan</w:t>
      </w:r>
      <w:r w:rsidR="7E178802" w:rsidRPr="00344BC7">
        <w:rPr>
          <w:rFonts w:asciiTheme="minorHAnsi" w:eastAsia="Calibri" w:hAnsiTheme="minorHAnsi" w:cstheme="minorHAnsi"/>
          <w:sz w:val="22"/>
          <w:szCs w:val="22"/>
        </w:rPr>
        <w:t xml:space="preserve"> </w:t>
      </w:r>
      <w:r w:rsidR="0340713A" w:rsidRPr="00344BC7">
        <w:rPr>
          <w:rFonts w:asciiTheme="minorHAnsi" w:eastAsia="Calibri" w:hAnsiTheme="minorHAnsi" w:cstheme="minorHAnsi"/>
          <w:sz w:val="22"/>
          <w:szCs w:val="22"/>
        </w:rPr>
        <w:t>zich</w:t>
      </w:r>
      <w:r w:rsidR="7E178802" w:rsidRPr="00344BC7">
        <w:rPr>
          <w:rFonts w:asciiTheme="minorHAnsi" w:eastAsia="Calibri" w:hAnsiTheme="minorHAnsi" w:cstheme="minorHAnsi"/>
          <w:sz w:val="22"/>
          <w:szCs w:val="22"/>
        </w:rPr>
        <w:t xml:space="preserve"> </w:t>
      </w:r>
      <w:r w:rsidR="51993913" w:rsidRPr="00344BC7">
        <w:rPr>
          <w:rFonts w:asciiTheme="minorHAnsi" w:eastAsia="Calibri" w:hAnsiTheme="minorHAnsi" w:cstheme="minorHAnsi"/>
          <w:sz w:val="22"/>
          <w:szCs w:val="22"/>
        </w:rPr>
        <w:t>informeren</w:t>
      </w:r>
      <w:r w:rsidR="00B04F76" w:rsidRPr="00344BC7">
        <w:rPr>
          <w:rFonts w:asciiTheme="minorHAnsi" w:eastAsia="Calibri" w:hAnsiTheme="minorHAnsi" w:cstheme="minorHAnsi"/>
          <w:sz w:val="22"/>
          <w:szCs w:val="22"/>
        </w:rPr>
        <w:t xml:space="preserve"> bij de organiserende instellingen en hun richtlijnen</w:t>
      </w:r>
      <w:r w:rsidR="008149EE" w:rsidRPr="00344BC7">
        <w:rPr>
          <w:rFonts w:asciiTheme="minorHAnsi" w:eastAsia="Calibri" w:hAnsiTheme="minorHAnsi" w:cstheme="minorHAnsi"/>
          <w:sz w:val="22"/>
          <w:szCs w:val="22"/>
        </w:rPr>
        <w:t xml:space="preserve"> volgen</w:t>
      </w:r>
      <w:r w:rsidR="00B04F76" w:rsidRPr="00344BC7">
        <w:rPr>
          <w:rFonts w:asciiTheme="minorHAnsi" w:eastAsia="Calibri" w:hAnsiTheme="minorHAnsi" w:cstheme="minorHAnsi"/>
          <w:sz w:val="22"/>
          <w:szCs w:val="22"/>
        </w:rPr>
        <w:t>.</w:t>
      </w:r>
    </w:p>
    <w:p w14:paraId="21BE1884" w14:textId="2AFA5DB7"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Moeten vaccinaties nog worden voortgezet?</w:t>
      </w:r>
    </w:p>
    <w:p w14:paraId="4EE55CF7" w14:textId="65514872" w:rsidR="00A57193"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absoluut. De stopzetting van vaccinaties op sommige plaatsen is van zeer tijdelijke aard. </w:t>
      </w:r>
      <w:r w:rsidR="00813CA3" w:rsidRPr="00344BC7">
        <w:rPr>
          <w:rFonts w:asciiTheme="minorHAnsi" w:eastAsia="Calibri" w:hAnsiTheme="minorHAnsi" w:cstheme="minorHAnsi"/>
          <w:sz w:val="22"/>
          <w:szCs w:val="22"/>
        </w:rPr>
        <w:t>Z</w:t>
      </w:r>
      <w:r w:rsidRPr="00344BC7">
        <w:rPr>
          <w:rFonts w:asciiTheme="minorHAnsi" w:eastAsia="Calibri" w:hAnsiTheme="minorHAnsi" w:cstheme="minorHAnsi"/>
          <w:sz w:val="22"/>
          <w:szCs w:val="22"/>
        </w:rPr>
        <w:t>e worden zo snel mogelijk terug opgestart</w:t>
      </w:r>
      <w:bookmarkStart w:id="12" w:name="_Toc35960344"/>
      <w:r w:rsidR="00965854" w:rsidRPr="00344BC7">
        <w:rPr>
          <w:rFonts w:asciiTheme="minorHAnsi" w:eastAsia="Calibri" w:hAnsiTheme="minorHAnsi" w:cstheme="minorHAnsi"/>
          <w:sz w:val="22"/>
          <w:szCs w:val="22"/>
        </w:rPr>
        <w:t>.</w:t>
      </w:r>
    </w:p>
    <w:p w14:paraId="08F3744E" w14:textId="6E0E66ED" w:rsidR="00B04F76" w:rsidRPr="00344BC7" w:rsidRDefault="00B04F76" w:rsidP="00A308FC">
      <w:pPr>
        <w:pStyle w:val="Heading2"/>
        <w:spacing w:after="120" w:line="259" w:lineRule="auto"/>
        <w:rPr>
          <w:rFonts w:cstheme="minorHAnsi"/>
          <w:sz w:val="22"/>
        </w:rPr>
      </w:pPr>
      <w:bookmarkStart w:id="13" w:name="_Toc38273272"/>
      <w:r w:rsidRPr="00344BC7">
        <w:rPr>
          <w:rFonts w:cstheme="minorHAnsi"/>
          <w:sz w:val="22"/>
        </w:rPr>
        <w:t>Zorg</w:t>
      </w:r>
      <w:bookmarkEnd w:id="12"/>
      <w:bookmarkEnd w:id="13"/>
    </w:p>
    <w:p w14:paraId="1AD786E5" w14:textId="77777777" w:rsidR="00FB799F" w:rsidRPr="00344BC7" w:rsidRDefault="6476071C"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Wat met de zorg buiten het ziekenhuis?</w:t>
      </w:r>
    </w:p>
    <w:p w14:paraId="4EB89922" w14:textId="65AECBE0" w:rsidR="00FB799F" w:rsidRPr="00344BC7" w:rsidRDefault="6476071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Er wordt de burgers aangeraden om enkel voor dringende en noodzakelijke zorg ambulant op raadpleging te gaan. Als zij die inschatting moeilijk kunnen maken, moeten ze contact opnemen met hun zorgverlener. </w:t>
      </w:r>
      <w:r w:rsidR="00C47174" w:rsidRPr="00344BC7">
        <w:rPr>
          <w:rFonts w:asciiTheme="minorHAnsi" w:eastAsia="Calibri" w:hAnsiTheme="minorHAnsi" w:cstheme="minorHAnsi"/>
          <w:sz w:val="22"/>
          <w:szCs w:val="22"/>
        </w:rPr>
        <w:t>Het is aan de</w:t>
      </w:r>
      <w:r w:rsidRPr="00344BC7">
        <w:rPr>
          <w:rFonts w:asciiTheme="minorHAnsi" w:eastAsia="Calibri" w:hAnsiTheme="minorHAnsi" w:cstheme="minorHAnsi"/>
          <w:sz w:val="22"/>
          <w:szCs w:val="22"/>
        </w:rPr>
        <w:t xml:space="preserve"> zorgverleners om te bepalen wat dringende en noodzakelijke zorg is die niet kan uitgesteld worden.</w:t>
      </w:r>
    </w:p>
    <w:p w14:paraId="5524C64A" w14:textId="2C584DAB" w:rsidR="00784737" w:rsidRPr="00344BC7" w:rsidRDefault="0069680D" w:rsidP="00A308FC">
      <w:pPr>
        <w:spacing w:after="120" w:line="259" w:lineRule="auto"/>
        <w:rPr>
          <w:rFonts w:asciiTheme="minorHAnsi" w:hAnsiTheme="minorHAnsi" w:cstheme="minorHAnsi"/>
          <w:sz w:val="22"/>
          <w:szCs w:val="22"/>
        </w:rPr>
      </w:pPr>
      <w:r w:rsidRPr="00344BC7">
        <w:rPr>
          <w:rFonts w:asciiTheme="minorHAnsi" w:hAnsiTheme="minorHAnsi" w:cstheme="minorHAnsi"/>
          <w:b/>
          <w:bCs/>
          <w:sz w:val="22"/>
          <w:szCs w:val="22"/>
        </w:rPr>
        <w:t xml:space="preserve">Mogen </w:t>
      </w:r>
      <w:r w:rsidR="00325D80" w:rsidRPr="00344BC7">
        <w:rPr>
          <w:rFonts w:asciiTheme="minorHAnsi" w:hAnsiTheme="minorHAnsi" w:cstheme="minorHAnsi"/>
          <w:b/>
          <w:bCs/>
          <w:sz w:val="22"/>
          <w:szCs w:val="22"/>
        </w:rPr>
        <w:t xml:space="preserve">winkels voor medische hulpmiddelen </w:t>
      </w:r>
      <w:r w:rsidR="004C6A30" w:rsidRPr="00344BC7">
        <w:rPr>
          <w:rFonts w:asciiTheme="minorHAnsi" w:hAnsiTheme="minorHAnsi" w:cstheme="minorHAnsi"/>
          <w:b/>
          <w:bCs/>
          <w:sz w:val="22"/>
          <w:szCs w:val="22"/>
        </w:rPr>
        <w:t>(</w:t>
      </w:r>
      <w:r w:rsidR="00FA0955" w:rsidRPr="00344BC7">
        <w:rPr>
          <w:rFonts w:asciiTheme="minorHAnsi" w:hAnsiTheme="minorHAnsi" w:cstheme="minorHAnsi"/>
          <w:b/>
          <w:bCs/>
          <w:sz w:val="22"/>
          <w:szCs w:val="22"/>
        </w:rPr>
        <w:t xml:space="preserve">oa. </w:t>
      </w:r>
      <w:r w:rsidR="008371ED" w:rsidRPr="00344BC7">
        <w:rPr>
          <w:rFonts w:asciiTheme="minorHAnsi" w:hAnsiTheme="minorHAnsi" w:cstheme="minorHAnsi"/>
          <w:b/>
          <w:bCs/>
          <w:sz w:val="22"/>
          <w:szCs w:val="22"/>
        </w:rPr>
        <w:t>o</w:t>
      </w:r>
      <w:r w:rsidR="00042A72" w:rsidRPr="00344BC7">
        <w:rPr>
          <w:rFonts w:asciiTheme="minorHAnsi" w:hAnsiTheme="minorHAnsi" w:cstheme="minorHAnsi"/>
          <w:b/>
          <w:bCs/>
          <w:sz w:val="22"/>
          <w:szCs w:val="22"/>
        </w:rPr>
        <w:t xml:space="preserve">pticiens, gehoorcentra, </w:t>
      </w:r>
      <w:r w:rsidR="006D384A" w:rsidRPr="00344BC7">
        <w:rPr>
          <w:rFonts w:asciiTheme="minorHAnsi" w:hAnsiTheme="minorHAnsi" w:cstheme="minorHAnsi"/>
          <w:b/>
          <w:bCs/>
          <w:sz w:val="22"/>
          <w:szCs w:val="22"/>
        </w:rPr>
        <w:t>bandagist</w:t>
      </w:r>
      <w:r w:rsidR="00C872D3" w:rsidRPr="00344BC7">
        <w:rPr>
          <w:rFonts w:asciiTheme="minorHAnsi" w:hAnsiTheme="minorHAnsi" w:cstheme="minorHAnsi"/>
          <w:b/>
          <w:bCs/>
          <w:sz w:val="22"/>
          <w:szCs w:val="22"/>
        </w:rPr>
        <w:t>en</w:t>
      </w:r>
      <w:r w:rsidR="006D384A" w:rsidRPr="00344BC7">
        <w:rPr>
          <w:rFonts w:asciiTheme="minorHAnsi" w:hAnsiTheme="minorHAnsi" w:cstheme="minorHAnsi"/>
          <w:b/>
          <w:bCs/>
          <w:sz w:val="22"/>
          <w:szCs w:val="22"/>
        </w:rPr>
        <w:t xml:space="preserve">, </w:t>
      </w:r>
      <w:r w:rsidR="00EC7793" w:rsidRPr="00344BC7">
        <w:rPr>
          <w:rFonts w:asciiTheme="minorHAnsi" w:hAnsiTheme="minorHAnsi" w:cstheme="minorHAnsi"/>
          <w:b/>
          <w:bCs/>
          <w:sz w:val="22"/>
          <w:szCs w:val="22"/>
        </w:rPr>
        <w:t>thuiszorgwinkel</w:t>
      </w:r>
      <w:r w:rsidR="008371ED" w:rsidRPr="00344BC7">
        <w:rPr>
          <w:rFonts w:asciiTheme="minorHAnsi" w:hAnsiTheme="minorHAnsi" w:cstheme="minorHAnsi"/>
          <w:b/>
          <w:bCs/>
          <w:sz w:val="22"/>
          <w:szCs w:val="22"/>
        </w:rPr>
        <w:t xml:space="preserve">) </w:t>
      </w:r>
      <w:r w:rsidRPr="00344BC7">
        <w:rPr>
          <w:rFonts w:asciiTheme="minorHAnsi" w:hAnsiTheme="minorHAnsi" w:cstheme="minorHAnsi"/>
          <w:b/>
          <w:bCs/>
          <w:sz w:val="22"/>
          <w:szCs w:val="22"/>
        </w:rPr>
        <w:t>openblijven?</w:t>
      </w:r>
    </w:p>
    <w:p w14:paraId="62477F70" w14:textId="1F4F73CD" w:rsidR="00B04F76" w:rsidRPr="00344BC7" w:rsidRDefault="0069680D"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Ze mogen openen op afspraak en mits inachtneming van de social distancing maatregelen</w:t>
      </w:r>
      <w:r w:rsidR="00A57193" w:rsidRPr="00344BC7">
        <w:rPr>
          <w:rFonts w:asciiTheme="minorHAnsi" w:hAnsiTheme="minorHAnsi" w:cstheme="minorHAnsi"/>
          <w:sz w:val="22"/>
          <w:szCs w:val="22"/>
        </w:rPr>
        <w:t xml:space="preserve">, </w:t>
      </w:r>
      <w:r w:rsidR="00916916" w:rsidRPr="00344BC7">
        <w:rPr>
          <w:rFonts w:asciiTheme="minorHAnsi" w:eastAsia="Calibri" w:hAnsiTheme="minorHAnsi" w:cstheme="minorHAnsi"/>
          <w:sz w:val="22"/>
          <w:szCs w:val="22"/>
        </w:rPr>
        <w:t>maar alleen voor noodgevallen, waarbij ze slechts één klant per keer op afspraak ontvangen</w:t>
      </w:r>
      <w:r w:rsidR="69B966EC" w:rsidRPr="00344BC7">
        <w:rPr>
          <w:rFonts w:asciiTheme="minorHAnsi" w:eastAsia="Calibri" w:hAnsiTheme="minorHAnsi" w:cstheme="minorHAnsi"/>
          <w:sz w:val="22"/>
          <w:szCs w:val="22"/>
        </w:rPr>
        <w:t xml:space="preserve">. Uitstelbare zorg of </w:t>
      </w:r>
      <w:r w:rsidR="69B966EC" w:rsidRPr="00344BC7">
        <w:rPr>
          <w:rFonts w:asciiTheme="minorHAnsi" w:eastAsia="Calibri" w:hAnsiTheme="minorHAnsi" w:cstheme="minorHAnsi"/>
          <w:sz w:val="22"/>
          <w:szCs w:val="22"/>
        </w:rPr>
        <w:lastRenderedPageBreak/>
        <w:t>verkoop moet worden uitgesteld.</w:t>
      </w:r>
      <w:r w:rsidR="35CB452D" w:rsidRPr="00344BC7">
        <w:rPr>
          <w:rFonts w:asciiTheme="minorHAnsi" w:eastAsia="Calibri" w:hAnsiTheme="minorHAnsi" w:cstheme="minorHAnsi"/>
          <w:sz w:val="22"/>
          <w:szCs w:val="22"/>
        </w:rPr>
        <w:t xml:space="preserve"> Oogmetingen worden uitdrukkelijk afgeraden omwille van het risico op besmetting via het oogvocht. </w:t>
      </w:r>
    </w:p>
    <w:p w14:paraId="6BF0DFE6" w14:textId="77450AA0" w:rsidR="00B04F76" w:rsidRPr="00344BC7" w:rsidRDefault="0FDC0C8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Mogen </w:t>
      </w:r>
      <w:r w:rsidR="2B3F6124" w:rsidRPr="00344BC7">
        <w:rPr>
          <w:rFonts w:asciiTheme="minorHAnsi" w:eastAsia="Calibri" w:hAnsiTheme="minorHAnsi" w:cstheme="minorHAnsi"/>
          <w:b/>
          <w:bCs/>
          <w:sz w:val="22"/>
          <w:szCs w:val="22"/>
        </w:rPr>
        <w:t xml:space="preserve">tandartsen, </w:t>
      </w:r>
      <w:r w:rsidRPr="00344BC7">
        <w:rPr>
          <w:rFonts w:asciiTheme="minorHAnsi" w:eastAsia="Calibri" w:hAnsiTheme="minorHAnsi" w:cstheme="minorHAnsi"/>
          <w:b/>
          <w:bCs/>
          <w:sz w:val="22"/>
          <w:szCs w:val="22"/>
        </w:rPr>
        <w:t>kinesisten, osteopaten, podologen etc. hun activiteiten blijven uitoefenen?</w:t>
      </w:r>
    </w:p>
    <w:p w14:paraId="09B65312" w14:textId="2BF22787" w:rsidR="5B9E6548" w:rsidRPr="00344BC7" w:rsidRDefault="36F6D97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T</w:t>
      </w:r>
      <w:r w:rsidR="0FDC0C85" w:rsidRPr="00344BC7">
        <w:rPr>
          <w:rFonts w:asciiTheme="minorHAnsi" w:eastAsia="Calibri" w:hAnsiTheme="minorHAnsi" w:cstheme="minorHAnsi"/>
          <w:sz w:val="22"/>
          <w:szCs w:val="22"/>
        </w:rPr>
        <w:t xml:space="preserve">andartsen, kinesitherapeuten, osteopaten, … mogen </w:t>
      </w:r>
      <w:r w:rsidR="3B7B9746" w:rsidRPr="00344BC7">
        <w:rPr>
          <w:rFonts w:asciiTheme="minorHAnsi" w:eastAsia="Calibri" w:hAnsiTheme="minorHAnsi" w:cstheme="minorHAnsi"/>
          <w:sz w:val="22"/>
          <w:szCs w:val="22"/>
        </w:rPr>
        <w:t>hun</w:t>
      </w:r>
      <w:r w:rsidR="0FDC0C85" w:rsidRPr="00344BC7">
        <w:rPr>
          <w:rFonts w:asciiTheme="minorHAnsi" w:eastAsia="Calibri" w:hAnsiTheme="minorHAnsi" w:cstheme="minorHAnsi"/>
          <w:sz w:val="22"/>
          <w:szCs w:val="22"/>
        </w:rPr>
        <w:t xml:space="preserve"> </w:t>
      </w:r>
      <w:r w:rsidR="2B3F6124" w:rsidRPr="00344BC7">
        <w:rPr>
          <w:rFonts w:asciiTheme="minorHAnsi" w:eastAsia="Calibri" w:hAnsiTheme="minorHAnsi" w:cstheme="minorHAnsi"/>
          <w:sz w:val="22"/>
          <w:szCs w:val="22"/>
        </w:rPr>
        <w:t>activiteiten</w:t>
      </w:r>
      <w:r w:rsidR="0FDC0C85" w:rsidRPr="00344BC7">
        <w:rPr>
          <w:rFonts w:asciiTheme="minorHAnsi" w:eastAsia="Calibri" w:hAnsiTheme="minorHAnsi" w:cstheme="minorHAnsi"/>
          <w:sz w:val="22"/>
          <w:szCs w:val="22"/>
        </w:rPr>
        <w:t xml:space="preserve"> blijven </w:t>
      </w:r>
      <w:r w:rsidR="2B3F6124" w:rsidRPr="00344BC7">
        <w:rPr>
          <w:rFonts w:asciiTheme="minorHAnsi" w:eastAsia="Calibri" w:hAnsiTheme="minorHAnsi" w:cstheme="minorHAnsi"/>
          <w:sz w:val="22"/>
          <w:szCs w:val="22"/>
        </w:rPr>
        <w:t>uitoefenen.</w:t>
      </w:r>
      <w:r w:rsidR="0FDC0C85" w:rsidRPr="00344BC7">
        <w:rPr>
          <w:rFonts w:asciiTheme="minorHAnsi" w:eastAsia="Calibri" w:hAnsiTheme="minorHAnsi" w:cstheme="minorHAnsi"/>
          <w:sz w:val="22"/>
          <w:szCs w:val="22"/>
        </w:rPr>
        <w:t xml:space="preserve"> </w:t>
      </w:r>
      <w:r w:rsidR="00D8547A" w:rsidRPr="00344BC7">
        <w:rPr>
          <w:rFonts w:asciiTheme="minorHAnsi" w:eastAsia="Calibri" w:hAnsiTheme="minorHAnsi" w:cstheme="minorHAnsi"/>
          <w:color w:val="FF0000"/>
          <w:sz w:val="22"/>
          <w:szCs w:val="22"/>
        </w:rPr>
        <w:t>D</w:t>
      </w:r>
      <w:r w:rsidR="00386BA7" w:rsidRPr="00344BC7">
        <w:rPr>
          <w:rFonts w:asciiTheme="minorHAnsi" w:eastAsia="Calibri" w:hAnsiTheme="minorHAnsi" w:cstheme="minorHAnsi"/>
          <w:color w:val="FF0000"/>
          <w:sz w:val="22"/>
          <w:szCs w:val="22"/>
        </w:rPr>
        <w:t>e</w:t>
      </w:r>
      <w:r w:rsidR="00E07585" w:rsidRPr="00344BC7">
        <w:rPr>
          <w:rFonts w:asciiTheme="minorHAnsi" w:eastAsia="Calibri" w:hAnsiTheme="minorHAnsi" w:cstheme="minorHAnsi"/>
          <w:color w:val="FF0000"/>
          <w:sz w:val="22"/>
          <w:szCs w:val="22"/>
        </w:rPr>
        <w:t xml:space="preserve"> door hen</w:t>
      </w:r>
      <w:r w:rsidR="00386BA7" w:rsidRPr="00344BC7">
        <w:rPr>
          <w:rFonts w:asciiTheme="minorHAnsi" w:eastAsia="Calibri" w:hAnsiTheme="minorHAnsi" w:cstheme="minorHAnsi"/>
          <w:color w:val="FF0000"/>
          <w:sz w:val="22"/>
          <w:szCs w:val="22"/>
        </w:rPr>
        <w:t xml:space="preserve"> ingeschatte </w:t>
      </w:r>
      <w:r w:rsidR="009F002D" w:rsidRPr="00344BC7">
        <w:rPr>
          <w:rFonts w:asciiTheme="minorHAnsi" w:eastAsia="Calibri" w:hAnsiTheme="minorHAnsi" w:cstheme="minorHAnsi"/>
          <w:color w:val="FF0000"/>
          <w:sz w:val="22"/>
          <w:szCs w:val="22"/>
        </w:rPr>
        <w:t>niet</w:t>
      </w:r>
      <w:r w:rsidR="001A0ACB" w:rsidRPr="00344BC7">
        <w:rPr>
          <w:rFonts w:asciiTheme="minorHAnsi" w:eastAsia="Calibri" w:hAnsiTheme="minorHAnsi" w:cstheme="minorHAnsi"/>
          <w:color w:val="FF0000"/>
          <w:sz w:val="22"/>
          <w:szCs w:val="22"/>
        </w:rPr>
        <w:t xml:space="preserve"> dringende en</w:t>
      </w:r>
      <w:r w:rsidR="009F002D" w:rsidRPr="00344BC7">
        <w:rPr>
          <w:rFonts w:asciiTheme="minorHAnsi" w:eastAsia="Calibri" w:hAnsiTheme="minorHAnsi" w:cstheme="minorHAnsi"/>
          <w:color w:val="FF0000"/>
          <w:sz w:val="22"/>
          <w:szCs w:val="22"/>
        </w:rPr>
        <w:t xml:space="preserve"> u</w:t>
      </w:r>
      <w:r w:rsidR="0FDC0C85" w:rsidRPr="00344BC7">
        <w:rPr>
          <w:rFonts w:asciiTheme="minorHAnsi" w:eastAsia="Calibri" w:hAnsiTheme="minorHAnsi" w:cstheme="minorHAnsi"/>
          <w:color w:val="FF0000"/>
          <w:sz w:val="22"/>
          <w:szCs w:val="22"/>
        </w:rPr>
        <w:t xml:space="preserve">itstelbare zorg </w:t>
      </w:r>
      <w:r w:rsidR="00D8547A" w:rsidRPr="00344BC7">
        <w:rPr>
          <w:rFonts w:asciiTheme="minorHAnsi" w:eastAsia="Calibri" w:hAnsiTheme="minorHAnsi" w:cstheme="minorHAnsi"/>
          <w:color w:val="FF0000"/>
          <w:sz w:val="22"/>
          <w:szCs w:val="22"/>
        </w:rPr>
        <w:t>wordt best uitgesteld</w:t>
      </w:r>
      <w:r w:rsidR="0FDC0C85" w:rsidRPr="00344BC7">
        <w:rPr>
          <w:rFonts w:asciiTheme="minorHAnsi" w:eastAsia="Calibri" w:hAnsiTheme="minorHAnsi" w:cstheme="minorHAnsi"/>
          <w:color w:val="FF0000"/>
          <w:sz w:val="22"/>
          <w:szCs w:val="22"/>
        </w:rPr>
        <w:t>.</w:t>
      </w:r>
    </w:p>
    <w:p w14:paraId="5ACB1ABA" w14:textId="5F224133" w:rsidR="00A4224A" w:rsidRPr="00344BC7" w:rsidRDefault="002F3338" w:rsidP="00A308FC">
      <w:pPr>
        <w:spacing w:after="120" w:line="259" w:lineRule="auto"/>
        <w:jc w:val="both"/>
        <w:rPr>
          <w:rFonts w:asciiTheme="minorHAnsi" w:hAnsiTheme="minorHAnsi" w:cstheme="minorHAnsi"/>
          <w:b/>
          <w:bCs/>
          <w:strike/>
          <w:color w:val="FF0000"/>
          <w:sz w:val="22"/>
          <w:szCs w:val="22"/>
        </w:rPr>
      </w:pPr>
      <w:r w:rsidRPr="00344BC7">
        <w:rPr>
          <w:rFonts w:asciiTheme="minorHAnsi" w:hAnsiTheme="minorHAnsi" w:cstheme="minorHAnsi"/>
          <w:b/>
          <w:bCs/>
          <w:color w:val="FF0000"/>
          <w:sz w:val="22"/>
          <w:szCs w:val="22"/>
        </w:rPr>
        <w:t>Zijn schoonheids- en zonnecentra open?</w:t>
      </w:r>
      <w:r w:rsidR="00A4224A" w:rsidRPr="00344BC7">
        <w:rPr>
          <w:rFonts w:asciiTheme="minorHAnsi" w:hAnsiTheme="minorHAnsi" w:cstheme="minorHAnsi"/>
          <w:b/>
          <w:bCs/>
          <w:color w:val="FF0000"/>
          <w:sz w:val="22"/>
          <w:szCs w:val="22"/>
        </w:rPr>
        <w:t xml:space="preserve"> </w:t>
      </w:r>
    </w:p>
    <w:p w14:paraId="388F4C1A" w14:textId="6D0B301E" w:rsidR="0091728D" w:rsidRPr="00344BC7" w:rsidRDefault="00A4224A" w:rsidP="00A308FC">
      <w:pPr>
        <w:spacing w:after="120" w:line="259" w:lineRule="auto"/>
        <w:jc w:val="both"/>
        <w:rPr>
          <w:rFonts w:asciiTheme="minorHAnsi" w:eastAsia="Calibri" w:hAnsiTheme="minorHAnsi" w:cstheme="minorHAnsi"/>
          <w:bCs/>
          <w:color w:val="FF0000"/>
          <w:sz w:val="22"/>
          <w:szCs w:val="22"/>
        </w:rPr>
      </w:pPr>
      <w:r w:rsidRPr="00344BC7">
        <w:rPr>
          <w:rFonts w:asciiTheme="minorHAnsi" w:eastAsia="Calibri" w:hAnsiTheme="minorHAnsi" w:cstheme="minorHAnsi"/>
          <w:bCs/>
          <w:color w:val="FF0000"/>
          <w:sz w:val="22"/>
          <w:szCs w:val="22"/>
        </w:rPr>
        <w:t>Schoon</w:t>
      </w:r>
      <w:r w:rsidR="009C2D92" w:rsidRPr="00344BC7">
        <w:rPr>
          <w:rFonts w:asciiTheme="minorHAnsi" w:eastAsia="Calibri" w:hAnsiTheme="minorHAnsi" w:cstheme="minorHAnsi"/>
          <w:bCs/>
          <w:color w:val="FF0000"/>
          <w:sz w:val="22"/>
          <w:szCs w:val="22"/>
        </w:rPr>
        <w:t xml:space="preserve">heidsspecialisten, pedicure, gespecialiseerde voetverzorging en zonnecentra moeten sluiten. Zij mogen hun diensten niet aan huis leveren, ook niet op afspraak. </w:t>
      </w:r>
    </w:p>
    <w:p w14:paraId="384E5633" w14:textId="4DCF9862"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tattooshops open zijn?</w:t>
      </w:r>
    </w:p>
    <w:p w14:paraId="3117F5A2" w14:textId="5EE253F2"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Neen, ze moeten sluiten.</w:t>
      </w:r>
    </w:p>
    <w:p w14:paraId="7F370E35" w14:textId="25E837D1"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wassalons?</w:t>
      </w:r>
    </w:p>
    <w:p w14:paraId="2B3B4E08" w14:textId="7F4F76DB" w:rsidR="000B2A06" w:rsidRPr="00344BC7" w:rsidRDefault="00B04F7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wassalons blijven open</w:t>
      </w:r>
      <w:r w:rsidR="005B1CE0" w:rsidRPr="00344BC7">
        <w:rPr>
          <w:rFonts w:asciiTheme="minorHAnsi" w:eastAsia="Calibri" w:hAnsiTheme="minorHAnsi" w:cstheme="minorHAnsi"/>
          <w:sz w:val="22"/>
          <w:szCs w:val="22"/>
        </w:rPr>
        <w:t xml:space="preserve"> tijdens hun gebruikelijke openingsuren</w:t>
      </w:r>
      <w:r w:rsidRPr="00344BC7">
        <w:rPr>
          <w:rFonts w:asciiTheme="minorHAnsi" w:eastAsia="Calibri" w:hAnsiTheme="minorHAnsi" w:cstheme="minorHAnsi"/>
          <w:sz w:val="22"/>
          <w:szCs w:val="22"/>
        </w:rPr>
        <w:t xml:space="preserve">, </w:t>
      </w:r>
      <w:r w:rsidRPr="00344BC7">
        <w:rPr>
          <w:rFonts w:asciiTheme="minorHAnsi" w:hAnsiTheme="minorHAnsi" w:cstheme="minorHAnsi"/>
          <w:sz w:val="22"/>
          <w:szCs w:val="22"/>
        </w:rPr>
        <w:t xml:space="preserve">mits inachtneming van de social distancing maatregelen </w:t>
      </w:r>
      <w:r w:rsidRPr="00344BC7">
        <w:rPr>
          <w:rFonts w:asciiTheme="minorHAnsi" w:eastAsia="Calibri" w:hAnsiTheme="minorHAnsi" w:cstheme="minorHAnsi"/>
          <w:sz w:val="22"/>
          <w:szCs w:val="22"/>
        </w:rPr>
        <w:t xml:space="preserve">en hygiënemaatregelen. </w:t>
      </w:r>
    </w:p>
    <w:p w14:paraId="30B5D94C" w14:textId="01E27905" w:rsidR="000B2A06" w:rsidRPr="00344BC7" w:rsidRDefault="0094716B"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Mag de droogkuis openblijven</w:t>
      </w:r>
      <w:r w:rsidR="000E27F0" w:rsidRPr="00344BC7">
        <w:rPr>
          <w:rFonts w:asciiTheme="minorHAnsi" w:eastAsia="Calibri" w:hAnsiTheme="minorHAnsi" w:cstheme="minorHAnsi"/>
          <w:b/>
          <w:bCs/>
          <w:sz w:val="22"/>
          <w:szCs w:val="22"/>
        </w:rPr>
        <w:t>?</w:t>
      </w:r>
    </w:p>
    <w:p w14:paraId="6FE98D73" w14:textId="74170D60" w:rsidR="00073933" w:rsidRPr="00344BC7" w:rsidRDefault="000E27F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w:t>
      </w:r>
      <w:r w:rsidR="000A48F5" w:rsidRPr="00344BC7">
        <w:rPr>
          <w:rFonts w:asciiTheme="minorHAnsi" w:eastAsia="Calibri" w:hAnsiTheme="minorHAnsi" w:cstheme="minorHAnsi"/>
          <w:sz w:val="22"/>
          <w:szCs w:val="22"/>
        </w:rPr>
        <w:t>ie</w:t>
      </w:r>
      <w:r w:rsidRPr="00344BC7">
        <w:rPr>
          <w:rFonts w:asciiTheme="minorHAnsi" w:eastAsia="Calibri" w:hAnsiTheme="minorHAnsi" w:cstheme="minorHAnsi"/>
          <w:sz w:val="22"/>
          <w:szCs w:val="22"/>
        </w:rPr>
        <w:t xml:space="preserve"> is gesloten maar kan op afspraak en </w:t>
      </w:r>
      <w:r w:rsidR="0035306F" w:rsidRPr="00344BC7">
        <w:rPr>
          <w:rFonts w:asciiTheme="minorHAnsi" w:hAnsiTheme="minorHAnsi" w:cstheme="minorHAnsi"/>
          <w:sz w:val="22"/>
          <w:szCs w:val="22"/>
        </w:rPr>
        <w:t xml:space="preserve">mits inachtneming van de social distancing maatregelen </w:t>
      </w:r>
      <w:r w:rsidR="0035306F" w:rsidRPr="00344BC7">
        <w:rPr>
          <w:rFonts w:asciiTheme="minorHAnsi" w:eastAsia="Calibri" w:hAnsiTheme="minorHAnsi" w:cstheme="minorHAnsi"/>
          <w:sz w:val="22"/>
          <w:szCs w:val="22"/>
        </w:rPr>
        <w:t xml:space="preserve">en hygiënemaatregelen </w:t>
      </w:r>
      <w:r w:rsidR="00C42D6A" w:rsidRPr="00344BC7">
        <w:rPr>
          <w:rFonts w:asciiTheme="minorHAnsi" w:eastAsia="Calibri" w:hAnsiTheme="minorHAnsi" w:cstheme="minorHAnsi"/>
          <w:sz w:val="22"/>
          <w:szCs w:val="22"/>
        </w:rPr>
        <w:t xml:space="preserve">wel kledij en uniformen wassen die nodig zijn voor </w:t>
      </w:r>
      <w:r w:rsidR="006F207D" w:rsidRPr="00344BC7">
        <w:rPr>
          <w:rFonts w:asciiTheme="minorHAnsi" w:eastAsia="Calibri" w:hAnsiTheme="minorHAnsi" w:cstheme="minorHAnsi"/>
          <w:sz w:val="22"/>
          <w:szCs w:val="22"/>
        </w:rPr>
        <w:t xml:space="preserve">de uitoefening van </w:t>
      </w:r>
      <w:r w:rsidR="00DF342C" w:rsidRPr="00344BC7">
        <w:rPr>
          <w:rFonts w:asciiTheme="minorHAnsi" w:eastAsia="Calibri" w:hAnsiTheme="minorHAnsi" w:cstheme="minorHAnsi"/>
          <w:sz w:val="22"/>
          <w:szCs w:val="22"/>
        </w:rPr>
        <w:t>een job in de essentiële sectoren.</w:t>
      </w:r>
    </w:p>
    <w:p w14:paraId="0C679E0A" w14:textId="1E8B72FD" w:rsidR="00B04F76" w:rsidRPr="00344BC7" w:rsidRDefault="416B0A38" w:rsidP="00A308FC">
      <w:pPr>
        <w:pStyle w:val="Heading2"/>
        <w:spacing w:after="120" w:line="259" w:lineRule="auto"/>
        <w:rPr>
          <w:rFonts w:cstheme="minorHAnsi"/>
          <w:sz w:val="22"/>
        </w:rPr>
      </w:pPr>
      <w:bookmarkStart w:id="14" w:name="_Toc35960345"/>
      <w:bookmarkStart w:id="15" w:name="_Toc38273273"/>
      <w:r w:rsidRPr="00344BC7">
        <w:rPr>
          <w:rFonts w:cstheme="minorHAnsi"/>
          <w:sz w:val="22"/>
        </w:rPr>
        <w:t>Dierenzorg</w:t>
      </w:r>
      <w:bookmarkEnd w:id="14"/>
      <w:bookmarkEnd w:id="15"/>
    </w:p>
    <w:p w14:paraId="7E26A3AC" w14:textId="13F92636"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dierenartsen hun activiteiten verderzetten?</w:t>
      </w:r>
    </w:p>
    <w:p w14:paraId="450FD94C" w14:textId="3B389C7F" w:rsidR="003506F2" w:rsidRPr="00344BC7" w:rsidRDefault="41B329AD" w:rsidP="00A308FC">
      <w:pPr>
        <w:spacing w:after="120" w:line="259" w:lineRule="auto"/>
        <w:jc w:val="both"/>
        <w:rPr>
          <w:rFonts w:asciiTheme="minorHAnsi" w:eastAsia="Calibri" w:hAnsiTheme="minorHAnsi" w:cstheme="minorHAnsi"/>
          <w:sz w:val="22"/>
          <w:szCs w:val="22"/>
          <w:highlight w:val="yellow"/>
        </w:rPr>
      </w:pPr>
      <w:r w:rsidRPr="00344BC7">
        <w:rPr>
          <w:rFonts w:asciiTheme="minorHAnsi" w:eastAsia="Calibri" w:hAnsiTheme="minorHAnsi" w:cstheme="minorHAnsi"/>
          <w:sz w:val="22"/>
          <w:szCs w:val="22"/>
        </w:rPr>
        <w:t>Ja.</w:t>
      </w:r>
      <w:r w:rsidR="0C2C20D8" w:rsidRPr="00344BC7">
        <w:rPr>
          <w:rFonts w:asciiTheme="minorHAnsi" w:eastAsia="Calibri" w:hAnsiTheme="minorHAnsi" w:cstheme="minorHAnsi"/>
          <w:sz w:val="22"/>
          <w:szCs w:val="22"/>
        </w:rPr>
        <w:t xml:space="preserve"> </w:t>
      </w:r>
      <w:r w:rsidR="1E3430E0" w:rsidRPr="00344BC7">
        <w:rPr>
          <w:rFonts w:asciiTheme="minorHAnsi" w:eastAsia="Calibri" w:hAnsiTheme="minorHAnsi" w:cstheme="minorHAnsi"/>
          <w:color w:val="FF0000"/>
          <w:sz w:val="22"/>
          <w:szCs w:val="22"/>
        </w:rPr>
        <w:t xml:space="preserve">De door hen ingeschatte niet dringende en uitstelbare zorg wordt best uitgesteld. </w:t>
      </w:r>
      <w:r w:rsidR="1E3430E0" w:rsidRPr="00344BC7">
        <w:rPr>
          <w:rFonts w:asciiTheme="minorHAnsi" w:hAnsiTheme="minorHAnsi" w:cstheme="minorHAnsi"/>
          <w:color w:val="FF0000"/>
          <w:sz w:val="22"/>
          <w:szCs w:val="22"/>
        </w:rPr>
        <w:t>De maatregelen van social distancing moeten</w:t>
      </w:r>
      <w:r w:rsidR="5F085F44" w:rsidRPr="00344BC7">
        <w:rPr>
          <w:rFonts w:asciiTheme="minorHAnsi" w:hAnsiTheme="minorHAnsi" w:cstheme="minorHAnsi"/>
          <w:color w:val="FF0000"/>
          <w:sz w:val="22"/>
          <w:szCs w:val="22"/>
        </w:rPr>
        <w:t xml:space="preserve"> maximaal</w:t>
      </w:r>
      <w:r w:rsidR="1E3430E0" w:rsidRPr="00344BC7">
        <w:rPr>
          <w:rFonts w:asciiTheme="minorHAnsi" w:hAnsiTheme="minorHAnsi" w:cstheme="minorHAnsi"/>
          <w:color w:val="FF0000"/>
          <w:sz w:val="22"/>
          <w:szCs w:val="22"/>
        </w:rPr>
        <w:t xml:space="preserve"> </w:t>
      </w:r>
      <w:r w:rsidR="00880DC6">
        <w:rPr>
          <w:rFonts w:asciiTheme="minorHAnsi" w:hAnsiTheme="minorHAnsi" w:cstheme="minorHAnsi"/>
          <w:color w:val="FF0000"/>
          <w:sz w:val="22"/>
          <w:szCs w:val="22"/>
        </w:rPr>
        <w:t>in acht genomen worden.</w:t>
      </w:r>
    </w:p>
    <w:p w14:paraId="7BF4B787" w14:textId="7BACD14E" w:rsidR="00F90F14" w:rsidRPr="00344BC7" w:rsidRDefault="007C3754"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w:t>
      </w:r>
      <w:r w:rsidR="00B04F76" w:rsidRPr="00344BC7">
        <w:rPr>
          <w:rFonts w:asciiTheme="minorHAnsi" w:eastAsia="Calibri" w:hAnsiTheme="minorHAnsi" w:cstheme="minorHAnsi"/>
          <w:b/>
          <w:bCs/>
          <w:sz w:val="22"/>
          <w:szCs w:val="22"/>
        </w:rPr>
        <w:t xml:space="preserve"> asielen open?</w:t>
      </w:r>
      <w:r w:rsidRPr="00344BC7">
        <w:rPr>
          <w:rFonts w:asciiTheme="minorHAnsi" w:hAnsiTheme="minorHAnsi" w:cstheme="minorHAnsi"/>
          <w:sz w:val="22"/>
          <w:szCs w:val="22"/>
        </w:rPr>
        <w:t xml:space="preserve"> </w:t>
      </w:r>
    </w:p>
    <w:p w14:paraId="08EB9479" w14:textId="7EA30A16" w:rsidR="00F1795D" w:rsidRPr="00880DC6" w:rsidRDefault="5493D9D4" w:rsidP="00A308FC">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De dierenasielen zijn open. </w:t>
      </w:r>
      <w:r w:rsidR="7E069EFE" w:rsidRPr="00344BC7">
        <w:rPr>
          <w:rFonts w:asciiTheme="minorHAnsi" w:hAnsiTheme="minorHAnsi" w:cstheme="minorHAnsi"/>
          <w:color w:val="FF0000"/>
          <w:sz w:val="22"/>
          <w:szCs w:val="22"/>
        </w:rPr>
        <w:t xml:space="preserve">Ze worden gevraagd om enkel </w:t>
      </w:r>
      <w:r w:rsidR="76B29C4D" w:rsidRPr="00344BC7">
        <w:rPr>
          <w:rFonts w:asciiTheme="minorHAnsi" w:hAnsiTheme="minorHAnsi" w:cstheme="minorHAnsi"/>
          <w:color w:val="FF0000"/>
          <w:sz w:val="22"/>
          <w:szCs w:val="22"/>
        </w:rPr>
        <w:t>de personen die wensen te adopteren of een dier achter te laten</w:t>
      </w:r>
      <w:r w:rsidR="1C137684" w:rsidRPr="00344BC7">
        <w:rPr>
          <w:rFonts w:asciiTheme="minorHAnsi" w:hAnsiTheme="minorHAnsi" w:cstheme="minorHAnsi"/>
          <w:color w:val="FF0000"/>
          <w:sz w:val="22"/>
          <w:szCs w:val="22"/>
        </w:rPr>
        <w:t>,</w:t>
      </w:r>
      <w:r w:rsidR="76B29C4D" w:rsidRPr="00344BC7">
        <w:rPr>
          <w:rFonts w:asciiTheme="minorHAnsi" w:hAnsiTheme="minorHAnsi" w:cstheme="minorHAnsi"/>
          <w:color w:val="FF0000"/>
          <w:sz w:val="22"/>
          <w:szCs w:val="22"/>
        </w:rPr>
        <w:t xml:space="preserve"> op afspraak te ontvangen</w:t>
      </w:r>
      <w:r w:rsidR="1CD806B2" w:rsidRPr="00344BC7">
        <w:rPr>
          <w:rFonts w:asciiTheme="minorHAnsi" w:hAnsiTheme="minorHAnsi" w:cstheme="minorHAnsi"/>
          <w:color w:val="FF0000"/>
          <w:sz w:val="22"/>
          <w:szCs w:val="22"/>
        </w:rPr>
        <w:t>.</w:t>
      </w:r>
      <w:r w:rsidR="33CE4CD1" w:rsidRPr="00344BC7">
        <w:rPr>
          <w:rFonts w:asciiTheme="minorHAnsi" w:hAnsiTheme="minorHAnsi" w:cstheme="minorHAnsi"/>
          <w:color w:val="FF0000"/>
          <w:sz w:val="22"/>
          <w:szCs w:val="22"/>
        </w:rPr>
        <w:t xml:space="preserve"> </w:t>
      </w:r>
      <w:r w:rsidR="1CD806B2" w:rsidRPr="00344BC7">
        <w:rPr>
          <w:rFonts w:asciiTheme="minorHAnsi" w:hAnsiTheme="minorHAnsi" w:cstheme="minorHAnsi"/>
          <w:color w:val="FF0000"/>
          <w:sz w:val="22"/>
          <w:szCs w:val="22"/>
        </w:rPr>
        <w:t>D</w:t>
      </w:r>
      <w:r w:rsidR="33CE4CD1" w:rsidRPr="00344BC7">
        <w:rPr>
          <w:rFonts w:asciiTheme="minorHAnsi" w:hAnsiTheme="minorHAnsi" w:cstheme="minorHAnsi"/>
          <w:color w:val="FF0000"/>
          <w:sz w:val="22"/>
          <w:szCs w:val="22"/>
        </w:rPr>
        <w:t>e</w:t>
      </w:r>
      <w:r w:rsidR="1CD806B2" w:rsidRPr="00344BC7">
        <w:rPr>
          <w:rFonts w:asciiTheme="minorHAnsi" w:hAnsiTheme="minorHAnsi" w:cstheme="minorHAnsi"/>
          <w:color w:val="FF0000"/>
          <w:sz w:val="22"/>
          <w:szCs w:val="22"/>
        </w:rPr>
        <w:t xml:space="preserve"> maatregelen van</w:t>
      </w:r>
      <w:r w:rsidR="33CE4CD1" w:rsidRPr="00344BC7">
        <w:rPr>
          <w:rFonts w:asciiTheme="minorHAnsi" w:hAnsiTheme="minorHAnsi" w:cstheme="minorHAnsi"/>
          <w:color w:val="FF0000"/>
          <w:sz w:val="22"/>
          <w:szCs w:val="22"/>
        </w:rPr>
        <w:t xml:space="preserve"> </w:t>
      </w:r>
      <w:r w:rsidR="52EF0D9F" w:rsidRPr="00344BC7">
        <w:rPr>
          <w:rFonts w:asciiTheme="minorHAnsi" w:hAnsiTheme="minorHAnsi" w:cstheme="minorHAnsi"/>
          <w:color w:val="FF0000"/>
          <w:sz w:val="22"/>
          <w:szCs w:val="22"/>
        </w:rPr>
        <w:t xml:space="preserve">social distancing </w:t>
      </w:r>
      <w:r w:rsidR="1CD806B2" w:rsidRPr="00344BC7">
        <w:rPr>
          <w:rFonts w:asciiTheme="minorHAnsi" w:hAnsiTheme="minorHAnsi" w:cstheme="minorHAnsi"/>
          <w:color w:val="FF0000"/>
          <w:sz w:val="22"/>
          <w:szCs w:val="22"/>
        </w:rPr>
        <w:t>moeten</w:t>
      </w:r>
      <w:r w:rsidR="71354DFD" w:rsidRPr="00344BC7">
        <w:rPr>
          <w:rFonts w:asciiTheme="minorHAnsi" w:hAnsiTheme="minorHAnsi" w:cstheme="minorHAnsi"/>
          <w:color w:val="FF0000"/>
          <w:sz w:val="22"/>
          <w:szCs w:val="22"/>
        </w:rPr>
        <w:t xml:space="preserve"> maximaal</w:t>
      </w:r>
      <w:r w:rsidR="1CD806B2" w:rsidRPr="00344BC7">
        <w:rPr>
          <w:rFonts w:asciiTheme="minorHAnsi" w:hAnsiTheme="minorHAnsi" w:cstheme="minorHAnsi"/>
          <w:color w:val="FF0000"/>
          <w:sz w:val="22"/>
          <w:szCs w:val="22"/>
        </w:rPr>
        <w:t xml:space="preserve"> in acht genomen worden</w:t>
      </w:r>
      <w:r w:rsidR="52EF0D9F" w:rsidRPr="00344BC7">
        <w:rPr>
          <w:rFonts w:asciiTheme="minorHAnsi" w:hAnsiTheme="minorHAnsi" w:cstheme="minorHAnsi"/>
          <w:color w:val="FF0000"/>
          <w:sz w:val="22"/>
          <w:szCs w:val="22"/>
        </w:rPr>
        <w:t xml:space="preserve">. </w:t>
      </w:r>
      <w:r w:rsidR="007C3754" w:rsidRPr="00344BC7">
        <w:rPr>
          <w:rFonts w:asciiTheme="minorHAnsi" w:hAnsiTheme="minorHAnsi" w:cstheme="minorHAnsi"/>
          <w:sz w:val="22"/>
          <w:szCs w:val="22"/>
        </w:rPr>
        <w:t>Ook vrijwilligers mogen hieraan bijdragen</w:t>
      </w:r>
      <w:r w:rsidR="00FA3A15" w:rsidRPr="00344BC7">
        <w:rPr>
          <w:rFonts w:asciiTheme="minorHAnsi" w:hAnsiTheme="minorHAnsi" w:cstheme="minorHAnsi"/>
          <w:sz w:val="22"/>
          <w:szCs w:val="22"/>
        </w:rPr>
        <w:t>.</w:t>
      </w:r>
      <w:r w:rsidR="00E02676" w:rsidRPr="00344BC7">
        <w:rPr>
          <w:rFonts w:asciiTheme="minorHAnsi" w:hAnsiTheme="minorHAnsi" w:cstheme="minorHAnsi"/>
          <w:sz w:val="22"/>
          <w:szCs w:val="22"/>
        </w:rPr>
        <w:t xml:space="preserve"> </w:t>
      </w:r>
    </w:p>
    <w:p w14:paraId="6233034D" w14:textId="489C21DD" w:rsidR="00B04F76" w:rsidRPr="00344BC7" w:rsidRDefault="00B04F76"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Mogen dierenhotels openblijven?</w:t>
      </w:r>
    </w:p>
    <w:p w14:paraId="68606BA1" w14:textId="39A224A9" w:rsidR="00B04F76" w:rsidRPr="00880DC6" w:rsidRDefault="005608E1" w:rsidP="00A308FC">
      <w:pPr>
        <w:spacing w:after="120" w:line="259" w:lineRule="auto"/>
        <w:jc w:val="both"/>
        <w:rPr>
          <w:rFonts w:asciiTheme="minorHAnsi" w:hAnsiTheme="minorHAnsi" w:cstheme="minorHAnsi"/>
          <w:color w:val="FF0000"/>
          <w:sz w:val="22"/>
          <w:szCs w:val="22"/>
        </w:rPr>
      </w:pPr>
      <w:r w:rsidRPr="00344BC7">
        <w:rPr>
          <w:rFonts w:asciiTheme="minorHAnsi" w:eastAsia="Calibri" w:hAnsiTheme="minorHAnsi" w:cstheme="minorHAnsi"/>
          <w:color w:val="FF0000"/>
          <w:sz w:val="22"/>
          <w:szCs w:val="22"/>
        </w:rPr>
        <w:t>Ja</w:t>
      </w:r>
      <w:r w:rsidR="00943F3B" w:rsidRPr="00344BC7">
        <w:rPr>
          <w:rFonts w:asciiTheme="minorHAnsi" w:eastAsia="Calibri" w:hAnsiTheme="minorHAnsi" w:cstheme="minorHAnsi"/>
          <w:color w:val="FF0000"/>
          <w:sz w:val="22"/>
          <w:szCs w:val="22"/>
        </w:rPr>
        <w:t>.</w:t>
      </w:r>
    </w:p>
    <w:p w14:paraId="560DE517" w14:textId="00BDC28F" w:rsidR="00B04F76" w:rsidRPr="00344BC7" w:rsidRDefault="00B04F76"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Mogen dierencrematoria openblijven?</w:t>
      </w:r>
    </w:p>
    <w:p w14:paraId="0B0224AA" w14:textId="75BF1437" w:rsidR="00B04F76" w:rsidRPr="00880DC6" w:rsidRDefault="00B04F7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Ja, enkel op afspraak </w:t>
      </w:r>
      <w:r w:rsidR="009D45AB" w:rsidRPr="00344BC7">
        <w:rPr>
          <w:rFonts w:asciiTheme="minorHAnsi" w:eastAsia="Calibri" w:hAnsiTheme="minorHAnsi" w:cstheme="minorHAnsi"/>
          <w:sz w:val="22"/>
          <w:szCs w:val="22"/>
        </w:rPr>
        <w:t>en mits inachtneming van de social distancing maatregelen</w:t>
      </w:r>
      <w:r w:rsidR="00880DC6">
        <w:rPr>
          <w:rFonts w:asciiTheme="minorHAnsi" w:eastAsia="Calibri" w:hAnsiTheme="minorHAnsi" w:cstheme="minorHAnsi"/>
          <w:sz w:val="22"/>
          <w:szCs w:val="22"/>
        </w:rPr>
        <w:t>.</w:t>
      </w:r>
    </w:p>
    <w:p w14:paraId="6C454A39" w14:textId="02DADAB6"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dierenkapsalons geopend?</w:t>
      </w:r>
    </w:p>
    <w:p w14:paraId="415E3F4D" w14:textId="3CF4BB6C" w:rsidR="00F90F14"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Neen, zij zijn gesloten.</w:t>
      </w:r>
      <w:r w:rsidR="00737DF3" w:rsidRPr="00344BC7">
        <w:rPr>
          <w:rFonts w:asciiTheme="minorHAnsi" w:eastAsia="Calibri" w:hAnsiTheme="minorHAnsi" w:cstheme="minorHAnsi"/>
          <w:sz w:val="22"/>
          <w:szCs w:val="22"/>
        </w:rPr>
        <w:t xml:space="preserve"> Ook dienstverlening aan huis is niet </w:t>
      </w:r>
      <w:r w:rsidR="00CA3363" w:rsidRPr="00344BC7">
        <w:rPr>
          <w:rFonts w:asciiTheme="minorHAnsi" w:eastAsia="Calibri" w:hAnsiTheme="minorHAnsi" w:cstheme="minorHAnsi"/>
          <w:sz w:val="22"/>
          <w:szCs w:val="22"/>
        </w:rPr>
        <w:t>toegestaan.</w:t>
      </w:r>
    </w:p>
    <w:p w14:paraId="2EBDB9D9" w14:textId="5B1FEAA4" w:rsidR="00B04F76" w:rsidRPr="00344BC7" w:rsidRDefault="00B04F7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eigenaars van dieren hun dieren</w:t>
      </w:r>
      <w:r w:rsidR="001114BC" w:rsidRPr="00344BC7">
        <w:rPr>
          <w:rFonts w:asciiTheme="minorHAnsi" w:eastAsia="Calibri" w:hAnsiTheme="minorHAnsi" w:cstheme="minorHAnsi"/>
          <w:b/>
          <w:bCs/>
          <w:sz w:val="22"/>
          <w:szCs w:val="22"/>
        </w:rPr>
        <w:t xml:space="preserve"> in de wei of op stal</w:t>
      </w:r>
      <w:r w:rsidRPr="00344BC7">
        <w:rPr>
          <w:rFonts w:asciiTheme="minorHAnsi" w:eastAsia="Calibri" w:hAnsiTheme="minorHAnsi" w:cstheme="minorHAnsi"/>
          <w:b/>
          <w:bCs/>
          <w:sz w:val="22"/>
          <w:szCs w:val="22"/>
        </w:rPr>
        <w:t xml:space="preserve"> blijven bezoeken en voederen?</w:t>
      </w:r>
    </w:p>
    <w:p w14:paraId="0F12F671" w14:textId="38870407" w:rsidR="2B660FC5" w:rsidRPr="00344BC7" w:rsidRDefault="00B04F7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Ja, </w:t>
      </w:r>
      <w:r w:rsidR="000D55E0" w:rsidRPr="00344BC7">
        <w:rPr>
          <w:rFonts w:asciiTheme="minorHAnsi" w:eastAsia="Calibri" w:hAnsiTheme="minorHAnsi" w:cstheme="minorHAnsi"/>
          <w:sz w:val="22"/>
          <w:szCs w:val="22"/>
        </w:rPr>
        <w:t xml:space="preserve">de essentiële zorg </w:t>
      </w:r>
      <w:r w:rsidR="0040056D" w:rsidRPr="00344BC7">
        <w:rPr>
          <w:rFonts w:asciiTheme="minorHAnsi" w:eastAsia="Calibri" w:hAnsiTheme="minorHAnsi" w:cstheme="minorHAnsi"/>
          <w:sz w:val="22"/>
          <w:szCs w:val="22"/>
        </w:rPr>
        <w:t>van het dier is belangrijk en moet gegarandeerd blijven</w:t>
      </w:r>
      <w:r w:rsidRPr="00344BC7">
        <w:rPr>
          <w:rFonts w:asciiTheme="minorHAnsi" w:eastAsia="Calibri" w:hAnsiTheme="minorHAnsi" w:cstheme="minorHAnsi"/>
          <w:sz w:val="22"/>
          <w:szCs w:val="22"/>
        </w:rPr>
        <w:t xml:space="preserve">, </w:t>
      </w:r>
      <w:r w:rsidRPr="00344BC7">
        <w:rPr>
          <w:rFonts w:asciiTheme="minorHAnsi" w:hAnsiTheme="minorHAnsi" w:cstheme="minorHAnsi"/>
          <w:sz w:val="22"/>
          <w:szCs w:val="22"/>
        </w:rPr>
        <w:t>mits inachtneming van de social distancing maatregelen</w:t>
      </w:r>
      <w:r w:rsidR="00344BC7">
        <w:rPr>
          <w:rFonts w:asciiTheme="minorHAnsi" w:eastAsia="Calibri" w:hAnsiTheme="minorHAnsi" w:cstheme="minorHAnsi"/>
          <w:sz w:val="22"/>
          <w:szCs w:val="22"/>
        </w:rPr>
        <w:t>.</w:t>
      </w:r>
    </w:p>
    <w:p w14:paraId="4FEF2A4B" w14:textId="5751C9AD" w:rsidR="4A1ED148" w:rsidRPr="00880DC6" w:rsidRDefault="3A65E93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Is de verkoop van dieren toegestaan?</w:t>
      </w:r>
    </w:p>
    <w:p w14:paraId="46986F82" w14:textId="52E86076" w:rsidR="00C75012" w:rsidRPr="00344BC7" w:rsidRDefault="00BE2A6B" w:rsidP="00A308FC">
      <w:pPr>
        <w:spacing w:after="120" w:line="259" w:lineRule="auto"/>
        <w:jc w:val="both"/>
        <w:rPr>
          <w:rFonts w:asciiTheme="minorHAnsi" w:eastAsia="Calibri" w:hAnsiTheme="minorHAnsi" w:cstheme="minorHAnsi"/>
          <w:color w:val="FF0000"/>
          <w:sz w:val="22"/>
          <w:szCs w:val="22"/>
        </w:rPr>
      </w:pPr>
      <w:r w:rsidRPr="00344BC7">
        <w:rPr>
          <w:rFonts w:asciiTheme="minorHAnsi" w:eastAsia="Calibri" w:hAnsiTheme="minorHAnsi" w:cstheme="minorHAnsi"/>
          <w:color w:val="FF0000"/>
          <w:sz w:val="22"/>
          <w:szCs w:val="22"/>
        </w:rPr>
        <w:t xml:space="preserve">De verkoop en aankoop van dieren is toegestaan, maar bezoeken </w:t>
      </w:r>
      <w:r w:rsidR="00CE44D4" w:rsidRPr="00344BC7">
        <w:rPr>
          <w:rFonts w:asciiTheme="minorHAnsi" w:eastAsia="Calibri" w:hAnsiTheme="minorHAnsi" w:cstheme="minorHAnsi"/>
          <w:color w:val="FF0000"/>
          <w:sz w:val="22"/>
          <w:szCs w:val="22"/>
        </w:rPr>
        <w:t xml:space="preserve">voorafgaand aan de koop </w:t>
      </w:r>
      <w:r w:rsidRPr="00344BC7">
        <w:rPr>
          <w:rFonts w:asciiTheme="minorHAnsi" w:eastAsia="Calibri" w:hAnsiTheme="minorHAnsi" w:cstheme="minorHAnsi"/>
          <w:color w:val="FF0000"/>
          <w:sz w:val="22"/>
          <w:szCs w:val="22"/>
        </w:rPr>
        <w:t xml:space="preserve">worden beschouwd als niet essentiële verplaatsingen en zijn niet toegestaan. </w:t>
      </w:r>
      <w:r w:rsidR="00BB64DA" w:rsidRPr="00344BC7">
        <w:rPr>
          <w:rFonts w:asciiTheme="minorHAnsi" w:eastAsia="Calibri" w:hAnsiTheme="minorHAnsi" w:cstheme="minorHAnsi"/>
          <w:color w:val="FF0000"/>
          <w:sz w:val="22"/>
          <w:szCs w:val="22"/>
        </w:rPr>
        <w:t>De contacten verlopen enkel telefonisch of via videoconferentie</w:t>
      </w:r>
      <w:r w:rsidR="008C78D1" w:rsidRPr="00344BC7">
        <w:rPr>
          <w:rFonts w:asciiTheme="minorHAnsi" w:eastAsia="Calibri" w:hAnsiTheme="minorHAnsi" w:cstheme="minorHAnsi"/>
          <w:color w:val="FF0000"/>
          <w:sz w:val="22"/>
          <w:szCs w:val="22"/>
        </w:rPr>
        <w:t xml:space="preserve">, enz. </w:t>
      </w:r>
      <w:r w:rsidR="00BB64DA" w:rsidRPr="00344BC7">
        <w:rPr>
          <w:rFonts w:asciiTheme="minorHAnsi" w:eastAsia="Calibri" w:hAnsiTheme="minorHAnsi" w:cstheme="minorHAnsi"/>
          <w:color w:val="FF0000"/>
          <w:sz w:val="22"/>
          <w:szCs w:val="22"/>
        </w:rPr>
        <w:t xml:space="preserve">. De nieuwe eigenaar mag het dier </w:t>
      </w:r>
      <w:r w:rsidR="00525098" w:rsidRPr="00344BC7">
        <w:rPr>
          <w:rFonts w:asciiTheme="minorHAnsi" w:eastAsia="Calibri" w:hAnsiTheme="minorHAnsi" w:cstheme="minorHAnsi"/>
          <w:color w:val="FF0000"/>
          <w:sz w:val="22"/>
          <w:szCs w:val="22"/>
        </w:rPr>
        <w:t xml:space="preserve">enkel </w:t>
      </w:r>
      <w:r w:rsidR="00BB64DA" w:rsidRPr="00344BC7">
        <w:rPr>
          <w:rFonts w:asciiTheme="minorHAnsi" w:eastAsia="Calibri" w:hAnsiTheme="minorHAnsi" w:cstheme="minorHAnsi"/>
          <w:color w:val="FF0000"/>
          <w:sz w:val="22"/>
          <w:szCs w:val="22"/>
        </w:rPr>
        <w:t xml:space="preserve">komen ophalen op </w:t>
      </w:r>
      <w:r w:rsidR="00BB64DA" w:rsidRPr="00344BC7">
        <w:rPr>
          <w:rFonts w:asciiTheme="minorHAnsi" w:eastAsia="Calibri" w:hAnsiTheme="minorHAnsi" w:cstheme="minorHAnsi"/>
          <w:color w:val="FF0000"/>
          <w:sz w:val="22"/>
          <w:szCs w:val="22"/>
        </w:rPr>
        <w:lastRenderedPageBreak/>
        <w:t>afspraak, mits inachtname van de social distance maatregelen. Pups en kittens kunnen vanaf de leeftijd voorzien in de dierenwelzijnswetgeving naar hun nieuwe eigenaar vertrekken, mits de verkoop in orde is met de dierenwelzijnsregels.</w:t>
      </w:r>
    </w:p>
    <w:p w14:paraId="4E2638D3" w14:textId="77777777" w:rsidR="00127DAB" w:rsidRPr="00344BC7" w:rsidRDefault="00127DAB"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Mogen de dagelijkse controles van de in proefdierlabo’s aanwezige proefdieren en trimestriële controles door de aangewezen deskundige nog doorgaan?</w:t>
      </w:r>
    </w:p>
    <w:p w14:paraId="5D257737" w14:textId="5FE1545D" w:rsidR="00262246" w:rsidRPr="00344BC7" w:rsidRDefault="00127DA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indien hygiënische en social distancing maatregelen worden gerespecteerd.</w:t>
      </w:r>
    </w:p>
    <w:p w14:paraId="57397140" w14:textId="7757FF72" w:rsidR="005B0521" w:rsidRPr="00344BC7" w:rsidRDefault="005B0521" w:rsidP="00344BC7">
      <w:pPr>
        <w:spacing w:after="120" w:line="259" w:lineRule="auto"/>
        <w:rPr>
          <w:rFonts w:asciiTheme="minorHAnsi" w:hAnsiTheme="minorHAnsi" w:cstheme="minorHAnsi"/>
          <w:sz w:val="22"/>
          <w:szCs w:val="22"/>
        </w:rPr>
      </w:pPr>
      <w:r w:rsidRPr="00344BC7">
        <w:rPr>
          <w:rFonts w:asciiTheme="minorHAnsi" w:hAnsiTheme="minorHAnsi" w:cstheme="minorHAnsi"/>
          <w:b/>
          <w:sz w:val="22"/>
          <w:szCs w:val="22"/>
        </w:rPr>
        <w:t>Mogen wedstrijden met dieren, zoals met duiven, nog doorgaan?</w:t>
      </w:r>
      <w:r w:rsidRPr="00344BC7">
        <w:rPr>
          <w:rFonts w:asciiTheme="minorHAnsi" w:hAnsiTheme="minorHAnsi" w:cstheme="minorHAnsi"/>
          <w:b/>
          <w:sz w:val="22"/>
          <w:szCs w:val="22"/>
        </w:rPr>
        <w:br/>
      </w:r>
      <w:r w:rsidRPr="00344BC7">
        <w:rPr>
          <w:rFonts w:asciiTheme="minorHAnsi" w:hAnsiTheme="minorHAnsi" w:cstheme="minorHAnsi"/>
          <w:sz w:val="22"/>
          <w:szCs w:val="22"/>
        </w:rPr>
        <w:t>Neen, dit is</w:t>
      </w:r>
      <w:r w:rsidR="00F47D11" w:rsidRPr="00344BC7">
        <w:rPr>
          <w:rFonts w:asciiTheme="minorHAnsi" w:hAnsiTheme="minorHAnsi" w:cstheme="minorHAnsi"/>
          <w:sz w:val="22"/>
          <w:szCs w:val="22"/>
        </w:rPr>
        <w:t xml:space="preserve"> </w:t>
      </w:r>
      <w:r w:rsidR="00F47D11" w:rsidRPr="00344BC7">
        <w:rPr>
          <w:rFonts w:asciiTheme="minorHAnsi" w:hAnsiTheme="minorHAnsi" w:cstheme="minorHAnsi"/>
          <w:color w:val="FF0000"/>
          <w:sz w:val="22"/>
          <w:szCs w:val="22"/>
        </w:rPr>
        <w:t>een recreatieve activiteit</w:t>
      </w:r>
      <w:r w:rsidR="00F47D11" w:rsidRPr="00344BC7">
        <w:rPr>
          <w:rFonts w:asciiTheme="minorHAnsi" w:hAnsiTheme="minorHAnsi" w:cstheme="minorHAnsi"/>
          <w:sz w:val="22"/>
          <w:szCs w:val="22"/>
        </w:rPr>
        <w:t>.</w:t>
      </w:r>
    </w:p>
    <w:p w14:paraId="558A9A1B" w14:textId="52EA1DB0" w:rsidR="00222845" w:rsidRPr="00344BC7" w:rsidRDefault="00F86347" w:rsidP="00A308FC">
      <w:pPr>
        <w:spacing w:after="120" w:line="259" w:lineRule="auto"/>
        <w:rPr>
          <w:rFonts w:asciiTheme="minorHAnsi" w:hAnsiTheme="minorHAnsi" w:cstheme="minorHAnsi"/>
          <w:sz w:val="22"/>
          <w:szCs w:val="22"/>
        </w:rPr>
      </w:pPr>
      <w:r w:rsidRPr="00344BC7">
        <w:rPr>
          <w:rFonts w:asciiTheme="minorHAnsi" w:hAnsiTheme="minorHAnsi" w:cstheme="minorHAnsi"/>
          <w:b/>
          <w:sz w:val="22"/>
          <w:szCs w:val="22"/>
        </w:rPr>
        <w:t>Mag ik nog paardrijden op mijn paard?</w:t>
      </w:r>
    </w:p>
    <w:p w14:paraId="01F6F281" w14:textId="77777777" w:rsidR="00EA7F97" w:rsidRPr="00344BC7" w:rsidRDefault="00F86347" w:rsidP="00A308FC">
      <w:pPr>
        <w:pStyle w:val="ListParagraph"/>
        <w:numPr>
          <w:ilvl w:val="0"/>
          <w:numId w:val="44"/>
        </w:numPr>
        <w:spacing w:after="120"/>
        <w:contextualSpacing w:val="0"/>
        <w:rPr>
          <w:rFonts w:eastAsia="Times New Roman" w:cstheme="minorHAnsi"/>
          <w:lang w:val="nl-BE"/>
        </w:rPr>
      </w:pPr>
      <w:r w:rsidRPr="00344BC7">
        <w:rPr>
          <w:rFonts w:eastAsia="Times New Roman" w:cstheme="minorHAnsi"/>
          <w:lang w:val="nl-BE"/>
        </w:rPr>
        <w:t>paardrijden op de eigen weide/piste is toegestaan</w:t>
      </w:r>
    </w:p>
    <w:p w14:paraId="7F595EAF" w14:textId="11188CD5" w:rsidR="00EA7F97" w:rsidRPr="00344BC7" w:rsidRDefault="00F86347" w:rsidP="00A308FC">
      <w:pPr>
        <w:pStyle w:val="ListParagraph"/>
        <w:numPr>
          <w:ilvl w:val="0"/>
          <w:numId w:val="44"/>
        </w:numPr>
        <w:spacing w:after="120"/>
        <w:contextualSpacing w:val="0"/>
        <w:rPr>
          <w:rFonts w:eastAsia="Times New Roman" w:cstheme="minorHAnsi"/>
          <w:lang w:val="nl-BE"/>
        </w:rPr>
      </w:pPr>
      <w:r w:rsidRPr="00344BC7">
        <w:rPr>
          <w:rFonts w:eastAsia="Times New Roman" w:cstheme="minorHAnsi"/>
          <w:lang w:val="nl-BE"/>
        </w:rPr>
        <w:t xml:space="preserve">Paardrijden (op </w:t>
      </w:r>
      <w:r w:rsidR="002F3338" w:rsidRPr="00344BC7">
        <w:rPr>
          <w:rFonts w:eastAsia="Times New Roman" w:cstheme="minorHAnsi"/>
          <w:lang w:val="nl-BE"/>
        </w:rPr>
        <w:t>jouw</w:t>
      </w:r>
      <w:r w:rsidRPr="00344BC7">
        <w:rPr>
          <w:rFonts w:eastAsia="Times New Roman" w:cstheme="minorHAnsi"/>
          <w:lang w:val="nl-BE"/>
        </w:rPr>
        <w:t xml:space="preserve"> paard) in de manege is toegestaan enkel in het kader van het welzijn van het dier, als de manege dit niet zelf kan voorzien en mits inachtneming van de social distancing maatregelen</w:t>
      </w:r>
      <w:r w:rsidR="00EF1F4E" w:rsidRPr="00344BC7">
        <w:rPr>
          <w:rFonts w:eastAsia="Times New Roman" w:cstheme="minorHAnsi"/>
          <w:lang w:val="nl-BE"/>
        </w:rPr>
        <w:t>.</w:t>
      </w:r>
      <w:r w:rsidR="00740417" w:rsidRPr="00344BC7">
        <w:rPr>
          <w:rFonts w:eastAsia="Times New Roman" w:cstheme="minorHAnsi"/>
          <w:lang w:val="nl-BE"/>
        </w:rPr>
        <w:t xml:space="preserve"> </w:t>
      </w:r>
      <w:r w:rsidR="008E12E1" w:rsidRPr="00344BC7">
        <w:rPr>
          <w:rFonts w:eastAsia="Times New Roman" w:cstheme="minorHAnsi"/>
          <w:lang w:val="nl-BE"/>
        </w:rPr>
        <w:t>M</w:t>
      </w:r>
      <w:r w:rsidR="00D46327" w:rsidRPr="00344BC7">
        <w:rPr>
          <w:rFonts w:eastAsia="Times New Roman" w:cstheme="minorHAnsi"/>
          <w:lang w:val="nl-BE"/>
        </w:rPr>
        <w:t xml:space="preserve">en mag de wagen nemen </w:t>
      </w:r>
      <w:r w:rsidR="00466A51" w:rsidRPr="00344BC7">
        <w:rPr>
          <w:rFonts w:eastAsia="Times New Roman" w:cstheme="minorHAnsi"/>
          <w:lang w:val="nl-BE"/>
        </w:rPr>
        <w:t>om zich te verplaatsen tussen de woonplaats en de manege</w:t>
      </w:r>
      <w:r w:rsidR="005858D9" w:rsidRPr="00344BC7">
        <w:rPr>
          <w:rFonts w:eastAsia="Times New Roman" w:cstheme="minorHAnsi"/>
          <w:lang w:val="nl-BE"/>
        </w:rPr>
        <w:t xml:space="preserve"> </w:t>
      </w:r>
      <w:r w:rsidR="002F3338" w:rsidRPr="00344BC7">
        <w:rPr>
          <w:rFonts w:eastAsia="Times New Roman" w:cstheme="minorHAnsi"/>
          <w:color w:val="FF0000"/>
          <w:lang w:val="nl-BE"/>
        </w:rPr>
        <w:t>of rijpiste</w:t>
      </w:r>
      <w:r w:rsidR="002F3338" w:rsidRPr="00344BC7">
        <w:rPr>
          <w:rFonts w:eastAsia="Times New Roman" w:cstheme="minorHAnsi"/>
          <w:lang w:val="nl-BE"/>
        </w:rPr>
        <w:t xml:space="preserve"> </w:t>
      </w:r>
      <w:r w:rsidR="005858D9" w:rsidRPr="00344BC7">
        <w:rPr>
          <w:rFonts w:eastAsia="Times New Roman" w:cstheme="minorHAnsi"/>
          <w:lang w:val="nl-BE"/>
        </w:rPr>
        <w:t xml:space="preserve">en desgevallend ook </w:t>
      </w:r>
      <w:r w:rsidR="008E12E1" w:rsidRPr="00344BC7">
        <w:rPr>
          <w:rFonts w:eastAsia="Times New Roman" w:cstheme="minorHAnsi"/>
          <w:lang w:val="nl-BE"/>
        </w:rPr>
        <w:t xml:space="preserve">om </w:t>
      </w:r>
      <w:r w:rsidR="005858D9" w:rsidRPr="00344BC7">
        <w:rPr>
          <w:rFonts w:eastAsia="Times New Roman" w:cstheme="minorHAnsi"/>
          <w:lang w:val="nl-BE"/>
        </w:rPr>
        <w:t>het paard te vervoeren.</w:t>
      </w:r>
    </w:p>
    <w:p w14:paraId="5A3AE635" w14:textId="34147474" w:rsidR="00797506" w:rsidRPr="00344BC7" w:rsidRDefault="00611A99" w:rsidP="00A308FC">
      <w:pPr>
        <w:pStyle w:val="ListParagraph"/>
        <w:numPr>
          <w:ilvl w:val="0"/>
          <w:numId w:val="44"/>
        </w:numPr>
        <w:spacing w:after="120"/>
        <w:contextualSpacing w:val="0"/>
        <w:rPr>
          <w:rFonts w:cstheme="minorHAnsi"/>
          <w:color w:val="FF0000"/>
          <w:lang w:val="nl-BE"/>
        </w:rPr>
      </w:pPr>
      <w:r w:rsidRPr="00344BC7">
        <w:rPr>
          <w:rFonts w:eastAsia="Times New Roman" w:cstheme="minorHAnsi"/>
          <w:color w:val="FF0000"/>
          <w:lang w:val="nl-BE"/>
        </w:rPr>
        <w:t>Paardrijden (in het z</w:t>
      </w:r>
      <w:r w:rsidR="00E80C72">
        <w:rPr>
          <w:rFonts w:eastAsia="Times New Roman" w:cstheme="minorHAnsi"/>
          <w:color w:val="FF0000"/>
          <w:lang w:val="nl-BE"/>
        </w:rPr>
        <w:t>adel, aangespannen, aangelijnd)</w:t>
      </w:r>
      <w:r w:rsidRPr="00344BC7">
        <w:rPr>
          <w:rFonts w:eastAsia="Times New Roman" w:cstheme="minorHAnsi"/>
          <w:color w:val="FF0000"/>
          <w:lang w:val="nl-BE"/>
        </w:rPr>
        <w:t xml:space="preserve"> op openbare weg is toegestaan enkel met het oog op het welzijn van het dier. Deze rit kan enkel plaatsvinden met een maximum van twee ruiters/menners, mits in achtneming van de social distance maatregelen. </w:t>
      </w:r>
      <w:r w:rsidRPr="00344BC7">
        <w:rPr>
          <w:rFonts w:cstheme="minorHAnsi"/>
          <w:color w:val="FF0000"/>
          <w:lang w:val="nl-BE"/>
        </w:rPr>
        <w:t>Gemotoriseerd vervoer van het paard voor deze ritten is enkel toegelaten als het niet veilig kan op een andere manier.</w:t>
      </w:r>
    </w:p>
    <w:p w14:paraId="53569C7F" w14:textId="0974DB89" w:rsidR="004A4932" w:rsidRPr="00344BC7" w:rsidRDefault="004A4932"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br w:type="page"/>
      </w:r>
    </w:p>
    <w:p w14:paraId="00BC5CF7" w14:textId="41E76B93" w:rsidR="3E42AC71" w:rsidRPr="00344BC7" w:rsidRDefault="6EEA08B0" w:rsidP="00A308FC">
      <w:pPr>
        <w:pStyle w:val="Heading1"/>
        <w:spacing w:line="259" w:lineRule="auto"/>
        <w:rPr>
          <w:rFonts w:cstheme="minorHAnsi"/>
        </w:rPr>
      </w:pPr>
      <w:bookmarkStart w:id="16" w:name="_Toc38273274"/>
      <w:r w:rsidRPr="00344BC7">
        <w:rPr>
          <w:rFonts w:cstheme="minorHAnsi"/>
        </w:rPr>
        <w:lastRenderedPageBreak/>
        <w:t>HANDELSZAKEN</w:t>
      </w:r>
      <w:r w:rsidR="3949FCF0" w:rsidRPr="00344BC7">
        <w:rPr>
          <w:rFonts w:cstheme="minorHAnsi"/>
        </w:rPr>
        <w:t xml:space="preserve">, </w:t>
      </w:r>
      <w:r w:rsidR="3E42AC71" w:rsidRPr="00344BC7">
        <w:rPr>
          <w:rFonts w:cstheme="minorHAnsi"/>
        </w:rPr>
        <w:t>WINKELS</w:t>
      </w:r>
      <w:r w:rsidR="60C4FDF3" w:rsidRPr="00344BC7">
        <w:rPr>
          <w:rFonts w:cstheme="minorHAnsi"/>
        </w:rPr>
        <w:t xml:space="preserve"> EN MI</w:t>
      </w:r>
      <w:r w:rsidR="3D79A170" w:rsidRPr="00344BC7">
        <w:rPr>
          <w:rFonts w:cstheme="minorHAnsi"/>
        </w:rPr>
        <w:t>DDENSTAND</w:t>
      </w:r>
      <w:bookmarkEnd w:id="16"/>
    </w:p>
    <w:p w14:paraId="694CC2C1" w14:textId="2DE1B9D8" w:rsidR="0FC613BB" w:rsidRPr="00344BC7" w:rsidRDefault="03600A5F"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Welke winkels blijven open?</w:t>
      </w:r>
    </w:p>
    <w:p w14:paraId="2BE1DB61" w14:textId="7C3B3C56" w:rsidR="00BB3366" w:rsidRPr="00344BC7" w:rsidRDefault="139F7F8F"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Alle </w:t>
      </w:r>
      <w:r w:rsidRPr="00344BC7">
        <w:rPr>
          <w:rFonts w:asciiTheme="minorHAnsi" w:hAnsiTheme="minorHAnsi" w:cstheme="minorHAnsi"/>
          <w:b/>
          <w:bCs/>
          <w:sz w:val="22"/>
          <w:szCs w:val="22"/>
        </w:rPr>
        <w:t>fysieke winkels en handelszaken</w:t>
      </w:r>
      <w:r w:rsidRPr="00344BC7">
        <w:rPr>
          <w:rFonts w:asciiTheme="minorHAnsi" w:hAnsiTheme="minorHAnsi" w:cstheme="minorHAnsi"/>
          <w:sz w:val="22"/>
          <w:szCs w:val="22"/>
        </w:rPr>
        <w:t xml:space="preserve"> zijn gesloten, met uitzondering van:</w:t>
      </w:r>
    </w:p>
    <w:p w14:paraId="46A2AD02" w14:textId="1CA3DF06" w:rsidR="0FC613BB" w:rsidRPr="00344BC7" w:rsidRDefault="03600A5F"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voedingswinkels, met inbegrip van nachtwinkels</w:t>
      </w:r>
      <w:r w:rsidR="63E92764" w:rsidRPr="00344BC7">
        <w:rPr>
          <w:rFonts w:eastAsia="Calibri" w:cstheme="minorHAnsi"/>
          <w:lang w:val="nl-BE"/>
        </w:rPr>
        <w:t xml:space="preserve"> (</w:t>
      </w:r>
      <w:r w:rsidR="03AD19E6" w:rsidRPr="00344BC7">
        <w:rPr>
          <w:rFonts w:eastAsia="Calibri" w:cstheme="minorHAnsi"/>
          <w:lang w:val="nl-BE"/>
        </w:rPr>
        <w:t xml:space="preserve">open </w:t>
      </w:r>
      <w:r w:rsidR="63E92764" w:rsidRPr="00344BC7">
        <w:rPr>
          <w:rFonts w:eastAsia="Calibri" w:cstheme="minorHAnsi"/>
          <w:lang w:val="nl-BE"/>
        </w:rPr>
        <w:t>tot 22u)</w:t>
      </w:r>
      <w:r w:rsidRPr="00344BC7">
        <w:rPr>
          <w:rFonts w:eastAsia="Calibri" w:cstheme="minorHAnsi"/>
          <w:lang w:val="nl-BE"/>
        </w:rPr>
        <w:t>;</w:t>
      </w:r>
    </w:p>
    <w:p w14:paraId="1A8CDCAE" w14:textId="748AD579" w:rsidR="0FC613BB" w:rsidRPr="00344BC7" w:rsidRDefault="03600A5F"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dierenvoedingswinkels;</w:t>
      </w:r>
    </w:p>
    <w:p w14:paraId="3CCBC20B" w14:textId="533A1EA5" w:rsidR="0FC613BB" w:rsidRPr="00344BC7" w:rsidRDefault="03600A5F"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apotheken;</w:t>
      </w:r>
    </w:p>
    <w:p w14:paraId="1E079733" w14:textId="636122C6" w:rsidR="0FC613BB" w:rsidRPr="00344BC7" w:rsidRDefault="03600A5F"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krantenwinkels</w:t>
      </w:r>
      <w:r w:rsidR="00C04FF4" w:rsidRPr="00344BC7">
        <w:rPr>
          <w:rFonts w:eastAsia="Calibri" w:cstheme="minorHAnsi"/>
          <w:lang w:val="nl-BE"/>
        </w:rPr>
        <w:t xml:space="preserve"> (press</w:t>
      </w:r>
      <w:r w:rsidR="000977F5" w:rsidRPr="00344BC7">
        <w:rPr>
          <w:rFonts w:eastAsia="Calibri" w:cstheme="minorHAnsi"/>
          <w:lang w:val="nl-BE"/>
        </w:rPr>
        <w:t>-shops)</w:t>
      </w:r>
      <w:r w:rsidR="00727244" w:rsidRPr="00344BC7">
        <w:rPr>
          <w:rFonts w:eastAsia="Calibri" w:cstheme="minorHAnsi"/>
          <w:lang w:val="nl-BE"/>
        </w:rPr>
        <w:t>;</w:t>
      </w:r>
    </w:p>
    <w:p w14:paraId="305847E0" w14:textId="68FF88F7" w:rsidR="00504AF7" w:rsidRPr="00344BC7" w:rsidRDefault="03600A5F"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tankstations en de leveranciers van brandstoffen</w:t>
      </w:r>
      <w:r w:rsidR="00727244" w:rsidRPr="00344BC7">
        <w:rPr>
          <w:rFonts w:eastAsia="Calibri" w:cstheme="minorHAnsi"/>
          <w:lang w:val="nl-BE"/>
        </w:rPr>
        <w:t>;</w:t>
      </w:r>
    </w:p>
    <w:p w14:paraId="0941CA38" w14:textId="749F2290" w:rsidR="00504AF7" w:rsidRPr="00344BC7" w:rsidRDefault="00504AF7" w:rsidP="00A308FC">
      <w:pPr>
        <w:pStyle w:val="ListParagraph"/>
        <w:numPr>
          <w:ilvl w:val="0"/>
          <w:numId w:val="10"/>
        </w:numPr>
        <w:spacing w:after="120"/>
        <w:contextualSpacing w:val="0"/>
        <w:jc w:val="both"/>
        <w:rPr>
          <w:rFonts w:eastAsiaTheme="minorEastAsia" w:cstheme="minorHAnsi"/>
          <w:lang w:val="nl-BE"/>
        </w:rPr>
      </w:pPr>
      <w:r w:rsidRPr="00344BC7">
        <w:rPr>
          <w:rFonts w:eastAsia="Calibri" w:cstheme="minorHAnsi"/>
          <w:lang w:val="nl-BE"/>
        </w:rPr>
        <w:t>de telecomwinkels met uitsluiting van winkels die enkel accessoires verkopen, maar enkel voor noodgevallen, waarbij ze slechts één klant per keer mogen ontvangen en dit op afspraak;</w:t>
      </w:r>
    </w:p>
    <w:p w14:paraId="561FD88A" w14:textId="7370DFB3" w:rsidR="004134F1" w:rsidRPr="00344BC7" w:rsidRDefault="004134F1" w:rsidP="00A308FC">
      <w:pPr>
        <w:pStyle w:val="ListParagraph"/>
        <w:numPr>
          <w:ilvl w:val="0"/>
          <w:numId w:val="10"/>
        </w:numPr>
        <w:spacing w:after="120"/>
        <w:contextualSpacing w:val="0"/>
        <w:rPr>
          <w:rFonts w:eastAsiaTheme="minorEastAsia" w:cstheme="minorHAnsi"/>
          <w:lang w:val="nl-BE"/>
        </w:rPr>
      </w:pPr>
      <w:r w:rsidRPr="00344BC7">
        <w:rPr>
          <w:rFonts w:eastAsiaTheme="minorEastAsia" w:cstheme="minorHAnsi"/>
          <w:lang w:val="nl-BE"/>
        </w:rPr>
        <w:t>winkels voor medische hulpmiddelen, maar enkel voor noodgevallen, waarbij ze slechts één klant per keer mogen ontvangen en dit op afspraak</w:t>
      </w:r>
      <w:r w:rsidR="00727244" w:rsidRPr="00344BC7">
        <w:rPr>
          <w:rFonts w:eastAsiaTheme="minorEastAsia" w:cstheme="minorHAnsi"/>
          <w:lang w:val="nl-BE"/>
        </w:rPr>
        <w:t>;</w:t>
      </w:r>
    </w:p>
    <w:p w14:paraId="55A5AB97" w14:textId="6E373354" w:rsidR="00EE15BC" w:rsidRPr="00344BC7" w:rsidRDefault="00240E8F" w:rsidP="00A308FC">
      <w:pPr>
        <w:pStyle w:val="ListParagraph"/>
        <w:numPr>
          <w:ilvl w:val="0"/>
          <w:numId w:val="10"/>
        </w:numPr>
        <w:spacing w:after="120"/>
        <w:contextualSpacing w:val="0"/>
        <w:rPr>
          <w:rFonts w:eastAsiaTheme="minorEastAsia" w:cstheme="minorHAnsi"/>
          <w:color w:val="FF0000"/>
          <w:lang w:val="nl-BE"/>
        </w:rPr>
      </w:pPr>
      <w:r w:rsidRPr="00344BC7">
        <w:rPr>
          <w:rFonts w:eastAsiaTheme="minorEastAsia" w:cstheme="minorHAnsi"/>
          <w:color w:val="FF0000"/>
          <w:lang w:val="nl-BE"/>
        </w:rPr>
        <w:t>t</w:t>
      </w:r>
      <w:r w:rsidR="00E03C5C" w:rsidRPr="00344BC7">
        <w:rPr>
          <w:rFonts w:eastAsiaTheme="minorEastAsia" w:cstheme="minorHAnsi"/>
          <w:color w:val="FF0000"/>
          <w:lang w:val="nl-BE"/>
        </w:rPr>
        <w:t>uincentra</w:t>
      </w:r>
      <w:r w:rsidR="009035A5" w:rsidRPr="00344BC7">
        <w:rPr>
          <w:rFonts w:eastAsiaTheme="minorEastAsia" w:cstheme="minorHAnsi"/>
          <w:color w:val="FF0000"/>
          <w:lang w:val="nl-BE"/>
        </w:rPr>
        <w:t xml:space="preserve"> en boomkwekerijen </w:t>
      </w:r>
      <w:r w:rsidR="002D5D92" w:rsidRPr="00344BC7">
        <w:rPr>
          <w:rFonts w:eastAsiaTheme="minorEastAsia" w:cstheme="minorHAnsi"/>
          <w:color w:val="FF0000"/>
          <w:lang w:val="nl-BE"/>
        </w:rPr>
        <w:t xml:space="preserve">die </w:t>
      </w:r>
      <w:r w:rsidR="007813ED" w:rsidRPr="00344BC7">
        <w:rPr>
          <w:rFonts w:eastAsiaTheme="minorEastAsia" w:cstheme="minorHAnsi"/>
          <w:color w:val="FF0000"/>
          <w:lang w:val="nl-BE"/>
        </w:rPr>
        <w:t>hoofdzakelijk planten en/of bomen verkopen.</w:t>
      </w:r>
    </w:p>
    <w:p w14:paraId="75D044F1" w14:textId="3ACF30E0" w:rsidR="00240E8F" w:rsidRPr="00344BC7" w:rsidRDefault="009810F8" w:rsidP="00A308FC">
      <w:pPr>
        <w:pStyle w:val="ListParagraph"/>
        <w:numPr>
          <w:ilvl w:val="0"/>
          <w:numId w:val="10"/>
        </w:numPr>
        <w:spacing w:after="120"/>
        <w:contextualSpacing w:val="0"/>
        <w:rPr>
          <w:rFonts w:eastAsiaTheme="minorEastAsia" w:cstheme="minorHAnsi"/>
          <w:color w:val="FF0000"/>
          <w:lang w:val="nl-BE"/>
        </w:rPr>
      </w:pPr>
      <w:r w:rsidRPr="00344BC7">
        <w:rPr>
          <w:rFonts w:eastAsiaTheme="minorEastAsia" w:cstheme="minorHAnsi"/>
          <w:color w:val="FF0000"/>
          <w:lang w:val="nl-BE"/>
        </w:rPr>
        <w:t>d</w:t>
      </w:r>
      <w:r w:rsidR="00240E8F" w:rsidRPr="00344BC7">
        <w:rPr>
          <w:rFonts w:eastAsiaTheme="minorEastAsia" w:cstheme="minorHAnsi"/>
          <w:color w:val="FF0000"/>
          <w:lang w:val="nl-BE"/>
        </w:rPr>
        <w:t>oe-het-zelfzaken</w:t>
      </w:r>
      <w:r w:rsidR="00327C71" w:rsidRPr="00344BC7">
        <w:rPr>
          <w:rFonts w:eastAsiaTheme="minorEastAsia" w:cstheme="minorHAnsi"/>
          <w:color w:val="FF0000"/>
          <w:lang w:val="nl-BE"/>
        </w:rPr>
        <w:t xml:space="preserve"> met een algemeen assortiment</w:t>
      </w:r>
      <w:r w:rsidR="00837622">
        <w:rPr>
          <w:rFonts w:eastAsiaTheme="minorEastAsia" w:cstheme="minorHAnsi"/>
          <w:color w:val="FF0000"/>
          <w:lang w:val="nl-BE"/>
        </w:rPr>
        <w:t xml:space="preserve"> </w:t>
      </w:r>
      <w:r w:rsidR="00C531D8" w:rsidRPr="00344BC7">
        <w:rPr>
          <w:rFonts w:eastAsiaTheme="minorEastAsia" w:cstheme="minorHAnsi"/>
          <w:color w:val="FF0000"/>
          <w:lang w:val="nl-BE"/>
        </w:rPr>
        <w:t>di</w:t>
      </w:r>
      <w:r w:rsidR="000E09A5" w:rsidRPr="00344BC7">
        <w:rPr>
          <w:rFonts w:eastAsiaTheme="minorEastAsia" w:cstheme="minorHAnsi"/>
          <w:color w:val="FF0000"/>
          <w:lang w:val="nl-BE"/>
        </w:rPr>
        <w:t xml:space="preserve">e hoofdzakelijk </w:t>
      </w:r>
      <w:r w:rsidR="0057149B" w:rsidRPr="00344BC7">
        <w:rPr>
          <w:rFonts w:eastAsiaTheme="minorEastAsia" w:cstheme="minorHAnsi"/>
          <w:color w:val="FF0000"/>
          <w:lang w:val="nl-BE"/>
        </w:rPr>
        <w:t>bouw</w:t>
      </w:r>
      <w:r w:rsidR="007D53DD" w:rsidRPr="00344BC7">
        <w:rPr>
          <w:rFonts w:eastAsiaTheme="minorEastAsia" w:cstheme="minorHAnsi"/>
          <w:color w:val="FF0000"/>
          <w:lang w:val="nl-BE"/>
        </w:rPr>
        <w:t>gereedschap</w:t>
      </w:r>
      <w:r w:rsidR="0057149B" w:rsidRPr="00344BC7">
        <w:rPr>
          <w:rFonts w:eastAsiaTheme="minorEastAsia" w:cstheme="minorHAnsi"/>
          <w:color w:val="FF0000"/>
          <w:lang w:val="nl-BE"/>
        </w:rPr>
        <w:t xml:space="preserve"> en</w:t>
      </w:r>
      <w:r w:rsidR="006E7C82" w:rsidRPr="00344BC7">
        <w:rPr>
          <w:rFonts w:eastAsiaTheme="minorEastAsia" w:cstheme="minorHAnsi"/>
          <w:color w:val="FF0000"/>
          <w:lang w:val="nl-BE"/>
        </w:rPr>
        <w:t>/of</w:t>
      </w:r>
      <w:r w:rsidR="0057149B" w:rsidRPr="00344BC7">
        <w:rPr>
          <w:rFonts w:eastAsiaTheme="minorEastAsia" w:cstheme="minorHAnsi"/>
          <w:color w:val="FF0000"/>
          <w:lang w:val="nl-BE"/>
        </w:rPr>
        <w:t xml:space="preserve"> </w:t>
      </w:r>
      <w:r w:rsidR="006E7C82" w:rsidRPr="00344BC7">
        <w:rPr>
          <w:rFonts w:eastAsiaTheme="minorEastAsia" w:cstheme="minorHAnsi"/>
          <w:color w:val="FF0000"/>
          <w:lang w:val="nl-BE"/>
        </w:rPr>
        <w:t>bouw</w:t>
      </w:r>
      <w:r w:rsidR="00C531D8" w:rsidRPr="00344BC7">
        <w:rPr>
          <w:rFonts w:eastAsiaTheme="minorEastAsia" w:cstheme="minorHAnsi"/>
          <w:color w:val="FF0000"/>
          <w:lang w:val="nl-BE"/>
        </w:rPr>
        <w:t>materialen</w:t>
      </w:r>
      <w:r w:rsidR="00465E4C" w:rsidRPr="00344BC7">
        <w:rPr>
          <w:rFonts w:eastAsiaTheme="minorEastAsia" w:cstheme="minorHAnsi"/>
          <w:color w:val="FF0000"/>
          <w:lang w:val="nl-BE"/>
        </w:rPr>
        <w:t xml:space="preserve"> verkopen</w:t>
      </w:r>
      <w:r w:rsidR="006E7C82" w:rsidRPr="00344BC7">
        <w:rPr>
          <w:rFonts w:eastAsiaTheme="minorEastAsia" w:cstheme="minorHAnsi"/>
          <w:color w:val="FF0000"/>
          <w:lang w:val="nl-BE"/>
        </w:rPr>
        <w:t>.</w:t>
      </w:r>
    </w:p>
    <w:p w14:paraId="17FDF449" w14:textId="6979AE36" w:rsidR="004134F1" w:rsidRPr="00344BC7" w:rsidRDefault="007813ED" w:rsidP="00344BC7">
      <w:pPr>
        <w:pStyle w:val="ListParagraph"/>
        <w:numPr>
          <w:ilvl w:val="0"/>
          <w:numId w:val="10"/>
        </w:numPr>
        <w:spacing w:after="120"/>
        <w:contextualSpacing w:val="0"/>
        <w:rPr>
          <w:rFonts w:eastAsiaTheme="minorEastAsia" w:cstheme="minorHAnsi"/>
          <w:color w:val="FF0000"/>
          <w:lang w:val="nl-BE"/>
        </w:rPr>
      </w:pPr>
      <w:r w:rsidRPr="00344BC7">
        <w:rPr>
          <w:rFonts w:eastAsiaTheme="minorEastAsia" w:cstheme="minorHAnsi"/>
          <w:color w:val="FF0000"/>
          <w:lang w:val="nl-BE"/>
        </w:rPr>
        <w:t>Groothandels</w:t>
      </w:r>
      <w:r w:rsidR="00087899" w:rsidRPr="00344BC7">
        <w:rPr>
          <w:rFonts w:eastAsiaTheme="minorEastAsia" w:cstheme="minorHAnsi"/>
          <w:color w:val="FF0000"/>
          <w:lang w:val="nl-BE"/>
        </w:rPr>
        <w:t xml:space="preserve"> </w:t>
      </w:r>
      <w:r w:rsidR="00773843" w:rsidRPr="00344BC7">
        <w:rPr>
          <w:rFonts w:eastAsiaTheme="minorEastAsia" w:cstheme="minorHAnsi"/>
          <w:color w:val="FF0000"/>
          <w:lang w:val="nl-BE"/>
        </w:rPr>
        <w:t>bestemd voor professionelen</w:t>
      </w:r>
      <w:r w:rsidR="001741C5" w:rsidRPr="00344BC7">
        <w:rPr>
          <w:rFonts w:eastAsiaTheme="minorEastAsia" w:cstheme="minorHAnsi"/>
          <w:color w:val="FF0000"/>
          <w:lang w:val="nl-BE"/>
        </w:rPr>
        <w:t xml:space="preserve">, </w:t>
      </w:r>
      <w:r w:rsidR="00773843" w:rsidRPr="00344BC7">
        <w:rPr>
          <w:rFonts w:eastAsiaTheme="minorEastAsia" w:cstheme="minorHAnsi"/>
          <w:color w:val="FF0000"/>
          <w:lang w:val="nl-BE"/>
        </w:rPr>
        <w:t>maar enkel ten gunste van deze laatste.</w:t>
      </w:r>
    </w:p>
    <w:p w14:paraId="1E5E6882" w14:textId="721BC912" w:rsidR="0FC613BB" w:rsidRPr="00344BC7" w:rsidRDefault="7BF261C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Welke zijn de specifieke maatregel</w:t>
      </w:r>
      <w:r w:rsidR="2B2B2B24" w:rsidRPr="00344BC7">
        <w:rPr>
          <w:rFonts w:asciiTheme="minorHAnsi" w:eastAsia="Calibri" w:hAnsiTheme="minorHAnsi" w:cstheme="minorHAnsi"/>
          <w:b/>
          <w:bCs/>
          <w:sz w:val="22"/>
          <w:szCs w:val="22"/>
        </w:rPr>
        <w:t>en</w:t>
      </w:r>
      <w:r w:rsidRPr="00344BC7">
        <w:rPr>
          <w:rFonts w:asciiTheme="minorHAnsi" w:eastAsia="Calibri" w:hAnsiTheme="minorHAnsi" w:cstheme="minorHAnsi"/>
          <w:b/>
          <w:bCs/>
          <w:sz w:val="22"/>
          <w:szCs w:val="22"/>
        </w:rPr>
        <w:t xml:space="preserve"> voor winkels die openblijven?</w:t>
      </w:r>
    </w:p>
    <w:p w14:paraId="0B507D1D" w14:textId="6D2FBDDF" w:rsidR="0FC613BB" w:rsidRPr="00344BC7" w:rsidRDefault="4612B924"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Voor alle winkels geldt dat zij de nodige maatregelen moeten nemen om de social distancing </w:t>
      </w:r>
      <w:r w:rsidR="0D67112A" w:rsidRPr="00344BC7">
        <w:rPr>
          <w:rFonts w:asciiTheme="minorHAnsi" w:eastAsia="Calibri" w:hAnsiTheme="minorHAnsi" w:cstheme="minorHAnsi"/>
          <w:sz w:val="22"/>
          <w:szCs w:val="22"/>
        </w:rPr>
        <w:t>maatregelen</w:t>
      </w:r>
      <w:r w:rsidRPr="00344BC7">
        <w:rPr>
          <w:rFonts w:asciiTheme="minorHAnsi" w:eastAsia="Calibri" w:hAnsiTheme="minorHAnsi" w:cstheme="minorHAnsi"/>
          <w:sz w:val="22"/>
          <w:szCs w:val="22"/>
        </w:rPr>
        <w:t xml:space="preserve"> te respecteren en in het bijzonder het houden van de </w:t>
      </w:r>
      <w:r w:rsidR="00D178EE" w:rsidRPr="00344BC7">
        <w:rPr>
          <w:rFonts w:asciiTheme="minorHAnsi" w:eastAsia="Calibri" w:hAnsiTheme="minorHAnsi" w:cstheme="minorHAnsi"/>
          <w:sz w:val="22"/>
          <w:szCs w:val="22"/>
        </w:rPr>
        <w:t xml:space="preserve">sociale </w:t>
      </w:r>
      <w:r w:rsidRPr="00344BC7">
        <w:rPr>
          <w:rFonts w:asciiTheme="minorHAnsi" w:eastAsia="Calibri" w:hAnsiTheme="minorHAnsi" w:cstheme="minorHAnsi"/>
          <w:sz w:val="22"/>
          <w:szCs w:val="22"/>
        </w:rPr>
        <w:t xml:space="preserve">afstand van </w:t>
      </w:r>
      <w:r w:rsidR="00240579" w:rsidRPr="00344BC7">
        <w:rPr>
          <w:rFonts w:asciiTheme="minorHAnsi" w:eastAsia="Calibri" w:hAnsiTheme="minorHAnsi" w:cstheme="minorHAnsi"/>
          <w:sz w:val="22"/>
          <w:szCs w:val="22"/>
        </w:rPr>
        <w:t>1,5</w:t>
      </w:r>
      <w:r w:rsidR="00484CF2"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m</w:t>
      </w:r>
      <w:r w:rsidR="00E372FB" w:rsidRPr="00344BC7">
        <w:rPr>
          <w:rFonts w:asciiTheme="minorHAnsi" w:eastAsia="Calibri" w:hAnsiTheme="minorHAnsi" w:cstheme="minorHAnsi"/>
          <w:sz w:val="22"/>
          <w:szCs w:val="22"/>
        </w:rPr>
        <w:t>eter</w:t>
      </w:r>
      <w:r w:rsidRPr="00344BC7">
        <w:rPr>
          <w:rFonts w:asciiTheme="minorHAnsi" w:eastAsia="Calibri" w:hAnsiTheme="minorHAnsi" w:cstheme="minorHAnsi"/>
          <w:sz w:val="22"/>
          <w:szCs w:val="22"/>
        </w:rPr>
        <w:t xml:space="preserve"> tussen elke persoon.</w:t>
      </w:r>
      <w:r w:rsidR="00142E19" w:rsidRPr="00344BC7">
        <w:rPr>
          <w:rFonts w:asciiTheme="minorHAnsi" w:eastAsia="Calibri" w:hAnsiTheme="minorHAnsi" w:cstheme="minorHAnsi"/>
          <w:sz w:val="22"/>
          <w:szCs w:val="22"/>
        </w:rPr>
        <w:t xml:space="preserve"> Deze maatregel geldt n</w:t>
      </w:r>
      <w:r w:rsidR="00DC0DCD" w:rsidRPr="00344BC7">
        <w:rPr>
          <w:rFonts w:asciiTheme="minorHAnsi" w:eastAsia="Calibri" w:hAnsiTheme="minorHAnsi" w:cstheme="minorHAnsi"/>
          <w:sz w:val="22"/>
          <w:szCs w:val="22"/>
        </w:rPr>
        <w:t xml:space="preserve">iet </w:t>
      </w:r>
      <w:r w:rsidR="00411247" w:rsidRPr="00344BC7">
        <w:rPr>
          <w:rFonts w:asciiTheme="minorHAnsi" w:eastAsia="Calibri" w:hAnsiTheme="minorHAnsi" w:cstheme="minorHAnsi"/>
          <w:sz w:val="22"/>
          <w:szCs w:val="22"/>
        </w:rPr>
        <w:t>voor</w:t>
      </w:r>
      <w:r w:rsidR="00DC0DCD" w:rsidRPr="00344BC7">
        <w:rPr>
          <w:rFonts w:asciiTheme="minorHAnsi" w:eastAsia="Calibri" w:hAnsiTheme="minorHAnsi" w:cstheme="minorHAnsi"/>
          <w:sz w:val="22"/>
          <w:szCs w:val="22"/>
        </w:rPr>
        <w:t xml:space="preserve"> </w:t>
      </w:r>
      <w:r w:rsidR="00F800DF" w:rsidRPr="00344BC7">
        <w:rPr>
          <w:rFonts w:asciiTheme="minorHAnsi" w:eastAsia="Calibri" w:hAnsiTheme="minorHAnsi" w:cstheme="minorHAnsi"/>
          <w:sz w:val="22"/>
          <w:szCs w:val="22"/>
        </w:rPr>
        <w:t xml:space="preserve">personen die onder hetzelfde dak wonen </w:t>
      </w:r>
      <w:r w:rsidR="00141DE2" w:rsidRPr="00344BC7">
        <w:rPr>
          <w:rFonts w:asciiTheme="minorHAnsi" w:eastAsia="Calibri" w:hAnsiTheme="minorHAnsi" w:cstheme="minorHAnsi"/>
          <w:sz w:val="22"/>
          <w:szCs w:val="22"/>
        </w:rPr>
        <w:t>zoals bijvoorbeeld</w:t>
      </w:r>
      <w:r w:rsidR="00F800DF" w:rsidRPr="00344BC7">
        <w:rPr>
          <w:rFonts w:asciiTheme="minorHAnsi" w:eastAsia="Calibri" w:hAnsiTheme="minorHAnsi" w:cstheme="minorHAnsi"/>
          <w:sz w:val="22"/>
          <w:szCs w:val="22"/>
        </w:rPr>
        <w:t xml:space="preserve"> </w:t>
      </w:r>
      <w:r w:rsidR="00DC0DCD" w:rsidRPr="00344BC7">
        <w:rPr>
          <w:rFonts w:asciiTheme="minorHAnsi" w:eastAsia="Calibri" w:hAnsiTheme="minorHAnsi" w:cstheme="minorHAnsi"/>
          <w:sz w:val="22"/>
          <w:szCs w:val="22"/>
        </w:rPr>
        <w:t xml:space="preserve">ouders </w:t>
      </w:r>
      <w:r w:rsidR="00411247" w:rsidRPr="00344BC7">
        <w:rPr>
          <w:rFonts w:asciiTheme="minorHAnsi" w:eastAsia="Calibri" w:hAnsiTheme="minorHAnsi" w:cstheme="minorHAnsi"/>
          <w:sz w:val="22"/>
          <w:szCs w:val="22"/>
        </w:rPr>
        <w:t>met</w:t>
      </w:r>
      <w:r w:rsidR="00DC0DCD" w:rsidRPr="00344BC7">
        <w:rPr>
          <w:rFonts w:asciiTheme="minorHAnsi" w:eastAsia="Calibri" w:hAnsiTheme="minorHAnsi" w:cstheme="minorHAnsi"/>
          <w:sz w:val="22"/>
          <w:szCs w:val="22"/>
        </w:rPr>
        <w:t xml:space="preserve"> hun kinderen</w:t>
      </w:r>
      <w:r w:rsidR="00CC720D" w:rsidRPr="00344BC7">
        <w:rPr>
          <w:rFonts w:asciiTheme="minorHAnsi" w:eastAsia="Calibri" w:hAnsiTheme="minorHAnsi" w:cstheme="minorHAnsi"/>
          <w:sz w:val="22"/>
          <w:szCs w:val="22"/>
        </w:rPr>
        <w:t>.</w:t>
      </w:r>
    </w:p>
    <w:p w14:paraId="503C9166" w14:textId="0FBF51E7" w:rsidR="0FC613BB" w:rsidRPr="00344BC7" w:rsidRDefault="03600A5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Bovendien</w:t>
      </w:r>
      <w:r w:rsidR="52614726"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moet de toegang tot gro</w:t>
      </w:r>
      <w:r w:rsidR="009C42F6" w:rsidRPr="00344BC7">
        <w:rPr>
          <w:rFonts w:asciiTheme="minorHAnsi" w:eastAsia="Calibri" w:hAnsiTheme="minorHAnsi" w:cstheme="minorHAnsi"/>
          <w:sz w:val="22"/>
          <w:szCs w:val="22"/>
        </w:rPr>
        <w:t>ot</w:t>
      </w:r>
      <w:r w:rsidR="00D22AC8" w:rsidRPr="00344BC7">
        <w:rPr>
          <w:rFonts w:asciiTheme="minorHAnsi" w:eastAsia="Calibri" w:hAnsiTheme="minorHAnsi" w:cstheme="minorHAnsi"/>
          <w:sz w:val="22"/>
          <w:szCs w:val="22"/>
        </w:rPr>
        <w:t>warenhuizen</w:t>
      </w:r>
      <w:r w:rsidRPr="00344BC7">
        <w:rPr>
          <w:rFonts w:asciiTheme="minorHAnsi" w:eastAsia="Calibri" w:hAnsiTheme="minorHAnsi" w:cstheme="minorHAnsi"/>
          <w:sz w:val="22"/>
          <w:szCs w:val="22"/>
        </w:rPr>
        <w:t xml:space="preserve"> als volgt worden geregeld:</w:t>
      </w:r>
    </w:p>
    <w:p w14:paraId="7B06C041" w14:textId="3051E74C" w:rsidR="0FC613BB" w:rsidRPr="00344BC7" w:rsidRDefault="6F5648CB" w:rsidP="00A308FC">
      <w:pPr>
        <w:pStyle w:val="ListParagraph"/>
        <w:numPr>
          <w:ilvl w:val="0"/>
          <w:numId w:val="9"/>
        </w:numPr>
        <w:spacing w:after="120"/>
        <w:contextualSpacing w:val="0"/>
        <w:jc w:val="both"/>
        <w:rPr>
          <w:rFonts w:eastAsiaTheme="minorEastAsia" w:cstheme="minorHAnsi"/>
          <w:lang w:val="nl-BE"/>
        </w:rPr>
      </w:pPr>
      <w:r w:rsidRPr="00344BC7">
        <w:rPr>
          <w:rFonts w:eastAsia="Calibri" w:cstheme="minorHAnsi"/>
          <w:lang w:val="nl-BE"/>
        </w:rPr>
        <w:t>éé</w:t>
      </w:r>
      <w:r w:rsidR="03600A5F" w:rsidRPr="00344BC7">
        <w:rPr>
          <w:rFonts w:eastAsia="Calibri" w:cstheme="minorHAnsi"/>
          <w:lang w:val="nl-BE"/>
        </w:rPr>
        <w:t>n persoon per 10m² gedurende een maximale periode van 30 minuten;</w:t>
      </w:r>
    </w:p>
    <w:p w14:paraId="15A0DA84" w14:textId="7264ED04" w:rsidR="0FC613BB" w:rsidRPr="00344BC7" w:rsidRDefault="4612B924" w:rsidP="00A308FC">
      <w:pPr>
        <w:pStyle w:val="ListParagraph"/>
        <w:numPr>
          <w:ilvl w:val="0"/>
          <w:numId w:val="9"/>
        </w:numPr>
        <w:spacing w:after="120"/>
        <w:contextualSpacing w:val="0"/>
        <w:jc w:val="both"/>
        <w:rPr>
          <w:rFonts w:eastAsiaTheme="minorEastAsia" w:cstheme="minorHAnsi"/>
          <w:lang w:val="nl-BE"/>
        </w:rPr>
      </w:pPr>
      <w:r w:rsidRPr="00344BC7">
        <w:rPr>
          <w:rFonts w:eastAsia="Calibri" w:cstheme="minorHAnsi"/>
          <w:lang w:val="nl-BE"/>
        </w:rPr>
        <w:t>in de mate van het mogelijke wordt individueel gewinkeld.</w:t>
      </w:r>
    </w:p>
    <w:p w14:paraId="717880A1" w14:textId="52A86639" w:rsidR="00380196" w:rsidRPr="00344BC7" w:rsidRDefault="00123985" w:rsidP="00A308FC">
      <w:pPr>
        <w:spacing w:after="120" w:line="259" w:lineRule="auto"/>
        <w:jc w:val="both"/>
        <w:rPr>
          <w:rFonts w:asciiTheme="minorHAnsi" w:eastAsiaTheme="minorEastAsia" w:hAnsiTheme="minorHAnsi" w:cstheme="minorHAnsi"/>
          <w:b/>
          <w:bCs/>
          <w:sz w:val="22"/>
          <w:szCs w:val="22"/>
        </w:rPr>
      </w:pPr>
      <w:r w:rsidRPr="00344BC7">
        <w:rPr>
          <w:rFonts w:asciiTheme="minorHAnsi" w:eastAsiaTheme="minorEastAsia" w:hAnsiTheme="minorHAnsi" w:cstheme="minorHAnsi"/>
          <w:b/>
          <w:bCs/>
          <w:sz w:val="22"/>
          <w:szCs w:val="22"/>
        </w:rPr>
        <w:t>Wie is verantwoordelijk voor het toezicht op de naleving in de winkels</w:t>
      </w:r>
      <w:r w:rsidR="00C872D3" w:rsidRPr="00344BC7">
        <w:rPr>
          <w:rFonts w:asciiTheme="minorHAnsi" w:eastAsiaTheme="minorEastAsia" w:hAnsiTheme="minorHAnsi" w:cstheme="minorHAnsi"/>
          <w:b/>
          <w:bCs/>
          <w:sz w:val="22"/>
          <w:szCs w:val="22"/>
        </w:rPr>
        <w:t>?</w:t>
      </w:r>
    </w:p>
    <w:p w14:paraId="152E023C" w14:textId="6414150D" w:rsidR="00B83E98" w:rsidRPr="00344BC7" w:rsidRDefault="00CE5B9E" w:rsidP="00A308FC">
      <w:pPr>
        <w:spacing w:after="120" w:line="259" w:lineRule="auto"/>
        <w:jc w:val="both"/>
        <w:rPr>
          <w:rFonts w:asciiTheme="minorHAnsi" w:eastAsiaTheme="minorEastAsia" w:hAnsiTheme="minorHAnsi" w:cstheme="minorHAnsi"/>
          <w:sz w:val="22"/>
          <w:szCs w:val="22"/>
        </w:rPr>
      </w:pPr>
      <w:r w:rsidRPr="00344BC7">
        <w:rPr>
          <w:rFonts w:asciiTheme="minorHAnsi" w:eastAsiaTheme="minorEastAsia" w:hAnsiTheme="minorHAnsi" w:cstheme="minorHAnsi"/>
          <w:sz w:val="22"/>
          <w:szCs w:val="22"/>
        </w:rPr>
        <w:t xml:space="preserve">Het is de verantwoordelijkheid van de eigenaar van de winkel om de </w:t>
      </w:r>
      <w:r w:rsidR="00440F6E" w:rsidRPr="00344BC7">
        <w:rPr>
          <w:rFonts w:asciiTheme="minorHAnsi" w:eastAsiaTheme="minorEastAsia" w:hAnsiTheme="minorHAnsi" w:cstheme="minorHAnsi"/>
          <w:sz w:val="22"/>
          <w:szCs w:val="22"/>
        </w:rPr>
        <w:t xml:space="preserve">social  distance maatregelen te laten naleven. </w:t>
      </w:r>
      <w:r w:rsidR="00987CFF" w:rsidRPr="00344BC7">
        <w:rPr>
          <w:rFonts w:asciiTheme="minorHAnsi" w:eastAsiaTheme="minorEastAsia" w:hAnsiTheme="minorHAnsi" w:cstheme="minorHAnsi"/>
          <w:sz w:val="22"/>
          <w:szCs w:val="22"/>
        </w:rPr>
        <w:t xml:space="preserve">Hij moet de adequate maatregelen nemen om dit te doen naleven. </w:t>
      </w:r>
      <w:r w:rsidR="00E15254" w:rsidRPr="00344BC7">
        <w:rPr>
          <w:rFonts w:asciiTheme="minorHAnsi" w:eastAsiaTheme="minorEastAsia" w:hAnsiTheme="minorHAnsi" w:cstheme="minorHAnsi"/>
          <w:sz w:val="22"/>
          <w:szCs w:val="22"/>
        </w:rPr>
        <w:t>Als ze</w:t>
      </w:r>
      <w:r w:rsidR="00212F20" w:rsidRPr="00344BC7">
        <w:rPr>
          <w:rFonts w:asciiTheme="minorHAnsi" w:eastAsiaTheme="minorEastAsia" w:hAnsiTheme="minorHAnsi" w:cstheme="minorHAnsi"/>
          <w:sz w:val="22"/>
          <w:szCs w:val="22"/>
        </w:rPr>
        <w:t xml:space="preserve"> een</w:t>
      </w:r>
      <w:r w:rsidR="00E15254" w:rsidRPr="00344BC7">
        <w:rPr>
          <w:rFonts w:asciiTheme="minorHAnsi" w:eastAsiaTheme="minorEastAsia" w:hAnsiTheme="minorHAnsi" w:cstheme="minorHAnsi"/>
          <w:sz w:val="22"/>
          <w:szCs w:val="22"/>
        </w:rPr>
        <w:t xml:space="preserve"> beroep doen op een beveiligingsfirma, moet dat </w:t>
      </w:r>
      <w:r w:rsidR="002E3B7A" w:rsidRPr="00344BC7">
        <w:rPr>
          <w:rFonts w:asciiTheme="minorHAnsi" w:eastAsiaTheme="minorEastAsia" w:hAnsiTheme="minorHAnsi" w:cstheme="minorHAnsi"/>
          <w:sz w:val="22"/>
          <w:szCs w:val="22"/>
        </w:rPr>
        <w:t xml:space="preserve">in overeenstemming </w:t>
      </w:r>
      <w:r w:rsidR="004600DF" w:rsidRPr="00344BC7">
        <w:rPr>
          <w:rFonts w:asciiTheme="minorHAnsi" w:eastAsiaTheme="minorEastAsia" w:hAnsiTheme="minorHAnsi" w:cstheme="minorHAnsi"/>
          <w:sz w:val="22"/>
          <w:szCs w:val="22"/>
        </w:rPr>
        <w:t xml:space="preserve">zijn </w:t>
      </w:r>
      <w:r w:rsidR="002E3B7A" w:rsidRPr="00344BC7">
        <w:rPr>
          <w:rFonts w:asciiTheme="minorHAnsi" w:eastAsiaTheme="minorEastAsia" w:hAnsiTheme="minorHAnsi" w:cstheme="minorHAnsi"/>
          <w:sz w:val="22"/>
          <w:szCs w:val="22"/>
        </w:rPr>
        <w:t xml:space="preserve">met de </w:t>
      </w:r>
      <w:r w:rsidR="007D3E89" w:rsidRPr="00344BC7">
        <w:rPr>
          <w:rFonts w:asciiTheme="minorHAnsi" w:eastAsiaTheme="minorEastAsia" w:hAnsiTheme="minorHAnsi" w:cstheme="minorHAnsi"/>
          <w:sz w:val="22"/>
          <w:szCs w:val="22"/>
        </w:rPr>
        <w:t xml:space="preserve">wet </w:t>
      </w:r>
      <w:r w:rsidR="00542CB8" w:rsidRPr="00344BC7">
        <w:rPr>
          <w:rFonts w:asciiTheme="minorHAnsi" w:eastAsiaTheme="minorEastAsia" w:hAnsiTheme="minorHAnsi" w:cstheme="minorHAnsi"/>
          <w:sz w:val="22"/>
          <w:szCs w:val="22"/>
        </w:rPr>
        <w:t>2</w:t>
      </w:r>
      <w:r w:rsidR="007D3E89" w:rsidRPr="00344BC7">
        <w:rPr>
          <w:rFonts w:asciiTheme="minorHAnsi" w:eastAsiaTheme="minorEastAsia" w:hAnsiTheme="minorHAnsi" w:cstheme="minorHAnsi"/>
          <w:sz w:val="22"/>
          <w:szCs w:val="22"/>
        </w:rPr>
        <w:t xml:space="preserve"> okt</w:t>
      </w:r>
      <w:r w:rsidR="004600DF" w:rsidRPr="00344BC7">
        <w:rPr>
          <w:rFonts w:asciiTheme="minorHAnsi" w:eastAsiaTheme="minorEastAsia" w:hAnsiTheme="minorHAnsi" w:cstheme="minorHAnsi"/>
          <w:sz w:val="22"/>
          <w:szCs w:val="22"/>
        </w:rPr>
        <w:t>ober</w:t>
      </w:r>
      <w:r w:rsidR="007D3E89" w:rsidRPr="00344BC7">
        <w:rPr>
          <w:rFonts w:asciiTheme="minorHAnsi" w:eastAsiaTheme="minorEastAsia" w:hAnsiTheme="minorHAnsi" w:cstheme="minorHAnsi"/>
          <w:sz w:val="22"/>
          <w:szCs w:val="22"/>
        </w:rPr>
        <w:t xml:space="preserve"> 2017</w:t>
      </w:r>
      <w:r w:rsidR="006B7252" w:rsidRPr="00344BC7">
        <w:rPr>
          <w:rFonts w:asciiTheme="minorHAnsi" w:eastAsiaTheme="minorEastAsia" w:hAnsiTheme="minorHAnsi" w:cstheme="minorHAnsi"/>
          <w:sz w:val="22"/>
          <w:szCs w:val="22"/>
        </w:rPr>
        <w:t xml:space="preserve"> </w:t>
      </w:r>
      <w:r w:rsidR="00DB213B" w:rsidRPr="00344BC7">
        <w:rPr>
          <w:rFonts w:asciiTheme="minorHAnsi" w:eastAsiaTheme="minorEastAsia" w:hAnsiTheme="minorHAnsi" w:cstheme="minorHAnsi"/>
          <w:sz w:val="22"/>
          <w:szCs w:val="22"/>
        </w:rPr>
        <w:t xml:space="preserve">tot regeling van de </w:t>
      </w:r>
      <w:r w:rsidR="006B7252" w:rsidRPr="00344BC7">
        <w:rPr>
          <w:rFonts w:asciiTheme="minorHAnsi" w:eastAsiaTheme="minorEastAsia" w:hAnsiTheme="minorHAnsi" w:cstheme="minorHAnsi"/>
          <w:sz w:val="22"/>
          <w:szCs w:val="22"/>
        </w:rPr>
        <w:t xml:space="preserve">private </w:t>
      </w:r>
      <w:r w:rsidR="00DB213B" w:rsidRPr="00344BC7">
        <w:rPr>
          <w:rFonts w:asciiTheme="minorHAnsi" w:eastAsiaTheme="minorEastAsia" w:hAnsiTheme="minorHAnsi" w:cstheme="minorHAnsi"/>
          <w:sz w:val="22"/>
          <w:szCs w:val="22"/>
        </w:rPr>
        <w:t xml:space="preserve">en bijzondere </w:t>
      </w:r>
      <w:r w:rsidR="006B7252" w:rsidRPr="00344BC7">
        <w:rPr>
          <w:rFonts w:asciiTheme="minorHAnsi" w:eastAsiaTheme="minorEastAsia" w:hAnsiTheme="minorHAnsi" w:cstheme="minorHAnsi"/>
          <w:sz w:val="22"/>
          <w:szCs w:val="22"/>
        </w:rPr>
        <w:t>veiligheid</w:t>
      </w:r>
      <w:r w:rsidR="002E3B7A" w:rsidRPr="00344BC7">
        <w:rPr>
          <w:rFonts w:asciiTheme="minorHAnsi" w:eastAsiaTheme="minorEastAsia" w:hAnsiTheme="minorHAnsi" w:cstheme="minorHAnsi"/>
          <w:sz w:val="22"/>
          <w:szCs w:val="22"/>
        </w:rPr>
        <w:t xml:space="preserve">. </w:t>
      </w:r>
    </w:p>
    <w:p w14:paraId="4EBE8613" w14:textId="6196C3B1" w:rsidR="00DB5ED3" w:rsidRPr="00344BC7" w:rsidRDefault="00E266F2" w:rsidP="00A308FC">
      <w:pPr>
        <w:spacing w:after="120" w:line="259" w:lineRule="auto"/>
        <w:rPr>
          <w:rFonts w:asciiTheme="minorHAnsi" w:hAnsiTheme="minorHAnsi" w:cstheme="minorHAnsi"/>
          <w:b/>
          <w:sz w:val="22"/>
          <w:szCs w:val="22"/>
        </w:rPr>
      </w:pPr>
      <w:r w:rsidRPr="00344BC7">
        <w:rPr>
          <w:rFonts w:asciiTheme="minorHAnsi" w:hAnsiTheme="minorHAnsi" w:cstheme="minorHAnsi"/>
          <w:b/>
          <w:sz w:val="22"/>
          <w:szCs w:val="22"/>
        </w:rPr>
        <w:t>Kan de</w:t>
      </w:r>
      <w:r w:rsidR="00A26286" w:rsidRPr="00344BC7">
        <w:rPr>
          <w:rFonts w:asciiTheme="minorHAnsi" w:hAnsiTheme="minorHAnsi" w:cstheme="minorHAnsi"/>
          <w:b/>
          <w:sz w:val="22"/>
          <w:szCs w:val="22"/>
        </w:rPr>
        <w:t xml:space="preserve"> wekelijkse r</w:t>
      </w:r>
      <w:r w:rsidR="00DB5ED3" w:rsidRPr="00344BC7">
        <w:rPr>
          <w:rFonts w:asciiTheme="minorHAnsi" w:hAnsiTheme="minorHAnsi" w:cstheme="minorHAnsi"/>
          <w:b/>
          <w:sz w:val="22"/>
          <w:szCs w:val="22"/>
        </w:rPr>
        <w:t>ustdag</w:t>
      </w:r>
      <w:r w:rsidRPr="00344BC7">
        <w:rPr>
          <w:rFonts w:asciiTheme="minorHAnsi" w:hAnsiTheme="minorHAnsi" w:cstheme="minorHAnsi"/>
          <w:b/>
          <w:sz w:val="22"/>
          <w:szCs w:val="22"/>
        </w:rPr>
        <w:t xml:space="preserve"> </w:t>
      </w:r>
      <w:r w:rsidR="00B527C1" w:rsidRPr="00344BC7">
        <w:rPr>
          <w:rFonts w:asciiTheme="minorHAnsi" w:hAnsiTheme="minorHAnsi" w:cstheme="minorHAnsi"/>
          <w:b/>
          <w:sz w:val="22"/>
          <w:szCs w:val="22"/>
        </w:rPr>
        <w:t xml:space="preserve">voor voedingswinkels </w:t>
      </w:r>
      <w:r w:rsidRPr="00344BC7">
        <w:rPr>
          <w:rFonts w:asciiTheme="minorHAnsi" w:hAnsiTheme="minorHAnsi" w:cstheme="minorHAnsi"/>
          <w:b/>
          <w:sz w:val="22"/>
          <w:szCs w:val="22"/>
        </w:rPr>
        <w:t>verplaat</w:t>
      </w:r>
      <w:r w:rsidR="007808FC" w:rsidRPr="00344BC7">
        <w:rPr>
          <w:rFonts w:asciiTheme="minorHAnsi" w:hAnsiTheme="minorHAnsi" w:cstheme="minorHAnsi"/>
          <w:b/>
          <w:sz w:val="22"/>
          <w:szCs w:val="22"/>
        </w:rPr>
        <w:t>st en/of geschrapt worden?</w:t>
      </w:r>
    </w:p>
    <w:p w14:paraId="7E2A532D" w14:textId="5440A1E6" w:rsidR="00DB5ED3" w:rsidRPr="00344BC7" w:rsidRDefault="00DB5ED3"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De kleinhandelaars in voedingswaren moeten op hun wekelijkse rustdag gesloten blijven. Het </w:t>
      </w:r>
      <w:r w:rsidR="00FE64C8" w:rsidRPr="00344BC7">
        <w:rPr>
          <w:rFonts w:asciiTheme="minorHAnsi" w:hAnsiTheme="minorHAnsi" w:cstheme="minorHAnsi"/>
          <w:sz w:val="22"/>
          <w:szCs w:val="22"/>
        </w:rPr>
        <w:t xml:space="preserve">Ministerieel </w:t>
      </w:r>
      <w:r w:rsidRPr="00344BC7">
        <w:rPr>
          <w:rFonts w:asciiTheme="minorHAnsi" w:hAnsiTheme="minorHAnsi" w:cstheme="minorHAnsi"/>
          <w:sz w:val="22"/>
          <w:szCs w:val="22"/>
        </w:rPr>
        <w:t>B</w:t>
      </w:r>
      <w:r w:rsidR="00FE64C8" w:rsidRPr="00344BC7">
        <w:rPr>
          <w:rFonts w:asciiTheme="minorHAnsi" w:hAnsiTheme="minorHAnsi" w:cstheme="minorHAnsi"/>
          <w:sz w:val="22"/>
          <w:szCs w:val="22"/>
        </w:rPr>
        <w:t>esluit</w:t>
      </w:r>
      <w:r w:rsidRPr="00344BC7">
        <w:rPr>
          <w:rFonts w:asciiTheme="minorHAnsi" w:hAnsiTheme="minorHAnsi" w:cstheme="minorHAnsi"/>
          <w:sz w:val="22"/>
          <w:szCs w:val="22"/>
        </w:rPr>
        <w:t xml:space="preserve"> van </w:t>
      </w:r>
      <w:r w:rsidR="53860A51" w:rsidRPr="00344BC7">
        <w:rPr>
          <w:rFonts w:asciiTheme="minorHAnsi" w:hAnsiTheme="minorHAnsi" w:cstheme="minorHAnsi"/>
          <w:sz w:val="22"/>
          <w:szCs w:val="22"/>
        </w:rPr>
        <w:t>23</w:t>
      </w:r>
      <w:r w:rsidRPr="00344BC7">
        <w:rPr>
          <w:rFonts w:asciiTheme="minorHAnsi" w:hAnsiTheme="minorHAnsi" w:cstheme="minorHAnsi"/>
          <w:sz w:val="22"/>
          <w:szCs w:val="22"/>
        </w:rPr>
        <w:t xml:space="preserve">/3/2020 voorziet niet in een opheffing van de verplichting op wekelijkse rustdag. </w:t>
      </w:r>
    </w:p>
    <w:p w14:paraId="33ACE78A" w14:textId="595C510B" w:rsidR="00AE2F9A" w:rsidRPr="00344BC7" w:rsidRDefault="2EB4D92C"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Ook nachtwinkels moeten hun wekelijkse rustdag respecteren.</w:t>
      </w:r>
      <w:r w:rsidR="00571D22" w:rsidRPr="00344BC7">
        <w:rPr>
          <w:rFonts w:asciiTheme="minorHAnsi" w:hAnsiTheme="minorHAnsi" w:cstheme="minorHAnsi"/>
          <w:sz w:val="22"/>
          <w:szCs w:val="22"/>
        </w:rPr>
        <w:t xml:space="preserve"> </w:t>
      </w:r>
    </w:p>
    <w:p w14:paraId="3569FBEC" w14:textId="500438F7" w:rsidR="00BA33B1" w:rsidRPr="00344BC7" w:rsidRDefault="00571D22"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Als een handelaar </w:t>
      </w:r>
      <w:r w:rsidR="00D26C4B" w:rsidRPr="00344BC7">
        <w:rPr>
          <w:rFonts w:asciiTheme="minorHAnsi" w:hAnsiTheme="minorHAnsi" w:cstheme="minorHAnsi"/>
          <w:sz w:val="22"/>
          <w:szCs w:val="22"/>
        </w:rPr>
        <w:t>zijn wekelijkse rustdag wil wijzigen</w:t>
      </w:r>
      <w:r w:rsidR="00BF7F26" w:rsidRPr="00344BC7">
        <w:rPr>
          <w:rFonts w:asciiTheme="minorHAnsi" w:hAnsiTheme="minorHAnsi" w:cstheme="minorHAnsi"/>
          <w:sz w:val="22"/>
          <w:szCs w:val="22"/>
        </w:rPr>
        <w:t>, dan moet hij dit voor</w:t>
      </w:r>
      <w:r w:rsidR="00C80923" w:rsidRPr="00344BC7">
        <w:rPr>
          <w:rFonts w:asciiTheme="minorHAnsi" w:hAnsiTheme="minorHAnsi" w:cstheme="minorHAnsi"/>
          <w:sz w:val="22"/>
          <w:szCs w:val="22"/>
        </w:rPr>
        <w:t xml:space="preserve"> minstens</w:t>
      </w:r>
      <w:r w:rsidR="00BF7F26" w:rsidRPr="00344BC7">
        <w:rPr>
          <w:rFonts w:asciiTheme="minorHAnsi" w:hAnsiTheme="minorHAnsi" w:cstheme="minorHAnsi"/>
          <w:sz w:val="22"/>
          <w:szCs w:val="22"/>
        </w:rPr>
        <w:t xml:space="preserve"> 6 maanden</w:t>
      </w:r>
      <w:r w:rsidR="00C80923" w:rsidRPr="00344BC7">
        <w:rPr>
          <w:rFonts w:asciiTheme="minorHAnsi" w:hAnsiTheme="minorHAnsi" w:cstheme="minorHAnsi"/>
          <w:sz w:val="22"/>
          <w:szCs w:val="22"/>
        </w:rPr>
        <w:t xml:space="preserve"> doen</w:t>
      </w:r>
      <w:r w:rsidR="00BF7F26" w:rsidRPr="00344BC7">
        <w:rPr>
          <w:rFonts w:asciiTheme="minorHAnsi" w:hAnsiTheme="minorHAnsi" w:cstheme="minorHAnsi"/>
          <w:sz w:val="22"/>
          <w:szCs w:val="22"/>
        </w:rPr>
        <w:t xml:space="preserve">. </w:t>
      </w:r>
      <w:r w:rsidR="00AE2F9A" w:rsidRPr="00344BC7">
        <w:rPr>
          <w:rFonts w:asciiTheme="minorHAnsi" w:hAnsiTheme="minorHAnsi" w:cstheme="minorHAnsi"/>
          <w:sz w:val="22"/>
          <w:szCs w:val="22"/>
        </w:rPr>
        <w:t>(</w:t>
      </w:r>
      <w:r w:rsidR="00BF7F26" w:rsidRPr="00344BC7">
        <w:rPr>
          <w:rFonts w:asciiTheme="minorHAnsi" w:hAnsiTheme="minorHAnsi" w:cstheme="minorHAnsi"/>
          <w:sz w:val="22"/>
          <w:szCs w:val="22"/>
        </w:rPr>
        <w:t xml:space="preserve">Meer informatie op </w:t>
      </w:r>
      <w:hyperlink r:id="rId24" w:history="1">
        <w:r w:rsidR="00D62F85" w:rsidRPr="00344BC7">
          <w:rPr>
            <w:rStyle w:val="Hyperlink"/>
            <w:rFonts w:asciiTheme="minorHAnsi" w:hAnsiTheme="minorHAnsi" w:cstheme="minorHAnsi"/>
            <w:color w:val="auto"/>
            <w:sz w:val="22"/>
            <w:szCs w:val="22"/>
          </w:rPr>
          <w:t>https://economie.fgov.be/nl/themas/verkoop/reglementering/sluitingsuren-en-wekelijkse</w:t>
        </w:r>
      </w:hyperlink>
      <w:r w:rsidR="00AE2F9A" w:rsidRPr="00344BC7">
        <w:rPr>
          <w:rFonts w:asciiTheme="minorHAnsi" w:hAnsiTheme="minorHAnsi" w:cstheme="minorHAnsi"/>
          <w:sz w:val="22"/>
          <w:szCs w:val="22"/>
        </w:rPr>
        <w:t>)</w:t>
      </w:r>
      <w:r w:rsidR="00D62F85" w:rsidRPr="00344BC7">
        <w:rPr>
          <w:rFonts w:asciiTheme="minorHAnsi" w:hAnsiTheme="minorHAnsi" w:cstheme="minorHAnsi"/>
          <w:sz w:val="22"/>
          <w:szCs w:val="22"/>
        </w:rPr>
        <w:t xml:space="preserve"> </w:t>
      </w:r>
    </w:p>
    <w:p w14:paraId="3327DFEB" w14:textId="621E09C7" w:rsidR="00DB5ED3" w:rsidRPr="00344BC7" w:rsidRDefault="00B527C1" w:rsidP="00A308FC">
      <w:pPr>
        <w:spacing w:after="120" w:line="259" w:lineRule="auto"/>
        <w:rPr>
          <w:rFonts w:asciiTheme="minorHAnsi" w:hAnsiTheme="minorHAnsi" w:cstheme="minorHAnsi"/>
          <w:b/>
          <w:sz w:val="22"/>
          <w:szCs w:val="22"/>
        </w:rPr>
      </w:pPr>
      <w:r w:rsidRPr="00344BC7">
        <w:rPr>
          <w:rFonts w:asciiTheme="minorHAnsi" w:hAnsiTheme="minorHAnsi" w:cstheme="minorHAnsi"/>
          <w:b/>
          <w:sz w:val="22"/>
          <w:szCs w:val="22"/>
        </w:rPr>
        <w:lastRenderedPageBreak/>
        <w:t>W</w:t>
      </w:r>
      <w:r w:rsidR="008F0163" w:rsidRPr="00344BC7">
        <w:rPr>
          <w:rFonts w:asciiTheme="minorHAnsi" w:hAnsiTheme="minorHAnsi" w:cstheme="minorHAnsi"/>
          <w:b/>
          <w:sz w:val="22"/>
          <w:szCs w:val="22"/>
        </w:rPr>
        <w:t>at zijn de toegestane openingsuren</w:t>
      </w:r>
      <w:r w:rsidR="005524A1" w:rsidRPr="00344BC7">
        <w:rPr>
          <w:rFonts w:asciiTheme="minorHAnsi" w:hAnsiTheme="minorHAnsi" w:cstheme="minorHAnsi"/>
          <w:b/>
          <w:sz w:val="22"/>
          <w:szCs w:val="22"/>
        </w:rPr>
        <w:t xml:space="preserve"> voor de winkels die openblijven</w:t>
      </w:r>
      <w:r w:rsidR="008F0163" w:rsidRPr="00344BC7">
        <w:rPr>
          <w:rFonts w:asciiTheme="minorHAnsi" w:hAnsiTheme="minorHAnsi" w:cstheme="minorHAnsi"/>
          <w:b/>
          <w:sz w:val="22"/>
          <w:szCs w:val="22"/>
        </w:rPr>
        <w:t>?</w:t>
      </w:r>
    </w:p>
    <w:p w14:paraId="469F6D75" w14:textId="0BC054C2" w:rsidR="002C09AB" w:rsidRPr="00344BC7" w:rsidRDefault="002C09AB"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w:t>
      </w:r>
      <w:r w:rsidR="003D5F7F" w:rsidRPr="00344BC7">
        <w:rPr>
          <w:rFonts w:asciiTheme="minorHAnsi" w:hAnsiTheme="minorHAnsi" w:cstheme="minorHAnsi"/>
          <w:sz w:val="22"/>
          <w:szCs w:val="22"/>
        </w:rPr>
        <w:t xml:space="preserve">e voedingswinkels mogen openblijven tijdens hun gewoonlijke openingsuren en </w:t>
      </w:r>
      <w:r w:rsidR="008010D2" w:rsidRPr="00344BC7">
        <w:rPr>
          <w:rFonts w:asciiTheme="minorHAnsi" w:hAnsiTheme="minorHAnsi" w:cstheme="minorHAnsi"/>
          <w:sz w:val="22"/>
          <w:szCs w:val="22"/>
        </w:rPr>
        <w:t>-</w:t>
      </w:r>
      <w:r w:rsidR="003D5F7F" w:rsidRPr="00344BC7">
        <w:rPr>
          <w:rFonts w:asciiTheme="minorHAnsi" w:hAnsiTheme="minorHAnsi" w:cstheme="minorHAnsi"/>
          <w:sz w:val="22"/>
          <w:szCs w:val="22"/>
        </w:rPr>
        <w:t>dagen.</w:t>
      </w:r>
    </w:p>
    <w:p w14:paraId="183BD637" w14:textId="4620E55F" w:rsidR="00DB5ED3" w:rsidRPr="00344BC7" w:rsidRDefault="00DB5ED3"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Nachtwinkels mogen </w:t>
      </w:r>
      <w:r w:rsidR="00294D5E" w:rsidRPr="00344BC7">
        <w:rPr>
          <w:rFonts w:asciiTheme="minorHAnsi" w:hAnsiTheme="minorHAnsi" w:cstheme="minorHAnsi"/>
          <w:sz w:val="22"/>
          <w:szCs w:val="22"/>
        </w:rPr>
        <w:t>openblijven</w:t>
      </w:r>
      <w:r w:rsidRPr="00344BC7">
        <w:rPr>
          <w:rFonts w:asciiTheme="minorHAnsi" w:hAnsiTheme="minorHAnsi" w:cstheme="minorHAnsi"/>
          <w:sz w:val="22"/>
          <w:szCs w:val="22"/>
        </w:rPr>
        <w:t xml:space="preserve"> </w:t>
      </w:r>
      <w:r w:rsidR="009E035B" w:rsidRPr="00344BC7">
        <w:rPr>
          <w:rFonts w:asciiTheme="minorHAnsi" w:hAnsiTheme="minorHAnsi" w:cstheme="minorHAnsi"/>
          <w:sz w:val="22"/>
          <w:szCs w:val="22"/>
        </w:rPr>
        <w:t>vanaf het</w:t>
      </w:r>
      <w:r w:rsidR="007C5291" w:rsidRPr="00344BC7">
        <w:rPr>
          <w:rFonts w:asciiTheme="minorHAnsi" w:hAnsiTheme="minorHAnsi" w:cstheme="minorHAnsi"/>
          <w:sz w:val="22"/>
          <w:szCs w:val="22"/>
        </w:rPr>
        <w:t xml:space="preserve"> gebruikelijk openingsuur </w:t>
      </w:r>
      <w:r w:rsidR="00C80923" w:rsidRPr="00344BC7">
        <w:rPr>
          <w:rFonts w:asciiTheme="minorHAnsi" w:hAnsiTheme="minorHAnsi" w:cstheme="minorHAnsi"/>
          <w:sz w:val="22"/>
          <w:szCs w:val="22"/>
        </w:rPr>
        <w:t>tot</w:t>
      </w:r>
      <w:r w:rsidRPr="00344BC7">
        <w:rPr>
          <w:rFonts w:asciiTheme="minorHAnsi" w:hAnsiTheme="minorHAnsi" w:cstheme="minorHAnsi"/>
          <w:sz w:val="22"/>
          <w:szCs w:val="22"/>
        </w:rPr>
        <w:t xml:space="preserve"> 22 uur.</w:t>
      </w:r>
      <w:r w:rsidR="00F23E75" w:rsidRPr="00344BC7">
        <w:rPr>
          <w:rFonts w:asciiTheme="minorHAnsi" w:hAnsiTheme="minorHAnsi" w:cstheme="minorHAnsi"/>
          <w:sz w:val="22"/>
          <w:szCs w:val="22"/>
        </w:rPr>
        <w:t xml:space="preserve"> </w:t>
      </w:r>
    </w:p>
    <w:p w14:paraId="6B4E5B0D" w14:textId="6C754CFF" w:rsidR="05AF5D7E" w:rsidRPr="00344BC7" w:rsidRDefault="1850203D"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Mogen winkels vroeger opengaan dan 7</w:t>
      </w:r>
      <w:r w:rsidR="00AB7F61" w:rsidRPr="00344BC7">
        <w:rPr>
          <w:rFonts w:asciiTheme="minorHAnsi" w:hAnsiTheme="minorHAnsi" w:cstheme="minorHAnsi"/>
          <w:b/>
          <w:bCs/>
          <w:sz w:val="22"/>
          <w:szCs w:val="22"/>
        </w:rPr>
        <w:t xml:space="preserve"> </w:t>
      </w:r>
      <w:r w:rsidRPr="00344BC7">
        <w:rPr>
          <w:rFonts w:asciiTheme="minorHAnsi" w:hAnsiTheme="minorHAnsi" w:cstheme="minorHAnsi"/>
          <w:b/>
          <w:bCs/>
          <w:sz w:val="22"/>
          <w:szCs w:val="22"/>
        </w:rPr>
        <w:t>u</w:t>
      </w:r>
      <w:r w:rsidR="00AB7F61" w:rsidRPr="00344BC7">
        <w:rPr>
          <w:rFonts w:asciiTheme="minorHAnsi" w:hAnsiTheme="minorHAnsi" w:cstheme="minorHAnsi"/>
          <w:b/>
          <w:bCs/>
          <w:sz w:val="22"/>
          <w:szCs w:val="22"/>
        </w:rPr>
        <w:t>ur</w:t>
      </w:r>
      <w:r w:rsidRPr="00344BC7">
        <w:rPr>
          <w:rFonts w:asciiTheme="minorHAnsi" w:hAnsiTheme="minorHAnsi" w:cstheme="minorHAnsi"/>
          <w:b/>
          <w:bCs/>
          <w:sz w:val="22"/>
          <w:szCs w:val="22"/>
        </w:rPr>
        <w:t>?</w:t>
      </w:r>
    </w:p>
    <w:p w14:paraId="5EAFF518" w14:textId="77777777" w:rsidR="00380196" w:rsidRPr="00344BC7" w:rsidRDefault="002A4AE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Ja, als </w:t>
      </w:r>
      <w:r w:rsidR="00C25B6D" w:rsidRPr="00344BC7">
        <w:rPr>
          <w:rFonts w:asciiTheme="minorHAnsi" w:hAnsiTheme="minorHAnsi" w:cstheme="minorHAnsi"/>
          <w:sz w:val="22"/>
          <w:szCs w:val="22"/>
        </w:rPr>
        <w:t xml:space="preserve">dit overeenstemt met </w:t>
      </w:r>
      <w:r w:rsidR="00B323AE" w:rsidRPr="00344BC7">
        <w:rPr>
          <w:rFonts w:asciiTheme="minorHAnsi" w:hAnsiTheme="minorHAnsi" w:cstheme="minorHAnsi"/>
          <w:sz w:val="22"/>
          <w:szCs w:val="22"/>
        </w:rPr>
        <w:t>de gebruikelijke openingsuren</w:t>
      </w:r>
      <w:r w:rsidR="00DC307F" w:rsidRPr="00344BC7">
        <w:rPr>
          <w:rFonts w:asciiTheme="minorHAnsi" w:hAnsiTheme="minorHAnsi" w:cstheme="minorHAnsi"/>
          <w:sz w:val="22"/>
          <w:szCs w:val="22"/>
        </w:rPr>
        <w:t>, a</w:t>
      </w:r>
      <w:r w:rsidR="008C4A25" w:rsidRPr="00344BC7">
        <w:rPr>
          <w:rFonts w:asciiTheme="minorHAnsi" w:hAnsiTheme="minorHAnsi" w:cstheme="minorHAnsi"/>
          <w:sz w:val="22"/>
          <w:szCs w:val="22"/>
        </w:rPr>
        <w:t>ndere</w:t>
      </w:r>
      <w:r w:rsidR="1850203D" w:rsidRPr="00344BC7">
        <w:rPr>
          <w:rFonts w:asciiTheme="minorHAnsi" w:hAnsiTheme="minorHAnsi" w:cstheme="minorHAnsi"/>
          <w:sz w:val="22"/>
          <w:szCs w:val="22"/>
        </w:rPr>
        <w:t xml:space="preserve"> winkels mogen niet vroeger opengaan dan </w:t>
      </w:r>
      <w:r w:rsidR="00AB7F61" w:rsidRPr="00344BC7">
        <w:rPr>
          <w:rFonts w:asciiTheme="minorHAnsi" w:hAnsiTheme="minorHAnsi" w:cstheme="minorHAnsi"/>
          <w:sz w:val="22"/>
          <w:szCs w:val="22"/>
        </w:rPr>
        <w:t xml:space="preserve">7 </w:t>
      </w:r>
      <w:r w:rsidR="1850203D" w:rsidRPr="00344BC7">
        <w:rPr>
          <w:rFonts w:asciiTheme="minorHAnsi" w:hAnsiTheme="minorHAnsi" w:cstheme="minorHAnsi"/>
          <w:sz w:val="22"/>
          <w:szCs w:val="22"/>
        </w:rPr>
        <w:t>u</w:t>
      </w:r>
      <w:r w:rsidR="00AB7F61" w:rsidRPr="00344BC7">
        <w:rPr>
          <w:rFonts w:asciiTheme="minorHAnsi" w:hAnsiTheme="minorHAnsi" w:cstheme="minorHAnsi"/>
          <w:sz w:val="22"/>
          <w:szCs w:val="22"/>
        </w:rPr>
        <w:t>u</w:t>
      </w:r>
      <w:r w:rsidR="00D62F85" w:rsidRPr="00344BC7">
        <w:rPr>
          <w:rFonts w:asciiTheme="minorHAnsi" w:hAnsiTheme="minorHAnsi" w:cstheme="minorHAnsi"/>
          <w:sz w:val="22"/>
          <w:szCs w:val="22"/>
        </w:rPr>
        <w:t>r</w:t>
      </w:r>
      <w:r w:rsidR="00380196" w:rsidRPr="00344BC7">
        <w:rPr>
          <w:rFonts w:asciiTheme="minorHAnsi" w:hAnsiTheme="minorHAnsi" w:cstheme="minorHAnsi"/>
          <w:sz w:val="22"/>
          <w:szCs w:val="22"/>
        </w:rPr>
        <w:t>.</w:t>
      </w:r>
    </w:p>
    <w:p w14:paraId="48624585" w14:textId="0A9A5B5F" w:rsidR="00C46958" w:rsidRPr="00344BC7" w:rsidRDefault="00E2232F" w:rsidP="00A308FC">
      <w:pPr>
        <w:spacing w:after="120" w:line="259" w:lineRule="auto"/>
        <w:jc w:val="both"/>
        <w:rPr>
          <w:rFonts w:asciiTheme="minorHAnsi" w:hAnsiTheme="minorHAnsi" w:cstheme="minorHAnsi"/>
          <w:strike/>
          <w:sz w:val="22"/>
          <w:szCs w:val="22"/>
        </w:rPr>
      </w:pPr>
      <w:r w:rsidRPr="00344BC7">
        <w:rPr>
          <w:rFonts w:asciiTheme="minorHAnsi" w:hAnsiTheme="minorHAnsi" w:cstheme="minorHAnsi"/>
          <w:b/>
          <w:bCs/>
          <w:sz w:val="22"/>
          <w:szCs w:val="22"/>
        </w:rPr>
        <w:t>Kan er een verplichting opgelegd worden om winkels open te houden?</w:t>
      </w:r>
    </w:p>
    <w:p w14:paraId="3A10037E" w14:textId="027CA1E0" w:rsidR="000073B1" w:rsidRPr="00344BC7" w:rsidRDefault="5089340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Als </w:t>
      </w:r>
      <w:r w:rsidR="62233DB5" w:rsidRPr="00344BC7">
        <w:rPr>
          <w:rFonts w:asciiTheme="minorHAnsi" w:hAnsiTheme="minorHAnsi" w:cstheme="minorHAnsi"/>
          <w:sz w:val="22"/>
          <w:szCs w:val="22"/>
        </w:rPr>
        <w:t xml:space="preserve">de openbare orde of het algemeen belang dit vereist, kan de burgemeester de nodige politiemaatregelen </w:t>
      </w:r>
      <w:r w:rsidR="40905D5C" w:rsidRPr="00344BC7">
        <w:rPr>
          <w:rFonts w:asciiTheme="minorHAnsi" w:hAnsiTheme="minorHAnsi" w:cstheme="minorHAnsi"/>
          <w:sz w:val="22"/>
          <w:szCs w:val="22"/>
        </w:rPr>
        <w:t>bevelen</w:t>
      </w:r>
      <w:r w:rsidR="62233DB5" w:rsidRPr="00344BC7">
        <w:rPr>
          <w:rFonts w:asciiTheme="minorHAnsi" w:hAnsiTheme="minorHAnsi" w:cstheme="minorHAnsi"/>
          <w:sz w:val="22"/>
          <w:szCs w:val="22"/>
        </w:rPr>
        <w:t>, waaronder het openen van bedrijven.</w:t>
      </w:r>
    </w:p>
    <w:p w14:paraId="124BE2C1" w14:textId="6B5268D0" w:rsidR="7ACE737B" w:rsidRPr="00344BC7" w:rsidRDefault="6167ED43"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W</w:t>
      </w:r>
      <w:r w:rsidR="4EB52460" w:rsidRPr="00344BC7">
        <w:rPr>
          <w:rFonts w:asciiTheme="minorHAnsi" w:hAnsiTheme="minorHAnsi" w:cstheme="minorHAnsi"/>
          <w:b/>
          <w:bCs/>
          <w:sz w:val="22"/>
          <w:szCs w:val="22"/>
        </w:rPr>
        <w:t>elke winkels worden beschouwd als</w:t>
      </w:r>
      <w:r w:rsidRPr="00344BC7">
        <w:rPr>
          <w:rFonts w:asciiTheme="minorHAnsi" w:hAnsiTheme="minorHAnsi" w:cstheme="minorHAnsi"/>
          <w:b/>
          <w:bCs/>
          <w:sz w:val="22"/>
          <w:szCs w:val="22"/>
        </w:rPr>
        <w:t xml:space="preserve"> voedingswinkels?</w:t>
      </w:r>
    </w:p>
    <w:p w14:paraId="25E1260E" w14:textId="476B2B2D" w:rsidR="7ACE737B" w:rsidRPr="00344BC7" w:rsidRDefault="236E0C0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Enkel winkels en horecazaken die in hoofdzaak levensmiddelen verkopen mogen geopend blijven, </w:t>
      </w:r>
      <w:r w:rsidR="00AB7F61" w:rsidRPr="00344BC7">
        <w:rPr>
          <w:rFonts w:asciiTheme="minorHAnsi" w:eastAsia="Calibri" w:hAnsiTheme="minorHAnsi" w:cstheme="minorHAnsi"/>
          <w:sz w:val="22"/>
          <w:szCs w:val="22"/>
        </w:rPr>
        <w:t>voor zover</w:t>
      </w:r>
      <w:r w:rsidR="76EBC989" w:rsidRPr="00344BC7">
        <w:rPr>
          <w:rFonts w:asciiTheme="minorHAnsi" w:eastAsia="Calibri" w:hAnsiTheme="minorHAnsi" w:cstheme="minorHAnsi"/>
          <w:sz w:val="22"/>
          <w:szCs w:val="22"/>
        </w:rPr>
        <w:t>:</w:t>
      </w:r>
    </w:p>
    <w:p w14:paraId="3573D3A4" w14:textId="6110B823" w:rsidR="7ACE737B" w:rsidRPr="00344BC7" w:rsidRDefault="3D9A9765" w:rsidP="00A308FC">
      <w:pPr>
        <w:pStyle w:val="ListParagraph"/>
        <w:numPr>
          <w:ilvl w:val="0"/>
          <w:numId w:val="8"/>
        </w:numPr>
        <w:spacing w:after="120"/>
        <w:contextualSpacing w:val="0"/>
        <w:jc w:val="both"/>
        <w:rPr>
          <w:rFonts w:eastAsiaTheme="minorEastAsia" w:cstheme="minorHAnsi"/>
          <w:lang w:val="nl-BE"/>
        </w:rPr>
      </w:pPr>
      <w:r w:rsidRPr="00344BC7">
        <w:rPr>
          <w:rFonts w:eastAsia="Calibri" w:cstheme="minorHAnsi"/>
          <w:lang w:val="nl-BE"/>
        </w:rPr>
        <w:t>er geen verbruik ter plaatse is</w:t>
      </w:r>
      <w:r w:rsidR="04B18466" w:rsidRPr="00344BC7">
        <w:rPr>
          <w:rFonts w:eastAsia="Calibri" w:cstheme="minorHAnsi"/>
          <w:lang w:val="nl-BE"/>
        </w:rPr>
        <w:t xml:space="preserve"> </w:t>
      </w:r>
      <w:r w:rsidRPr="00344BC7">
        <w:rPr>
          <w:rFonts w:eastAsia="Calibri" w:cstheme="minorHAnsi"/>
          <w:lang w:val="nl-BE"/>
        </w:rPr>
        <w:t xml:space="preserve">en de nodige maatregelen genomen </w:t>
      </w:r>
      <w:r w:rsidR="0EC60AED" w:rsidRPr="00344BC7">
        <w:rPr>
          <w:rFonts w:eastAsia="Calibri" w:cstheme="minorHAnsi"/>
          <w:lang w:val="nl-BE"/>
        </w:rPr>
        <w:t>worden om dit</w:t>
      </w:r>
      <w:r w:rsidRPr="00344BC7">
        <w:rPr>
          <w:rFonts w:eastAsia="Calibri" w:cstheme="minorHAnsi"/>
          <w:lang w:val="nl-BE"/>
        </w:rPr>
        <w:t xml:space="preserve"> te verhinderen</w:t>
      </w:r>
      <w:r w:rsidR="28D967D5" w:rsidRPr="00344BC7">
        <w:rPr>
          <w:rFonts w:eastAsia="Calibri" w:cstheme="minorHAnsi"/>
          <w:lang w:val="nl-BE"/>
        </w:rPr>
        <w:t>;</w:t>
      </w:r>
    </w:p>
    <w:p w14:paraId="3BCF2E52" w14:textId="6FBAD4CF" w:rsidR="7ACE737B" w:rsidRPr="00344BC7" w:rsidRDefault="00110846" w:rsidP="00A308FC">
      <w:pPr>
        <w:pStyle w:val="ListParagraph"/>
        <w:numPr>
          <w:ilvl w:val="0"/>
          <w:numId w:val="8"/>
        </w:numPr>
        <w:spacing w:after="120"/>
        <w:contextualSpacing w:val="0"/>
        <w:jc w:val="both"/>
        <w:rPr>
          <w:rFonts w:eastAsiaTheme="minorEastAsia" w:cstheme="minorHAnsi"/>
          <w:lang w:val="nl-BE"/>
        </w:rPr>
      </w:pPr>
      <w:r w:rsidRPr="00344BC7">
        <w:rPr>
          <w:rFonts w:eastAsia="Calibri" w:cstheme="minorHAnsi"/>
          <w:lang w:val="nl-BE"/>
        </w:rPr>
        <w:t xml:space="preserve">en </w:t>
      </w:r>
      <w:r w:rsidR="7DAE9719" w:rsidRPr="00344BC7">
        <w:rPr>
          <w:rFonts w:eastAsia="Calibri" w:cstheme="minorHAnsi"/>
          <w:lang w:val="nl-BE"/>
        </w:rPr>
        <w:t>men in staat is om social distancing</w:t>
      </w:r>
      <w:r w:rsidR="00DF47E7" w:rsidRPr="00344BC7">
        <w:rPr>
          <w:rFonts w:eastAsia="Calibri" w:cstheme="minorHAnsi"/>
          <w:lang w:val="nl-BE"/>
        </w:rPr>
        <w:t xml:space="preserve"> tussen de klanten</w:t>
      </w:r>
      <w:r w:rsidR="7DAE9719" w:rsidRPr="00344BC7">
        <w:rPr>
          <w:rFonts w:eastAsia="Calibri" w:cstheme="minorHAnsi"/>
          <w:lang w:val="nl-BE"/>
        </w:rPr>
        <w:t xml:space="preserve"> te organiseren.</w:t>
      </w:r>
    </w:p>
    <w:p w14:paraId="1F4D2A7B" w14:textId="03E33C82" w:rsidR="7ACE737B" w:rsidRPr="00344BC7" w:rsidRDefault="6167ED43"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Hieronder vallen supermarkten, kruideniers, drankenhandelaars, </w:t>
      </w:r>
      <w:r w:rsidR="609048E1" w:rsidRPr="00344BC7">
        <w:rPr>
          <w:rFonts w:asciiTheme="minorHAnsi" w:eastAsia="Calibri" w:hAnsiTheme="minorHAnsi" w:cstheme="minorHAnsi"/>
          <w:sz w:val="22"/>
          <w:szCs w:val="22"/>
        </w:rPr>
        <w:t xml:space="preserve">bio- en </w:t>
      </w:r>
      <w:r w:rsidRPr="00344BC7">
        <w:rPr>
          <w:rFonts w:asciiTheme="minorHAnsi" w:eastAsia="Calibri" w:hAnsiTheme="minorHAnsi" w:cstheme="minorHAnsi"/>
          <w:sz w:val="22"/>
          <w:szCs w:val="22"/>
        </w:rPr>
        <w:t>hoevewinkels</w:t>
      </w:r>
      <w:r w:rsidR="737AAC58" w:rsidRPr="00344BC7">
        <w:rPr>
          <w:rFonts w:asciiTheme="minorHAnsi" w:eastAsia="Calibri" w:hAnsiTheme="minorHAnsi" w:cstheme="minorHAnsi"/>
          <w:sz w:val="22"/>
          <w:szCs w:val="22"/>
        </w:rPr>
        <w:t xml:space="preserve"> (</w:t>
      </w:r>
      <w:r w:rsidR="50C715B1" w:rsidRPr="00344BC7">
        <w:rPr>
          <w:rFonts w:asciiTheme="minorHAnsi" w:eastAsia="Calibri" w:hAnsiTheme="minorHAnsi" w:cstheme="minorHAnsi"/>
          <w:sz w:val="22"/>
          <w:szCs w:val="22"/>
        </w:rPr>
        <w:t>voedsel en drank)</w:t>
      </w:r>
      <w:r w:rsidRPr="00344BC7">
        <w:rPr>
          <w:rFonts w:asciiTheme="minorHAnsi" w:eastAsia="Calibri" w:hAnsiTheme="minorHAnsi" w:cstheme="minorHAnsi"/>
          <w:sz w:val="22"/>
          <w:szCs w:val="22"/>
        </w:rPr>
        <w:t>, slagers, bakkers, viswinkels, voedselbanken,</w:t>
      </w:r>
      <w:r w:rsidR="433C6B9E" w:rsidRPr="00344BC7">
        <w:rPr>
          <w:rFonts w:asciiTheme="minorHAnsi" w:eastAsia="Calibri" w:hAnsiTheme="minorHAnsi" w:cstheme="minorHAnsi"/>
          <w:sz w:val="22"/>
          <w:szCs w:val="22"/>
        </w:rPr>
        <w:t xml:space="preserve"> </w:t>
      </w:r>
      <w:r w:rsidR="00484C56" w:rsidRPr="00344BC7">
        <w:rPr>
          <w:rFonts w:asciiTheme="minorHAnsi" w:eastAsia="Calibri" w:hAnsiTheme="minorHAnsi" w:cstheme="minorHAnsi"/>
          <w:sz w:val="22"/>
          <w:szCs w:val="22"/>
        </w:rPr>
        <w:t>sociale kruideniers</w:t>
      </w:r>
      <w:r w:rsidRPr="00344BC7">
        <w:rPr>
          <w:rFonts w:asciiTheme="minorHAnsi" w:eastAsia="Calibri" w:hAnsiTheme="minorHAnsi" w:cstheme="minorHAnsi"/>
          <w:sz w:val="22"/>
          <w:szCs w:val="22"/>
        </w:rPr>
        <w:t xml:space="preserve">… </w:t>
      </w:r>
    </w:p>
    <w:p w14:paraId="30083356" w14:textId="337F7476" w:rsidR="00DC307F" w:rsidRPr="00344BC7" w:rsidRDefault="7DAE971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verdeling van voeding via automaten blijft toegestaan.</w:t>
      </w:r>
    </w:p>
    <w:p w14:paraId="56309779" w14:textId="5F7940C9" w:rsidR="7ACE737B" w:rsidRPr="00344BC7" w:rsidRDefault="7DAE971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Hoe zit het met gemengde winkels?   </w:t>
      </w:r>
    </w:p>
    <w:p w14:paraId="60D0FB2E" w14:textId="78FBEC70" w:rsidR="008950DC" w:rsidRPr="00344BC7" w:rsidRDefault="5A2823C2"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w:t>
      </w:r>
      <w:r w:rsidR="00AB7F61" w:rsidRPr="00344BC7">
        <w:rPr>
          <w:rFonts w:asciiTheme="minorHAnsi" w:hAnsiTheme="minorHAnsi" w:cstheme="minorHAnsi"/>
          <w:sz w:val="22"/>
          <w:szCs w:val="22"/>
        </w:rPr>
        <w:t>M</w:t>
      </w:r>
      <w:r w:rsidR="7EE91627" w:rsidRPr="00344BC7">
        <w:rPr>
          <w:rFonts w:asciiTheme="minorHAnsi" w:hAnsiTheme="minorHAnsi" w:cstheme="minorHAnsi"/>
          <w:sz w:val="22"/>
          <w:szCs w:val="22"/>
        </w:rPr>
        <w:t xml:space="preserve">inisterieel </w:t>
      </w:r>
      <w:r w:rsidR="00AB7F61" w:rsidRPr="00344BC7">
        <w:rPr>
          <w:rFonts w:asciiTheme="minorHAnsi" w:hAnsiTheme="minorHAnsi" w:cstheme="minorHAnsi"/>
          <w:sz w:val="22"/>
          <w:szCs w:val="22"/>
        </w:rPr>
        <w:t>B</w:t>
      </w:r>
      <w:r w:rsidR="7EE91627" w:rsidRPr="00344BC7">
        <w:rPr>
          <w:rFonts w:asciiTheme="minorHAnsi" w:hAnsiTheme="minorHAnsi" w:cstheme="minorHAnsi"/>
          <w:sz w:val="22"/>
          <w:szCs w:val="22"/>
        </w:rPr>
        <w:t>esluit</w:t>
      </w:r>
      <w:r w:rsidRPr="00344BC7">
        <w:rPr>
          <w:rFonts w:asciiTheme="minorHAnsi" w:hAnsiTheme="minorHAnsi" w:cstheme="minorHAnsi"/>
          <w:sz w:val="22"/>
          <w:szCs w:val="22"/>
        </w:rPr>
        <w:t xml:space="preserve"> van </w:t>
      </w:r>
      <w:r w:rsidR="06D5E997" w:rsidRPr="00344BC7">
        <w:rPr>
          <w:rFonts w:asciiTheme="minorHAnsi" w:hAnsiTheme="minorHAnsi" w:cstheme="minorHAnsi"/>
          <w:sz w:val="22"/>
          <w:szCs w:val="22"/>
        </w:rPr>
        <w:t>23</w:t>
      </w:r>
      <w:r w:rsidRPr="00344BC7">
        <w:rPr>
          <w:rFonts w:asciiTheme="minorHAnsi" w:hAnsiTheme="minorHAnsi" w:cstheme="minorHAnsi"/>
          <w:sz w:val="22"/>
          <w:szCs w:val="22"/>
        </w:rPr>
        <w:t>/03/2020 geeft voedingswinkels, nachtwinkels</w:t>
      </w:r>
      <w:r w:rsidR="68E017BC" w:rsidRPr="00344BC7">
        <w:rPr>
          <w:rFonts w:asciiTheme="minorHAnsi" w:hAnsiTheme="minorHAnsi" w:cstheme="minorHAnsi"/>
          <w:sz w:val="22"/>
          <w:szCs w:val="22"/>
        </w:rPr>
        <w:t xml:space="preserve"> en</w:t>
      </w:r>
      <w:r w:rsidRPr="00344BC7">
        <w:rPr>
          <w:rFonts w:asciiTheme="minorHAnsi" w:hAnsiTheme="minorHAnsi" w:cstheme="minorHAnsi"/>
          <w:sz w:val="22"/>
          <w:szCs w:val="22"/>
        </w:rPr>
        <w:t xml:space="preserve"> winkels voor dierenvoeding, toelating om open te blijven.</w:t>
      </w:r>
    </w:p>
    <w:p w14:paraId="4C410620" w14:textId="2C8B15A5" w:rsidR="008950DC" w:rsidRPr="00344BC7" w:rsidRDefault="5A2823C2"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Voedingswinkels (voor mens en dier) die </w:t>
      </w:r>
      <w:r w:rsidRPr="00344BC7">
        <w:rPr>
          <w:rFonts w:asciiTheme="minorHAnsi" w:hAnsiTheme="minorHAnsi" w:cstheme="minorHAnsi"/>
          <w:b/>
          <w:bCs/>
          <w:sz w:val="22"/>
          <w:szCs w:val="22"/>
        </w:rPr>
        <w:t>als secundair product</w:t>
      </w:r>
      <w:r w:rsidRPr="00344BC7">
        <w:rPr>
          <w:rFonts w:asciiTheme="minorHAnsi" w:hAnsiTheme="minorHAnsi" w:cstheme="minorHAnsi"/>
          <w:sz w:val="22"/>
          <w:szCs w:val="22"/>
        </w:rPr>
        <w:t xml:space="preserve"> ook non-food aanbieden (bijvoorbeeld papierwaren) blijven geopend en mogen </w:t>
      </w:r>
      <w:r w:rsidR="000073B1" w:rsidRPr="00344BC7">
        <w:rPr>
          <w:rFonts w:asciiTheme="minorHAnsi" w:hAnsiTheme="minorHAnsi" w:cstheme="minorHAnsi"/>
          <w:sz w:val="22"/>
          <w:szCs w:val="22"/>
        </w:rPr>
        <w:t>die</w:t>
      </w:r>
      <w:r w:rsidR="00AB7F61" w:rsidRPr="00344BC7">
        <w:rPr>
          <w:rFonts w:asciiTheme="minorHAnsi" w:hAnsiTheme="minorHAnsi" w:cstheme="minorHAnsi"/>
          <w:sz w:val="22"/>
          <w:szCs w:val="22"/>
        </w:rPr>
        <w:t xml:space="preserve"> secundaire producten </w:t>
      </w:r>
      <w:r w:rsidRPr="00344BC7">
        <w:rPr>
          <w:rFonts w:asciiTheme="minorHAnsi" w:hAnsiTheme="minorHAnsi" w:cstheme="minorHAnsi"/>
          <w:sz w:val="22"/>
          <w:szCs w:val="22"/>
        </w:rPr>
        <w:t>blijven verkopen. Ook slagerijen, bakkerijen, chocolatiers, ijsjeszaken, traiteurwinkels,</w:t>
      </w:r>
      <w:r w:rsidR="00CB2A4A" w:rsidRPr="00344BC7">
        <w:rPr>
          <w:rFonts w:asciiTheme="minorHAnsi" w:hAnsiTheme="minorHAnsi" w:cstheme="minorHAnsi"/>
          <w:sz w:val="22"/>
          <w:szCs w:val="22"/>
        </w:rPr>
        <w:t xml:space="preserve"> </w:t>
      </w:r>
      <w:r w:rsidR="00B4173D" w:rsidRPr="00344BC7">
        <w:rPr>
          <w:rFonts w:asciiTheme="minorHAnsi" w:hAnsiTheme="minorHAnsi" w:cstheme="minorHAnsi"/>
          <w:sz w:val="22"/>
          <w:szCs w:val="22"/>
        </w:rPr>
        <w:t>drankenhandels</w:t>
      </w:r>
      <w:r w:rsidR="6BC41390" w:rsidRPr="00344BC7">
        <w:rPr>
          <w:rFonts w:asciiTheme="minorHAnsi" w:hAnsiTheme="minorHAnsi" w:cstheme="minorHAnsi"/>
          <w:sz w:val="22"/>
          <w:szCs w:val="22"/>
        </w:rPr>
        <w:t>,</w:t>
      </w:r>
      <w:r w:rsidRPr="00344BC7">
        <w:rPr>
          <w:rFonts w:asciiTheme="minorHAnsi" w:hAnsiTheme="minorHAnsi" w:cstheme="minorHAnsi"/>
          <w:sz w:val="22"/>
          <w:szCs w:val="22"/>
        </w:rPr>
        <w:t xml:space="preserve"> mogen openblijven, voor zover ze geen degustatie ter plaatse aanbieden. </w:t>
      </w:r>
    </w:p>
    <w:p w14:paraId="4D98FCCC" w14:textId="6ECA1695" w:rsidR="00A736C4" w:rsidRPr="00344BC7" w:rsidRDefault="008950DC" w:rsidP="00A308FC">
      <w:pPr>
        <w:spacing w:after="120" w:line="259" w:lineRule="auto"/>
        <w:rPr>
          <w:rFonts w:asciiTheme="minorHAnsi" w:hAnsiTheme="minorHAnsi" w:cstheme="minorHAnsi"/>
          <w:strike/>
          <w:sz w:val="22"/>
          <w:szCs w:val="22"/>
        </w:rPr>
      </w:pPr>
      <w:r w:rsidRPr="00344BC7">
        <w:rPr>
          <w:rFonts w:asciiTheme="minorHAnsi" w:hAnsiTheme="minorHAnsi" w:cstheme="minorHAnsi"/>
          <w:sz w:val="22"/>
          <w:szCs w:val="22"/>
        </w:rPr>
        <w:t>Winkels die voeding slechts als secundair product aanbieden, moeten sluiten.</w:t>
      </w:r>
      <w:r w:rsidR="00AA487C" w:rsidRPr="00344BC7">
        <w:rPr>
          <w:rFonts w:asciiTheme="minorHAnsi" w:hAnsiTheme="minorHAnsi" w:cstheme="minorHAnsi"/>
          <w:sz w:val="22"/>
          <w:szCs w:val="22"/>
        </w:rPr>
        <w:t xml:space="preserve"> </w:t>
      </w:r>
    </w:p>
    <w:p w14:paraId="226D996A" w14:textId="36B2D138" w:rsidR="7ACE737B" w:rsidRPr="00344BC7" w:rsidRDefault="236E0C0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Alle andere winkels (</w:t>
      </w:r>
      <w:r w:rsidR="00880DC6">
        <w:rPr>
          <w:rFonts w:asciiTheme="minorHAnsi" w:eastAsia="Calibri" w:hAnsiTheme="minorHAnsi" w:cstheme="minorHAnsi"/>
          <w:sz w:val="22"/>
          <w:szCs w:val="22"/>
        </w:rPr>
        <w:t>kledingwinkels, elektrowinkels</w:t>
      </w:r>
      <w:r w:rsidRPr="00344BC7">
        <w:rPr>
          <w:rFonts w:asciiTheme="minorHAnsi" w:eastAsia="Calibri" w:hAnsiTheme="minorHAnsi" w:cstheme="minorHAnsi"/>
          <w:sz w:val="22"/>
          <w:szCs w:val="22"/>
        </w:rPr>
        <w:t>,</w:t>
      </w:r>
      <w:r w:rsidR="00D62F85"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papierwarenwinkels, parfumeries, drogisten, meubelwinkels, speelgoed</w:t>
      </w:r>
      <w:r w:rsidR="4FC7E091" w:rsidRPr="00344BC7">
        <w:rPr>
          <w:rFonts w:asciiTheme="minorHAnsi" w:eastAsia="Calibri" w:hAnsiTheme="minorHAnsi" w:cstheme="minorHAnsi"/>
          <w:sz w:val="22"/>
          <w:szCs w:val="22"/>
        </w:rPr>
        <w:t>winkels</w:t>
      </w:r>
      <w:r w:rsidRPr="00344BC7">
        <w:rPr>
          <w:rFonts w:asciiTheme="minorHAnsi" w:eastAsia="Calibri" w:hAnsiTheme="minorHAnsi" w:cstheme="minorHAnsi"/>
          <w:sz w:val="22"/>
          <w:szCs w:val="22"/>
        </w:rPr>
        <w:t>,</w:t>
      </w:r>
      <w:r w:rsidR="5A584B00" w:rsidRPr="00344BC7">
        <w:rPr>
          <w:rFonts w:asciiTheme="minorHAnsi" w:eastAsia="Calibri" w:hAnsiTheme="minorHAnsi" w:cstheme="minorHAnsi"/>
          <w:sz w:val="22"/>
          <w:szCs w:val="22"/>
        </w:rPr>
        <w:t xml:space="preserve"> fotografen</w:t>
      </w:r>
      <w:r w:rsidR="2B0DCD75" w:rsidRPr="00344BC7">
        <w:rPr>
          <w:rFonts w:asciiTheme="minorHAnsi" w:eastAsia="Calibri" w:hAnsiTheme="minorHAnsi" w:cstheme="minorHAnsi"/>
          <w:sz w:val="22"/>
          <w:szCs w:val="22"/>
        </w:rPr>
        <w:t>, carwash</w:t>
      </w:r>
      <w:r w:rsidR="03B04930" w:rsidRPr="00344BC7">
        <w:rPr>
          <w:rFonts w:asciiTheme="minorHAnsi" w:eastAsia="Calibri" w:hAnsiTheme="minorHAnsi" w:cstheme="minorHAnsi"/>
          <w:sz w:val="22"/>
          <w:szCs w:val="22"/>
        </w:rPr>
        <w:t xml:space="preserve">, </w:t>
      </w:r>
      <w:r w:rsidR="002A5A68" w:rsidRPr="00344BC7">
        <w:rPr>
          <w:rFonts w:asciiTheme="minorHAnsi" w:eastAsia="Calibri" w:hAnsiTheme="minorHAnsi" w:cstheme="minorHAnsi"/>
          <w:sz w:val="22"/>
          <w:szCs w:val="22"/>
        </w:rPr>
        <w:t>bab</w:t>
      </w:r>
      <w:r w:rsidR="00475FDB" w:rsidRPr="00344BC7">
        <w:rPr>
          <w:rFonts w:asciiTheme="minorHAnsi" w:eastAsia="Calibri" w:hAnsiTheme="minorHAnsi" w:cstheme="minorHAnsi"/>
          <w:sz w:val="22"/>
          <w:szCs w:val="22"/>
        </w:rPr>
        <w:t xml:space="preserve">ywinkels, </w:t>
      </w:r>
      <w:r w:rsidR="03B04930"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zijn gesloten, maar deze winkels mogen</w:t>
      </w:r>
      <w:r w:rsidR="0063750A"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w:t>
      </w:r>
      <w:r w:rsidR="00053460" w:rsidRPr="00344BC7">
        <w:rPr>
          <w:rFonts w:asciiTheme="minorHAnsi" w:eastAsia="Calibri" w:hAnsiTheme="minorHAnsi" w:cstheme="minorHAnsi"/>
          <w:sz w:val="22"/>
          <w:szCs w:val="22"/>
        </w:rPr>
        <w:t>indien mogelijk</w:t>
      </w:r>
      <w:r w:rsidR="0063750A" w:rsidRPr="00344BC7">
        <w:rPr>
          <w:rFonts w:asciiTheme="minorHAnsi" w:eastAsia="Calibri" w:hAnsiTheme="minorHAnsi" w:cstheme="minorHAnsi"/>
          <w:sz w:val="22"/>
          <w:szCs w:val="22"/>
        </w:rPr>
        <w:t>,</w:t>
      </w:r>
      <w:r w:rsidR="00053460"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 xml:space="preserve">hun </w:t>
      </w:r>
      <w:r w:rsidR="67AC3345" w:rsidRPr="00344BC7">
        <w:rPr>
          <w:rFonts w:asciiTheme="minorHAnsi" w:eastAsia="Calibri" w:hAnsiTheme="minorHAnsi" w:cstheme="minorHAnsi"/>
          <w:sz w:val="22"/>
          <w:szCs w:val="22"/>
        </w:rPr>
        <w:t xml:space="preserve">telefonische en </w:t>
      </w:r>
      <w:r w:rsidR="4C524DBD" w:rsidRPr="00344BC7">
        <w:rPr>
          <w:rFonts w:asciiTheme="minorHAnsi" w:eastAsia="Calibri" w:hAnsiTheme="minorHAnsi" w:cstheme="minorHAnsi"/>
          <w:sz w:val="22"/>
          <w:szCs w:val="22"/>
        </w:rPr>
        <w:t>onlineactiviteiten</w:t>
      </w:r>
      <w:r w:rsidRPr="00344BC7">
        <w:rPr>
          <w:rFonts w:asciiTheme="minorHAnsi" w:eastAsia="Calibri" w:hAnsiTheme="minorHAnsi" w:cstheme="minorHAnsi"/>
          <w:sz w:val="22"/>
          <w:szCs w:val="22"/>
        </w:rPr>
        <w:t xml:space="preserve"> verderzetten </w:t>
      </w:r>
      <w:r w:rsidR="16E150B0" w:rsidRPr="00344BC7">
        <w:rPr>
          <w:rFonts w:asciiTheme="minorHAnsi" w:eastAsia="Calibri" w:hAnsiTheme="minorHAnsi" w:cstheme="minorHAnsi"/>
          <w:sz w:val="22"/>
          <w:szCs w:val="22"/>
        </w:rPr>
        <w:t xml:space="preserve">als </w:t>
      </w:r>
      <w:r w:rsidRPr="00344BC7">
        <w:rPr>
          <w:rFonts w:asciiTheme="minorHAnsi" w:eastAsia="Calibri" w:hAnsiTheme="minorHAnsi" w:cstheme="minorHAnsi"/>
          <w:sz w:val="22"/>
          <w:szCs w:val="22"/>
        </w:rPr>
        <w:t>levering aan huis gegarandeerd kan worden.</w:t>
      </w:r>
      <w:r w:rsidR="00493E2E" w:rsidRPr="00344BC7">
        <w:rPr>
          <w:rFonts w:asciiTheme="minorHAnsi" w:eastAsia="Calibri" w:hAnsiTheme="minorHAnsi" w:cstheme="minorHAnsi"/>
          <w:sz w:val="22"/>
          <w:szCs w:val="22"/>
        </w:rPr>
        <w:t xml:space="preserve"> </w:t>
      </w:r>
      <w:r w:rsidR="00D36DB2" w:rsidRPr="00344BC7">
        <w:rPr>
          <w:rFonts w:asciiTheme="minorHAnsi" w:eastAsia="Calibri" w:hAnsiTheme="minorHAnsi" w:cstheme="minorHAnsi"/>
          <w:sz w:val="22"/>
          <w:szCs w:val="22"/>
        </w:rPr>
        <w:t>Afhalen in de winkel zelf</w:t>
      </w:r>
      <w:r w:rsidR="00533CCF" w:rsidRPr="00344BC7">
        <w:rPr>
          <w:rFonts w:asciiTheme="minorHAnsi" w:eastAsia="Calibri" w:hAnsiTheme="minorHAnsi" w:cstheme="minorHAnsi"/>
          <w:sz w:val="22"/>
          <w:szCs w:val="22"/>
        </w:rPr>
        <w:t xml:space="preserve"> (take</w:t>
      </w:r>
      <w:r w:rsidR="00045CC0" w:rsidRPr="00344BC7">
        <w:rPr>
          <w:rFonts w:asciiTheme="minorHAnsi" w:eastAsia="Calibri" w:hAnsiTheme="minorHAnsi" w:cstheme="minorHAnsi"/>
          <w:sz w:val="22"/>
          <w:szCs w:val="22"/>
        </w:rPr>
        <w:t>-</w:t>
      </w:r>
      <w:r w:rsidR="00533CCF" w:rsidRPr="00344BC7">
        <w:rPr>
          <w:rFonts w:asciiTheme="minorHAnsi" w:eastAsia="Calibri" w:hAnsiTheme="minorHAnsi" w:cstheme="minorHAnsi"/>
          <w:sz w:val="22"/>
          <w:szCs w:val="22"/>
        </w:rPr>
        <w:t>away)</w:t>
      </w:r>
      <w:r w:rsidR="00D36DB2" w:rsidRPr="00344BC7">
        <w:rPr>
          <w:rFonts w:asciiTheme="minorHAnsi" w:eastAsia="Calibri" w:hAnsiTheme="minorHAnsi" w:cstheme="minorHAnsi"/>
          <w:sz w:val="22"/>
          <w:szCs w:val="22"/>
        </w:rPr>
        <w:t xml:space="preserve"> mag niet.</w:t>
      </w:r>
    </w:p>
    <w:p w14:paraId="5D5E1479" w14:textId="24979CFB" w:rsidR="00915088" w:rsidRPr="00344BC7" w:rsidRDefault="00915088" w:rsidP="00A308FC">
      <w:pPr>
        <w:autoSpaceDE w:val="0"/>
        <w:autoSpaceDN w:val="0"/>
        <w:adjustRightInd w:val="0"/>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Tabaks- en e-sigarettenwinkels blijven gesloten.</w:t>
      </w:r>
    </w:p>
    <w:p w14:paraId="676E0593" w14:textId="3279AE03" w:rsidR="007A750B" w:rsidRPr="00344BC7" w:rsidRDefault="007A750B" w:rsidP="00A308FC">
      <w:pPr>
        <w:autoSpaceDE w:val="0"/>
        <w:autoSpaceDN w:val="0"/>
        <w:adjustRightInd w:val="0"/>
        <w:spacing w:after="120" w:line="259" w:lineRule="auto"/>
        <w:rPr>
          <w:rFonts w:asciiTheme="minorHAnsi" w:hAnsiTheme="minorHAnsi" w:cstheme="minorHAnsi"/>
          <w:b/>
          <w:bCs/>
          <w:color w:val="FF0000"/>
          <w:sz w:val="22"/>
          <w:szCs w:val="22"/>
        </w:rPr>
      </w:pPr>
      <w:r w:rsidRPr="00344BC7">
        <w:rPr>
          <w:rFonts w:asciiTheme="minorHAnsi" w:hAnsiTheme="minorHAnsi" w:cstheme="minorHAnsi"/>
          <w:b/>
          <w:bCs/>
          <w:color w:val="FF0000"/>
          <w:sz w:val="22"/>
          <w:szCs w:val="22"/>
        </w:rPr>
        <w:t xml:space="preserve">Mogen </w:t>
      </w:r>
      <w:r w:rsidR="004E75B8" w:rsidRPr="00344BC7">
        <w:rPr>
          <w:rFonts w:asciiTheme="minorHAnsi" w:hAnsiTheme="minorHAnsi" w:cstheme="minorHAnsi"/>
          <w:b/>
          <w:bCs/>
          <w:color w:val="FF0000"/>
          <w:sz w:val="22"/>
          <w:szCs w:val="22"/>
        </w:rPr>
        <w:t>winkels met bloemen en pla</w:t>
      </w:r>
      <w:r w:rsidR="005F1642" w:rsidRPr="00344BC7">
        <w:rPr>
          <w:rFonts w:asciiTheme="minorHAnsi" w:hAnsiTheme="minorHAnsi" w:cstheme="minorHAnsi"/>
          <w:b/>
          <w:bCs/>
          <w:color w:val="FF0000"/>
          <w:sz w:val="22"/>
          <w:szCs w:val="22"/>
        </w:rPr>
        <w:t>n</w:t>
      </w:r>
      <w:r w:rsidR="004E75B8" w:rsidRPr="00344BC7">
        <w:rPr>
          <w:rFonts w:asciiTheme="minorHAnsi" w:hAnsiTheme="minorHAnsi" w:cstheme="minorHAnsi"/>
          <w:b/>
          <w:bCs/>
          <w:color w:val="FF0000"/>
          <w:sz w:val="22"/>
          <w:szCs w:val="22"/>
        </w:rPr>
        <w:t xml:space="preserve">ten </w:t>
      </w:r>
      <w:r w:rsidR="005F1642" w:rsidRPr="00344BC7">
        <w:rPr>
          <w:rFonts w:asciiTheme="minorHAnsi" w:hAnsiTheme="minorHAnsi" w:cstheme="minorHAnsi"/>
          <w:b/>
          <w:bCs/>
          <w:color w:val="FF0000"/>
          <w:sz w:val="22"/>
          <w:szCs w:val="22"/>
        </w:rPr>
        <w:t xml:space="preserve">geopend zijn? </w:t>
      </w:r>
    </w:p>
    <w:p w14:paraId="01157718" w14:textId="55E7C071" w:rsidR="005F1642" w:rsidRPr="00344BC7" w:rsidRDefault="003368F8" w:rsidP="00A308FC">
      <w:pPr>
        <w:autoSpaceDE w:val="0"/>
        <w:autoSpaceDN w:val="0"/>
        <w:adjustRightInd w:val="0"/>
        <w:spacing w:after="120" w:line="259" w:lineRule="auto"/>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De tuincentra </w:t>
      </w:r>
      <w:r w:rsidR="00B429EB" w:rsidRPr="00344BC7">
        <w:rPr>
          <w:rFonts w:asciiTheme="minorHAnsi" w:hAnsiTheme="minorHAnsi" w:cstheme="minorHAnsi"/>
          <w:color w:val="FF0000"/>
          <w:sz w:val="22"/>
          <w:szCs w:val="22"/>
        </w:rPr>
        <w:t xml:space="preserve">en boomkwekerijen </w:t>
      </w:r>
      <w:r w:rsidRPr="00344BC7">
        <w:rPr>
          <w:rFonts w:asciiTheme="minorHAnsi" w:hAnsiTheme="minorHAnsi" w:cstheme="minorHAnsi"/>
          <w:color w:val="FF0000"/>
          <w:sz w:val="22"/>
          <w:szCs w:val="22"/>
        </w:rPr>
        <w:t>mogen open</w:t>
      </w:r>
      <w:r w:rsidR="00F77A62" w:rsidRPr="00344BC7">
        <w:rPr>
          <w:rFonts w:asciiTheme="minorHAnsi" w:hAnsiTheme="minorHAnsi" w:cstheme="minorHAnsi"/>
          <w:color w:val="FF0000"/>
          <w:sz w:val="22"/>
          <w:szCs w:val="22"/>
        </w:rPr>
        <w:t>en voor het publiek</w:t>
      </w:r>
      <w:r w:rsidR="00CC42BD" w:rsidRPr="00344BC7">
        <w:rPr>
          <w:rFonts w:asciiTheme="minorHAnsi" w:hAnsiTheme="minorHAnsi" w:cstheme="minorHAnsi"/>
          <w:color w:val="FF0000"/>
          <w:sz w:val="22"/>
          <w:szCs w:val="22"/>
        </w:rPr>
        <w:t>.</w:t>
      </w:r>
    </w:p>
    <w:p w14:paraId="51DD552E" w14:textId="67CE9174" w:rsidR="00CA5F71" w:rsidRPr="00344BC7" w:rsidRDefault="00CA5F71" w:rsidP="00A308FC">
      <w:pPr>
        <w:autoSpaceDE w:val="0"/>
        <w:autoSpaceDN w:val="0"/>
        <w:adjustRightInd w:val="0"/>
        <w:spacing w:after="120" w:line="259" w:lineRule="auto"/>
        <w:rPr>
          <w:rFonts w:asciiTheme="minorHAnsi" w:hAnsiTheme="minorHAnsi" w:cstheme="minorHAnsi"/>
          <w:color w:val="FF0000"/>
          <w:sz w:val="22"/>
          <w:szCs w:val="22"/>
        </w:rPr>
      </w:pPr>
      <w:r w:rsidRPr="00344BC7">
        <w:rPr>
          <w:rFonts w:asciiTheme="minorHAnsi" w:hAnsiTheme="minorHAnsi" w:cstheme="minorHAnsi"/>
          <w:color w:val="FF0000"/>
          <w:sz w:val="22"/>
          <w:szCs w:val="22"/>
        </w:rPr>
        <w:t>Onder tuincentra</w:t>
      </w:r>
      <w:r w:rsidR="00B429EB" w:rsidRPr="00344BC7">
        <w:rPr>
          <w:rFonts w:asciiTheme="minorHAnsi" w:hAnsiTheme="minorHAnsi" w:cstheme="minorHAnsi"/>
          <w:color w:val="FF0000"/>
          <w:sz w:val="22"/>
          <w:szCs w:val="22"/>
        </w:rPr>
        <w:t xml:space="preserve"> en boomkwekerijen</w:t>
      </w:r>
      <w:r w:rsidRPr="00344BC7">
        <w:rPr>
          <w:rFonts w:asciiTheme="minorHAnsi" w:hAnsiTheme="minorHAnsi" w:cstheme="minorHAnsi"/>
          <w:color w:val="FF0000"/>
          <w:sz w:val="22"/>
          <w:szCs w:val="22"/>
        </w:rPr>
        <w:t xml:space="preserve"> word</w:t>
      </w:r>
      <w:r w:rsidR="00A56DF4" w:rsidRPr="00344BC7">
        <w:rPr>
          <w:rFonts w:asciiTheme="minorHAnsi" w:hAnsiTheme="minorHAnsi" w:cstheme="minorHAnsi"/>
          <w:color w:val="FF0000"/>
          <w:sz w:val="22"/>
          <w:szCs w:val="22"/>
        </w:rPr>
        <w:t>en</w:t>
      </w:r>
      <w:r w:rsidRPr="00344BC7">
        <w:rPr>
          <w:rFonts w:asciiTheme="minorHAnsi" w:hAnsiTheme="minorHAnsi" w:cstheme="minorHAnsi"/>
          <w:color w:val="FF0000"/>
          <w:sz w:val="22"/>
          <w:szCs w:val="22"/>
        </w:rPr>
        <w:t xml:space="preserve"> </w:t>
      </w:r>
      <w:r w:rsidR="002E614B" w:rsidRPr="00344BC7">
        <w:rPr>
          <w:rFonts w:asciiTheme="minorHAnsi" w:hAnsiTheme="minorHAnsi" w:cstheme="minorHAnsi"/>
          <w:color w:val="FF0000"/>
          <w:sz w:val="22"/>
          <w:szCs w:val="22"/>
        </w:rPr>
        <w:t>begrepen</w:t>
      </w:r>
      <w:r w:rsidR="00F7539E" w:rsidRPr="00344BC7">
        <w:rPr>
          <w:rFonts w:asciiTheme="minorHAnsi" w:hAnsiTheme="minorHAnsi" w:cstheme="minorHAnsi"/>
          <w:color w:val="FF0000"/>
          <w:sz w:val="22"/>
          <w:szCs w:val="22"/>
        </w:rPr>
        <w:t>:</w:t>
      </w:r>
      <w:r w:rsidR="007D1CC9" w:rsidRPr="00344BC7">
        <w:rPr>
          <w:rFonts w:asciiTheme="minorHAnsi" w:hAnsiTheme="minorHAnsi" w:cstheme="minorHAnsi"/>
          <w:color w:val="FF0000"/>
          <w:sz w:val="22"/>
          <w:szCs w:val="22"/>
        </w:rPr>
        <w:t xml:space="preserve"> handelszaken die hoofdzakelijk </w:t>
      </w:r>
      <w:r w:rsidR="003941FA" w:rsidRPr="00344BC7">
        <w:rPr>
          <w:rFonts w:asciiTheme="minorHAnsi" w:hAnsiTheme="minorHAnsi" w:cstheme="minorHAnsi"/>
          <w:color w:val="FF0000"/>
          <w:sz w:val="22"/>
          <w:szCs w:val="22"/>
        </w:rPr>
        <w:t>planten</w:t>
      </w:r>
      <w:r w:rsidR="00D43F43" w:rsidRPr="00344BC7">
        <w:rPr>
          <w:rFonts w:asciiTheme="minorHAnsi" w:hAnsiTheme="minorHAnsi" w:cstheme="minorHAnsi"/>
          <w:color w:val="FF0000"/>
          <w:sz w:val="22"/>
          <w:szCs w:val="22"/>
        </w:rPr>
        <w:t xml:space="preserve"> en/of</w:t>
      </w:r>
      <w:r w:rsidR="00CE2DB8" w:rsidRPr="00344BC7">
        <w:rPr>
          <w:rFonts w:asciiTheme="minorHAnsi" w:hAnsiTheme="minorHAnsi" w:cstheme="minorHAnsi"/>
          <w:color w:val="FF0000"/>
          <w:sz w:val="22"/>
          <w:szCs w:val="22"/>
        </w:rPr>
        <w:t xml:space="preserve"> bomen</w:t>
      </w:r>
      <w:r w:rsidR="004F7647" w:rsidRPr="00344BC7">
        <w:rPr>
          <w:rFonts w:asciiTheme="minorHAnsi" w:hAnsiTheme="minorHAnsi" w:cstheme="minorHAnsi"/>
          <w:color w:val="FF0000"/>
          <w:sz w:val="22"/>
          <w:szCs w:val="22"/>
        </w:rPr>
        <w:t xml:space="preserve"> </w:t>
      </w:r>
      <w:r w:rsidR="00F7539E" w:rsidRPr="00344BC7">
        <w:rPr>
          <w:rFonts w:asciiTheme="minorHAnsi" w:hAnsiTheme="minorHAnsi" w:cstheme="minorHAnsi"/>
          <w:color w:val="FF0000"/>
          <w:sz w:val="22"/>
          <w:szCs w:val="22"/>
        </w:rPr>
        <w:t>verkopen</w:t>
      </w:r>
      <w:r w:rsidR="00E7452B" w:rsidRPr="00344BC7">
        <w:rPr>
          <w:rFonts w:asciiTheme="minorHAnsi" w:hAnsiTheme="minorHAnsi" w:cstheme="minorHAnsi"/>
          <w:color w:val="FF0000"/>
          <w:sz w:val="22"/>
          <w:szCs w:val="22"/>
        </w:rPr>
        <w:t>.</w:t>
      </w:r>
    </w:p>
    <w:p w14:paraId="21C9AC00" w14:textId="69A6A60F" w:rsidR="00CC42BD" w:rsidRPr="00344BC7" w:rsidRDefault="00CC42BD" w:rsidP="00A308FC">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Net als </w:t>
      </w:r>
      <w:r w:rsidR="00693364" w:rsidRPr="00344BC7">
        <w:rPr>
          <w:rFonts w:asciiTheme="minorHAnsi" w:hAnsiTheme="minorHAnsi" w:cstheme="minorHAnsi"/>
          <w:color w:val="FF0000"/>
          <w:sz w:val="22"/>
          <w:szCs w:val="22"/>
        </w:rPr>
        <w:t xml:space="preserve">voor </w:t>
      </w:r>
      <w:r w:rsidRPr="00344BC7">
        <w:rPr>
          <w:rFonts w:asciiTheme="minorHAnsi" w:hAnsiTheme="minorHAnsi" w:cstheme="minorHAnsi"/>
          <w:color w:val="FF0000"/>
          <w:sz w:val="22"/>
          <w:szCs w:val="22"/>
        </w:rPr>
        <w:t xml:space="preserve">alle winkels geldt dat zij de nodige maatregelen moeten nemen om de social distancing maatregelen te respecteren en in het bijzonder het houden van de sociale afstand van 1,5 meter tussen elke persoon. </w:t>
      </w:r>
    </w:p>
    <w:p w14:paraId="50D84FEB" w14:textId="249B3C13" w:rsidR="00CC42BD" w:rsidRPr="00344BC7" w:rsidRDefault="00CC42BD" w:rsidP="00A308FC">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lastRenderedPageBreak/>
        <w:t>Bovendien moet de toegang tot de winkels als volgt worden geregeld:</w:t>
      </w:r>
    </w:p>
    <w:p w14:paraId="157ED4FF" w14:textId="0C8CCEA2" w:rsidR="00CC42BD" w:rsidRPr="00344BC7" w:rsidRDefault="00CC42BD" w:rsidP="00A308FC">
      <w:pPr>
        <w:pStyle w:val="ListParagraph"/>
        <w:numPr>
          <w:ilvl w:val="0"/>
          <w:numId w:val="46"/>
        </w:numPr>
        <w:spacing w:after="120"/>
        <w:contextualSpacing w:val="0"/>
        <w:jc w:val="both"/>
        <w:rPr>
          <w:rFonts w:cstheme="minorHAnsi"/>
          <w:color w:val="FF0000"/>
          <w:lang w:val="nl-BE"/>
        </w:rPr>
      </w:pPr>
      <w:r w:rsidRPr="00344BC7">
        <w:rPr>
          <w:rFonts w:cstheme="minorHAnsi"/>
          <w:color w:val="FF0000"/>
          <w:lang w:val="nl-BE"/>
        </w:rPr>
        <w:t xml:space="preserve">één </w:t>
      </w:r>
      <w:r w:rsidR="00C8132B" w:rsidRPr="00344BC7">
        <w:rPr>
          <w:rFonts w:cstheme="minorHAnsi"/>
          <w:color w:val="FF0000"/>
          <w:lang w:val="nl-BE"/>
        </w:rPr>
        <w:t>p</w:t>
      </w:r>
      <w:r w:rsidRPr="00344BC7">
        <w:rPr>
          <w:rFonts w:cstheme="minorHAnsi"/>
          <w:color w:val="FF0000"/>
          <w:lang w:val="nl-BE"/>
        </w:rPr>
        <w:t>ersoon per 10m² gedurende een maximale periode van 30 minuten;</w:t>
      </w:r>
    </w:p>
    <w:p w14:paraId="17F9F976" w14:textId="2A89066D" w:rsidR="00CC42BD" w:rsidRPr="00344BC7" w:rsidRDefault="00CC42BD" w:rsidP="00A308FC">
      <w:pPr>
        <w:pStyle w:val="ListParagraph"/>
        <w:numPr>
          <w:ilvl w:val="0"/>
          <w:numId w:val="46"/>
        </w:numPr>
        <w:spacing w:after="120"/>
        <w:contextualSpacing w:val="0"/>
        <w:jc w:val="both"/>
        <w:rPr>
          <w:rFonts w:cstheme="minorHAnsi"/>
          <w:color w:val="FF0000"/>
          <w:lang w:val="nl-BE"/>
        </w:rPr>
      </w:pPr>
      <w:r w:rsidRPr="00344BC7">
        <w:rPr>
          <w:rFonts w:cstheme="minorHAnsi"/>
          <w:color w:val="FF0000"/>
          <w:lang w:val="nl-BE"/>
        </w:rPr>
        <w:t>in de mate van het mogelijke wordt individueel gewinkeld.</w:t>
      </w:r>
    </w:p>
    <w:p w14:paraId="7DE654BB" w14:textId="5B959203" w:rsidR="0048618B" w:rsidRPr="00344BC7" w:rsidRDefault="006E3C12" w:rsidP="00A308FC">
      <w:pPr>
        <w:autoSpaceDE w:val="0"/>
        <w:autoSpaceDN w:val="0"/>
        <w:adjustRightInd w:val="0"/>
        <w:spacing w:after="120" w:line="259" w:lineRule="auto"/>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Andere </w:t>
      </w:r>
      <w:r w:rsidR="00DE2D81" w:rsidRPr="00344BC7">
        <w:rPr>
          <w:rFonts w:asciiTheme="minorHAnsi" w:hAnsiTheme="minorHAnsi" w:cstheme="minorHAnsi"/>
          <w:color w:val="FF0000"/>
          <w:sz w:val="22"/>
          <w:szCs w:val="22"/>
        </w:rPr>
        <w:t>handels</w:t>
      </w:r>
      <w:r w:rsidR="0048618B" w:rsidRPr="00344BC7">
        <w:rPr>
          <w:rFonts w:asciiTheme="minorHAnsi" w:hAnsiTheme="minorHAnsi" w:cstheme="minorHAnsi"/>
          <w:color w:val="FF0000"/>
          <w:sz w:val="22"/>
          <w:szCs w:val="22"/>
        </w:rPr>
        <w:t>zaken</w:t>
      </w:r>
      <w:r w:rsidR="00906E93" w:rsidRPr="00344BC7">
        <w:rPr>
          <w:rFonts w:asciiTheme="minorHAnsi" w:hAnsiTheme="minorHAnsi" w:cstheme="minorHAnsi"/>
          <w:color w:val="FF0000"/>
          <w:sz w:val="22"/>
          <w:szCs w:val="22"/>
        </w:rPr>
        <w:t xml:space="preserve"> </w:t>
      </w:r>
      <w:r w:rsidR="00621815" w:rsidRPr="00344BC7">
        <w:rPr>
          <w:rFonts w:asciiTheme="minorHAnsi" w:hAnsiTheme="minorHAnsi" w:cstheme="minorHAnsi"/>
          <w:color w:val="FF0000"/>
          <w:sz w:val="22"/>
          <w:szCs w:val="22"/>
        </w:rPr>
        <w:t xml:space="preserve">die </w:t>
      </w:r>
      <w:r w:rsidRPr="00344BC7">
        <w:rPr>
          <w:rFonts w:asciiTheme="minorHAnsi" w:hAnsiTheme="minorHAnsi" w:cstheme="minorHAnsi"/>
          <w:color w:val="FF0000"/>
          <w:sz w:val="22"/>
          <w:szCs w:val="22"/>
        </w:rPr>
        <w:t xml:space="preserve">niet </w:t>
      </w:r>
      <w:r w:rsidR="00FF4C75" w:rsidRPr="00344BC7">
        <w:rPr>
          <w:rFonts w:asciiTheme="minorHAnsi" w:hAnsiTheme="minorHAnsi" w:cstheme="minorHAnsi"/>
          <w:color w:val="FF0000"/>
          <w:sz w:val="22"/>
          <w:szCs w:val="22"/>
        </w:rPr>
        <w:t>onder</w:t>
      </w:r>
      <w:r w:rsidRPr="00344BC7">
        <w:rPr>
          <w:rFonts w:asciiTheme="minorHAnsi" w:hAnsiTheme="minorHAnsi" w:cstheme="minorHAnsi"/>
          <w:color w:val="FF0000"/>
          <w:sz w:val="22"/>
          <w:szCs w:val="22"/>
        </w:rPr>
        <w:t xml:space="preserve"> de definitie van een tuincentrum </w:t>
      </w:r>
      <w:r w:rsidR="00931543" w:rsidRPr="00344BC7">
        <w:rPr>
          <w:rFonts w:asciiTheme="minorHAnsi" w:hAnsiTheme="minorHAnsi" w:cstheme="minorHAnsi"/>
          <w:color w:val="FF0000"/>
          <w:sz w:val="22"/>
          <w:szCs w:val="22"/>
        </w:rPr>
        <w:t>of</w:t>
      </w:r>
      <w:r w:rsidR="00BA6F13" w:rsidRPr="00344BC7">
        <w:rPr>
          <w:rFonts w:asciiTheme="minorHAnsi" w:hAnsiTheme="minorHAnsi" w:cstheme="minorHAnsi"/>
          <w:color w:val="FF0000"/>
          <w:sz w:val="22"/>
          <w:szCs w:val="22"/>
        </w:rPr>
        <w:t xml:space="preserve"> boomkwekerij </w:t>
      </w:r>
      <w:r w:rsidRPr="00344BC7">
        <w:rPr>
          <w:rFonts w:asciiTheme="minorHAnsi" w:hAnsiTheme="minorHAnsi" w:cstheme="minorHAnsi"/>
          <w:color w:val="FF0000"/>
          <w:sz w:val="22"/>
          <w:szCs w:val="22"/>
        </w:rPr>
        <w:t>vallen</w:t>
      </w:r>
      <w:r w:rsidR="0054219B" w:rsidRPr="00344BC7">
        <w:rPr>
          <w:rFonts w:asciiTheme="minorHAnsi" w:hAnsiTheme="minorHAnsi" w:cstheme="minorHAnsi"/>
          <w:color w:val="FF0000"/>
          <w:sz w:val="22"/>
          <w:szCs w:val="22"/>
        </w:rPr>
        <w:t xml:space="preserve"> omdat ze </w:t>
      </w:r>
      <w:r w:rsidR="00060742" w:rsidRPr="00344BC7">
        <w:rPr>
          <w:rFonts w:asciiTheme="minorHAnsi" w:hAnsiTheme="minorHAnsi" w:cstheme="minorHAnsi"/>
          <w:color w:val="FF0000"/>
          <w:sz w:val="22"/>
          <w:szCs w:val="22"/>
        </w:rPr>
        <w:t>hoofdzakelijk gesneden bloemen</w:t>
      </w:r>
      <w:r w:rsidR="00FB19D6" w:rsidRPr="00344BC7">
        <w:rPr>
          <w:rFonts w:asciiTheme="minorHAnsi" w:hAnsiTheme="minorHAnsi" w:cstheme="minorHAnsi"/>
          <w:color w:val="FF0000"/>
          <w:sz w:val="22"/>
          <w:szCs w:val="22"/>
        </w:rPr>
        <w:t xml:space="preserve"> (zoals bijvoorbeeld bloemenwinkels)</w:t>
      </w:r>
      <w:r w:rsidR="004121BE" w:rsidRPr="00344BC7">
        <w:rPr>
          <w:rFonts w:asciiTheme="minorHAnsi" w:hAnsiTheme="minorHAnsi" w:cstheme="minorHAnsi"/>
          <w:color w:val="FF0000"/>
          <w:sz w:val="22"/>
          <w:szCs w:val="22"/>
        </w:rPr>
        <w:t xml:space="preserve"> of tuinmeubels</w:t>
      </w:r>
      <w:r w:rsidR="00060742" w:rsidRPr="00344BC7">
        <w:rPr>
          <w:rFonts w:asciiTheme="minorHAnsi" w:hAnsiTheme="minorHAnsi" w:cstheme="minorHAnsi"/>
          <w:color w:val="FF0000"/>
          <w:sz w:val="22"/>
          <w:szCs w:val="22"/>
        </w:rPr>
        <w:t xml:space="preserve"> verkopen</w:t>
      </w:r>
      <w:r w:rsidR="00FD1A88" w:rsidRPr="00344BC7">
        <w:rPr>
          <w:rFonts w:asciiTheme="minorHAnsi" w:hAnsiTheme="minorHAnsi" w:cstheme="minorHAnsi"/>
          <w:color w:val="FF0000"/>
          <w:sz w:val="22"/>
          <w:szCs w:val="22"/>
        </w:rPr>
        <w:t>, zijn gesloten</w:t>
      </w:r>
      <w:r w:rsidR="00D4620E" w:rsidRPr="00344BC7">
        <w:rPr>
          <w:rFonts w:asciiTheme="minorHAnsi" w:hAnsiTheme="minorHAnsi" w:cstheme="minorHAnsi"/>
          <w:color w:val="FF0000"/>
          <w:sz w:val="22"/>
          <w:szCs w:val="22"/>
        </w:rPr>
        <w:t xml:space="preserve"> voor het publiek</w:t>
      </w:r>
      <w:r w:rsidR="0048618B" w:rsidRPr="00344BC7">
        <w:rPr>
          <w:rFonts w:asciiTheme="minorHAnsi" w:hAnsiTheme="minorHAnsi" w:cstheme="minorHAnsi"/>
          <w:color w:val="FF0000"/>
          <w:sz w:val="22"/>
          <w:szCs w:val="22"/>
        </w:rPr>
        <w:t xml:space="preserve"> al kunnen ze online en telefonisch wel actief zijn </w:t>
      </w:r>
      <w:r w:rsidR="00B201BA" w:rsidRPr="00344BC7">
        <w:rPr>
          <w:rFonts w:asciiTheme="minorHAnsi" w:hAnsiTheme="minorHAnsi" w:cstheme="minorHAnsi"/>
          <w:color w:val="FF0000"/>
          <w:sz w:val="22"/>
          <w:szCs w:val="22"/>
        </w:rPr>
        <w:t>en</w:t>
      </w:r>
      <w:r w:rsidR="0048618B" w:rsidRPr="00344BC7">
        <w:rPr>
          <w:rFonts w:asciiTheme="minorHAnsi" w:hAnsiTheme="minorHAnsi" w:cstheme="minorHAnsi"/>
          <w:color w:val="FF0000"/>
          <w:sz w:val="22"/>
          <w:szCs w:val="22"/>
        </w:rPr>
        <w:t xml:space="preserve"> aan huis</w:t>
      </w:r>
      <w:r w:rsidR="00DD0B6C" w:rsidRPr="00344BC7">
        <w:rPr>
          <w:rFonts w:asciiTheme="minorHAnsi" w:hAnsiTheme="minorHAnsi" w:cstheme="minorHAnsi"/>
          <w:color w:val="FF0000"/>
          <w:sz w:val="22"/>
          <w:szCs w:val="22"/>
        </w:rPr>
        <w:t xml:space="preserve"> leveren</w:t>
      </w:r>
      <w:r w:rsidR="0048618B" w:rsidRPr="00344BC7">
        <w:rPr>
          <w:rFonts w:asciiTheme="minorHAnsi" w:hAnsiTheme="minorHAnsi" w:cstheme="minorHAnsi"/>
          <w:color w:val="FF0000"/>
          <w:sz w:val="22"/>
          <w:szCs w:val="22"/>
        </w:rPr>
        <w:t>.</w:t>
      </w:r>
    </w:p>
    <w:p w14:paraId="3545569D" w14:textId="77777777" w:rsidR="00E87996" w:rsidRPr="00344BC7" w:rsidRDefault="00E87996"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Is de verkoop van planten en bloemen toegelaten in winkels die voeding en dierenvoeding verkopen?</w:t>
      </w:r>
    </w:p>
    <w:p w14:paraId="58303D0A" w14:textId="229A261C" w:rsidR="00554950" w:rsidRPr="00344BC7" w:rsidRDefault="00554950" w:rsidP="00A308FC">
      <w:pPr>
        <w:spacing w:after="120" w:line="259" w:lineRule="auto"/>
        <w:jc w:val="both"/>
        <w:rPr>
          <w:rFonts w:asciiTheme="minorHAnsi" w:eastAsia="Calibri" w:hAnsiTheme="minorHAnsi" w:cstheme="minorHAnsi"/>
          <w:strike/>
          <w:color w:val="FF0000"/>
          <w:sz w:val="22"/>
          <w:szCs w:val="22"/>
        </w:rPr>
      </w:pPr>
      <w:r w:rsidRPr="00344BC7">
        <w:rPr>
          <w:rFonts w:asciiTheme="minorHAnsi" w:eastAsia="Calibri" w:hAnsiTheme="minorHAnsi" w:cstheme="minorHAnsi"/>
          <w:sz w:val="22"/>
          <w:szCs w:val="22"/>
        </w:rPr>
        <w:t>Winkels die voeding en dierenvoeding verkopen, mogen ook bloemen en planten aanbieden mits inachtneming van de social dist</w:t>
      </w:r>
      <w:r w:rsidR="00880DC6">
        <w:rPr>
          <w:rFonts w:asciiTheme="minorHAnsi" w:eastAsia="Calibri" w:hAnsiTheme="minorHAnsi" w:cstheme="minorHAnsi"/>
          <w:sz w:val="22"/>
          <w:szCs w:val="22"/>
        </w:rPr>
        <w:t>ancing maatregelen.</w:t>
      </w:r>
    </w:p>
    <w:p w14:paraId="17C39687" w14:textId="4BB27721" w:rsidR="00874A49" w:rsidRPr="00344BC7" w:rsidRDefault="007435DF" w:rsidP="00A308FC">
      <w:pPr>
        <w:spacing w:after="120" w:line="259" w:lineRule="auto"/>
        <w:jc w:val="both"/>
        <w:rPr>
          <w:rFonts w:asciiTheme="minorHAnsi" w:eastAsia="Calibri" w:hAnsiTheme="minorHAnsi" w:cstheme="minorHAnsi"/>
          <w:b/>
          <w:bCs/>
          <w:color w:val="FF0000"/>
          <w:sz w:val="22"/>
          <w:szCs w:val="22"/>
        </w:rPr>
      </w:pPr>
      <w:r w:rsidRPr="00344BC7">
        <w:rPr>
          <w:rFonts w:asciiTheme="minorHAnsi" w:eastAsia="Calibri" w:hAnsiTheme="minorHAnsi" w:cstheme="minorHAnsi"/>
          <w:b/>
          <w:bCs/>
          <w:color w:val="FF0000"/>
          <w:sz w:val="22"/>
          <w:szCs w:val="22"/>
        </w:rPr>
        <w:t>Welke</w:t>
      </w:r>
      <w:r w:rsidR="00D95761" w:rsidRPr="00344BC7">
        <w:rPr>
          <w:rFonts w:asciiTheme="minorHAnsi" w:eastAsia="Calibri" w:hAnsiTheme="minorHAnsi" w:cstheme="minorHAnsi"/>
          <w:b/>
          <w:bCs/>
          <w:color w:val="FF0000"/>
          <w:sz w:val="22"/>
          <w:szCs w:val="22"/>
        </w:rPr>
        <w:t xml:space="preserve"> doe-het-zelfzaken </w:t>
      </w:r>
      <w:r w:rsidRPr="00344BC7">
        <w:rPr>
          <w:rFonts w:asciiTheme="minorHAnsi" w:eastAsia="Calibri" w:hAnsiTheme="minorHAnsi" w:cstheme="minorHAnsi"/>
          <w:b/>
          <w:bCs/>
          <w:color w:val="FF0000"/>
          <w:sz w:val="22"/>
          <w:szCs w:val="22"/>
        </w:rPr>
        <w:t>mogen openen</w:t>
      </w:r>
      <w:r w:rsidR="00D95761" w:rsidRPr="00344BC7">
        <w:rPr>
          <w:rFonts w:asciiTheme="minorHAnsi" w:eastAsia="Calibri" w:hAnsiTheme="minorHAnsi" w:cstheme="minorHAnsi"/>
          <w:b/>
          <w:bCs/>
          <w:color w:val="FF0000"/>
          <w:sz w:val="22"/>
          <w:szCs w:val="22"/>
        </w:rPr>
        <w:t>?</w:t>
      </w:r>
    </w:p>
    <w:p w14:paraId="3BE29493" w14:textId="1FFD82BC" w:rsidR="00D95761" w:rsidRPr="00344BC7" w:rsidRDefault="00964B94" w:rsidP="00A308FC">
      <w:pPr>
        <w:spacing w:after="120" w:line="259" w:lineRule="auto"/>
        <w:jc w:val="both"/>
        <w:rPr>
          <w:rFonts w:asciiTheme="minorHAnsi" w:eastAsia="Calibri" w:hAnsiTheme="minorHAnsi" w:cstheme="minorHAnsi"/>
          <w:color w:val="FF0000"/>
          <w:sz w:val="22"/>
          <w:szCs w:val="22"/>
        </w:rPr>
      </w:pPr>
      <w:r w:rsidRPr="00344BC7">
        <w:rPr>
          <w:rFonts w:asciiTheme="minorHAnsi" w:eastAsia="Calibri" w:hAnsiTheme="minorHAnsi" w:cstheme="minorHAnsi"/>
          <w:color w:val="FF0000"/>
          <w:sz w:val="22"/>
          <w:szCs w:val="22"/>
        </w:rPr>
        <w:t>D</w:t>
      </w:r>
      <w:r w:rsidR="009508A5" w:rsidRPr="00344BC7">
        <w:rPr>
          <w:rFonts w:asciiTheme="minorHAnsi" w:eastAsia="Calibri" w:hAnsiTheme="minorHAnsi" w:cstheme="minorHAnsi"/>
          <w:color w:val="FF0000"/>
          <w:sz w:val="22"/>
          <w:szCs w:val="22"/>
        </w:rPr>
        <w:t>e d</w:t>
      </w:r>
      <w:r w:rsidRPr="00344BC7">
        <w:rPr>
          <w:rFonts w:asciiTheme="minorHAnsi" w:eastAsia="Calibri" w:hAnsiTheme="minorHAnsi" w:cstheme="minorHAnsi"/>
          <w:color w:val="FF0000"/>
          <w:sz w:val="22"/>
          <w:szCs w:val="22"/>
        </w:rPr>
        <w:t xml:space="preserve">oe-het-zelfzaken </w:t>
      </w:r>
      <w:r w:rsidR="005C6ED8" w:rsidRPr="00344BC7">
        <w:rPr>
          <w:rFonts w:asciiTheme="minorHAnsi" w:eastAsia="Calibri" w:hAnsiTheme="minorHAnsi" w:cstheme="minorHAnsi"/>
          <w:color w:val="FF0000"/>
          <w:sz w:val="22"/>
          <w:szCs w:val="22"/>
        </w:rPr>
        <w:t xml:space="preserve">die </w:t>
      </w:r>
      <w:r w:rsidR="007157CA" w:rsidRPr="00344BC7">
        <w:rPr>
          <w:rFonts w:asciiTheme="minorHAnsi" w:eastAsia="Calibri" w:hAnsiTheme="minorHAnsi" w:cstheme="minorHAnsi"/>
          <w:color w:val="FF0000"/>
          <w:sz w:val="22"/>
          <w:szCs w:val="22"/>
        </w:rPr>
        <w:t xml:space="preserve">voor het publiek </w:t>
      </w:r>
      <w:r w:rsidR="005C6ED8" w:rsidRPr="00344BC7">
        <w:rPr>
          <w:rFonts w:asciiTheme="minorHAnsi" w:eastAsia="Calibri" w:hAnsiTheme="minorHAnsi" w:cstheme="minorHAnsi"/>
          <w:color w:val="FF0000"/>
          <w:sz w:val="22"/>
          <w:szCs w:val="22"/>
        </w:rPr>
        <w:t>mogen openen</w:t>
      </w:r>
      <w:r w:rsidR="007435DF" w:rsidRPr="00344BC7">
        <w:rPr>
          <w:rFonts w:asciiTheme="minorHAnsi" w:eastAsia="Calibri" w:hAnsiTheme="minorHAnsi" w:cstheme="minorHAnsi"/>
          <w:color w:val="FF0000"/>
          <w:sz w:val="22"/>
          <w:szCs w:val="22"/>
        </w:rPr>
        <w:t>,</w:t>
      </w:r>
      <w:r w:rsidR="005C6ED8" w:rsidRPr="00344BC7">
        <w:rPr>
          <w:rFonts w:asciiTheme="minorHAnsi" w:eastAsia="Calibri" w:hAnsiTheme="minorHAnsi" w:cstheme="minorHAnsi"/>
          <w:color w:val="FF0000"/>
          <w:sz w:val="22"/>
          <w:szCs w:val="22"/>
        </w:rPr>
        <w:t xml:space="preserve"> </w:t>
      </w:r>
      <w:r w:rsidR="00B9475D" w:rsidRPr="00344BC7">
        <w:rPr>
          <w:rFonts w:asciiTheme="minorHAnsi" w:eastAsia="Calibri" w:hAnsiTheme="minorHAnsi" w:cstheme="minorHAnsi"/>
          <w:color w:val="FF0000"/>
          <w:sz w:val="22"/>
          <w:szCs w:val="22"/>
        </w:rPr>
        <w:t>bieden</w:t>
      </w:r>
      <w:r w:rsidR="00A22BB1" w:rsidRPr="00344BC7">
        <w:rPr>
          <w:rFonts w:asciiTheme="minorHAnsi" w:eastAsia="Calibri" w:hAnsiTheme="minorHAnsi" w:cstheme="minorHAnsi"/>
          <w:color w:val="FF0000"/>
          <w:sz w:val="22"/>
          <w:szCs w:val="22"/>
        </w:rPr>
        <w:t xml:space="preserve"> </w:t>
      </w:r>
      <w:r w:rsidR="005C6ED8" w:rsidRPr="00344BC7">
        <w:rPr>
          <w:rFonts w:asciiTheme="minorHAnsi" w:eastAsia="Calibri" w:hAnsiTheme="minorHAnsi" w:cstheme="minorHAnsi"/>
          <w:color w:val="FF0000"/>
          <w:sz w:val="22"/>
          <w:szCs w:val="22"/>
        </w:rPr>
        <w:t>een algemeen assortiment</w:t>
      </w:r>
      <w:r w:rsidR="00A31575" w:rsidRPr="00344BC7">
        <w:rPr>
          <w:rFonts w:asciiTheme="minorHAnsi" w:eastAsia="Calibri" w:hAnsiTheme="minorHAnsi" w:cstheme="minorHAnsi"/>
          <w:color w:val="FF0000"/>
          <w:sz w:val="22"/>
          <w:szCs w:val="22"/>
        </w:rPr>
        <w:t xml:space="preserve"> </w:t>
      </w:r>
      <w:r w:rsidR="00B9475D" w:rsidRPr="00344BC7">
        <w:rPr>
          <w:rFonts w:asciiTheme="minorHAnsi" w:eastAsia="Calibri" w:hAnsiTheme="minorHAnsi" w:cstheme="minorHAnsi"/>
          <w:color w:val="FF0000"/>
          <w:sz w:val="22"/>
          <w:szCs w:val="22"/>
        </w:rPr>
        <w:t>aan</w:t>
      </w:r>
      <w:r w:rsidR="009623E1" w:rsidRPr="00344BC7">
        <w:rPr>
          <w:rFonts w:asciiTheme="minorHAnsi" w:eastAsia="Calibri" w:hAnsiTheme="minorHAnsi" w:cstheme="minorHAnsi"/>
          <w:color w:val="FF0000"/>
          <w:sz w:val="22"/>
          <w:szCs w:val="22"/>
        </w:rPr>
        <w:t xml:space="preserve"> </w:t>
      </w:r>
      <w:r w:rsidR="00E073EE" w:rsidRPr="00344BC7">
        <w:rPr>
          <w:rFonts w:asciiTheme="minorHAnsi" w:eastAsia="Calibri" w:hAnsiTheme="minorHAnsi" w:cstheme="minorHAnsi"/>
          <w:color w:val="FF0000"/>
          <w:sz w:val="22"/>
          <w:szCs w:val="22"/>
        </w:rPr>
        <w:t xml:space="preserve">van </w:t>
      </w:r>
      <w:r w:rsidR="00A31575" w:rsidRPr="00344BC7">
        <w:rPr>
          <w:rFonts w:asciiTheme="minorHAnsi" w:eastAsia="Calibri" w:hAnsiTheme="minorHAnsi" w:cstheme="minorHAnsi"/>
          <w:color w:val="FF0000"/>
          <w:sz w:val="22"/>
          <w:szCs w:val="22"/>
        </w:rPr>
        <w:t xml:space="preserve"> hoofdzakelijk bouwgereedschap en/of bouwmaterialen.</w:t>
      </w:r>
    </w:p>
    <w:p w14:paraId="32076396" w14:textId="69DCF5C2" w:rsidR="00693364" w:rsidRPr="00344BC7" w:rsidRDefault="00693364" w:rsidP="00A308FC">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Net als voor alle winkels geldt dat zij de nodige maatregelen moeten nemen om de social distancing maatregelen te respecteren en in het bijzonder het houden van de sociale afstand van 1,5 meter tussen elke persoon. </w:t>
      </w:r>
    </w:p>
    <w:p w14:paraId="6084432A" w14:textId="77777777" w:rsidR="00693364" w:rsidRPr="00344BC7" w:rsidRDefault="00693364" w:rsidP="00A308FC">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Bovendien moet de toegang tot de winkels als volgt worden geregeld:</w:t>
      </w:r>
    </w:p>
    <w:p w14:paraId="4D117BA6" w14:textId="77777777" w:rsidR="00693364" w:rsidRPr="00344BC7" w:rsidRDefault="00693364" w:rsidP="00A308FC">
      <w:pPr>
        <w:pStyle w:val="ListParagraph"/>
        <w:numPr>
          <w:ilvl w:val="0"/>
          <w:numId w:val="46"/>
        </w:numPr>
        <w:spacing w:after="120"/>
        <w:contextualSpacing w:val="0"/>
        <w:jc w:val="both"/>
        <w:rPr>
          <w:rFonts w:cstheme="minorHAnsi"/>
          <w:color w:val="FF0000"/>
          <w:lang w:val="nl-BE"/>
        </w:rPr>
      </w:pPr>
      <w:r w:rsidRPr="00344BC7">
        <w:rPr>
          <w:rFonts w:cstheme="minorHAnsi"/>
          <w:color w:val="FF0000"/>
          <w:lang w:val="nl-BE"/>
        </w:rPr>
        <w:t>één persoon per 10m² gedurende een maximale periode van 30 minuten;</w:t>
      </w:r>
    </w:p>
    <w:p w14:paraId="448EB6CB" w14:textId="34E0A764" w:rsidR="00693364" w:rsidRPr="00344BC7" w:rsidRDefault="00693364" w:rsidP="00A308FC">
      <w:pPr>
        <w:pStyle w:val="ListParagraph"/>
        <w:numPr>
          <w:ilvl w:val="0"/>
          <w:numId w:val="46"/>
        </w:numPr>
        <w:spacing w:after="120"/>
        <w:contextualSpacing w:val="0"/>
        <w:jc w:val="both"/>
        <w:rPr>
          <w:rFonts w:cstheme="minorHAnsi"/>
          <w:color w:val="FF0000"/>
          <w:lang w:val="nl-BE"/>
        </w:rPr>
      </w:pPr>
      <w:r w:rsidRPr="00344BC7">
        <w:rPr>
          <w:rFonts w:cstheme="minorHAnsi"/>
          <w:color w:val="FF0000"/>
          <w:lang w:val="nl-BE"/>
        </w:rPr>
        <w:t>in de mate van het mogelijke wordt individueel gewinkeld.</w:t>
      </w:r>
    </w:p>
    <w:p w14:paraId="29826F09" w14:textId="40D11F5F" w:rsidR="004C50FE" w:rsidRPr="00344BC7" w:rsidRDefault="00BB6C62" w:rsidP="00A308FC">
      <w:pPr>
        <w:spacing w:after="120" w:line="259" w:lineRule="auto"/>
        <w:jc w:val="both"/>
        <w:rPr>
          <w:rFonts w:asciiTheme="minorHAnsi" w:hAnsiTheme="minorHAnsi" w:cstheme="minorHAnsi"/>
          <w:color w:val="FF0000"/>
          <w:sz w:val="22"/>
          <w:szCs w:val="22"/>
        </w:rPr>
      </w:pPr>
      <w:r w:rsidRPr="00344BC7">
        <w:rPr>
          <w:rFonts w:asciiTheme="minorHAnsi" w:eastAsia="Calibri" w:hAnsiTheme="minorHAnsi" w:cstheme="minorHAnsi"/>
          <w:color w:val="FF0000"/>
          <w:sz w:val="22"/>
          <w:szCs w:val="22"/>
        </w:rPr>
        <w:t xml:space="preserve">Bovendien </w:t>
      </w:r>
      <w:r w:rsidR="00BD5F03" w:rsidRPr="00344BC7">
        <w:rPr>
          <w:rFonts w:asciiTheme="minorHAnsi" w:eastAsia="Calibri" w:hAnsiTheme="minorHAnsi" w:cstheme="minorHAnsi"/>
          <w:color w:val="FF0000"/>
          <w:sz w:val="22"/>
          <w:szCs w:val="22"/>
        </w:rPr>
        <w:t>blijven</w:t>
      </w:r>
      <w:r w:rsidRPr="00344BC7">
        <w:rPr>
          <w:rFonts w:asciiTheme="minorHAnsi" w:eastAsia="Calibri" w:hAnsiTheme="minorHAnsi" w:cstheme="minorHAnsi"/>
          <w:color w:val="FF0000"/>
          <w:sz w:val="22"/>
          <w:szCs w:val="22"/>
        </w:rPr>
        <w:t xml:space="preserve"> d</w:t>
      </w:r>
      <w:r w:rsidR="009508A5" w:rsidRPr="00344BC7">
        <w:rPr>
          <w:rFonts w:asciiTheme="minorHAnsi" w:eastAsia="Calibri" w:hAnsiTheme="minorHAnsi" w:cstheme="minorHAnsi"/>
          <w:color w:val="FF0000"/>
          <w:sz w:val="22"/>
          <w:szCs w:val="22"/>
        </w:rPr>
        <w:t xml:space="preserve">e </w:t>
      </w:r>
      <w:r w:rsidR="004C50FE" w:rsidRPr="00344BC7">
        <w:rPr>
          <w:rFonts w:asciiTheme="minorHAnsi" w:eastAsia="Calibri" w:hAnsiTheme="minorHAnsi" w:cstheme="minorHAnsi"/>
          <w:color w:val="FF0000"/>
          <w:sz w:val="22"/>
          <w:szCs w:val="22"/>
        </w:rPr>
        <w:t xml:space="preserve">winkels gespecialiseerd in de verkoop van één type benodigdheden (sanitair, loodgieterij, elektriciteit, tegels, verf, …) gesloten </w:t>
      </w:r>
      <w:r w:rsidR="009508A5" w:rsidRPr="00344BC7">
        <w:rPr>
          <w:rFonts w:asciiTheme="minorHAnsi" w:eastAsia="Calibri" w:hAnsiTheme="minorHAnsi" w:cstheme="minorHAnsi"/>
          <w:color w:val="FF0000"/>
          <w:sz w:val="22"/>
          <w:szCs w:val="22"/>
        </w:rPr>
        <w:t xml:space="preserve">voor het publiek, </w:t>
      </w:r>
      <w:r w:rsidR="009508A5" w:rsidRPr="00344BC7">
        <w:rPr>
          <w:rFonts w:asciiTheme="minorHAnsi" w:hAnsiTheme="minorHAnsi" w:cstheme="minorHAnsi"/>
          <w:color w:val="FF0000"/>
          <w:sz w:val="22"/>
          <w:szCs w:val="22"/>
        </w:rPr>
        <w:t>al kunnen ze online en telefonisch wel actief zijn en aan huis leveren.</w:t>
      </w:r>
    </w:p>
    <w:p w14:paraId="3256DCF8" w14:textId="595308E6" w:rsidR="00A53F95" w:rsidRPr="00344BC7" w:rsidRDefault="002B6DF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Welke maatregelen zijn voorzien om het hamsteren tegen te gaan?</w:t>
      </w:r>
    </w:p>
    <w:p w14:paraId="188B58A9" w14:textId="4B83BA88" w:rsidR="00227459" w:rsidRPr="00344BC7" w:rsidRDefault="64C7F449" w:rsidP="00A308FC">
      <w:pPr>
        <w:spacing w:after="120" w:line="259" w:lineRule="auto"/>
        <w:jc w:val="both"/>
        <w:rPr>
          <w:rFonts w:asciiTheme="minorHAnsi" w:eastAsia="Calibri" w:hAnsiTheme="minorHAnsi" w:cstheme="minorHAnsi"/>
          <w:sz w:val="22"/>
          <w:szCs w:val="22"/>
          <w:u w:val="single"/>
        </w:rPr>
      </w:pPr>
      <w:r w:rsidRPr="00344BC7">
        <w:rPr>
          <w:rFonts w:asciiTheme="minorHAnsi" w:hAnsiTheme="minorHAnsi" w:cstheme="minorHAnsi"/>
          <w:sz w:val="22"/>
          <w:szCs w:val="22"/>
        </w:rPr>
        <w:t xml:space="preserve">E-commerce </w:t>
      </w:r>
      <w:r w:rsidR="00FC6209" w:rsidRPr="00344BC7">
        <w:rPr>
          <w:rFonts w:asciiTheme="minorHAnsi" w:hAnsiTheme="minorHAnsi" w:cstheme="minorHAnsi"/>
          <w:sz w:val="22"/>
          <w:szCs w:val="22"/>
        </w:rPr>
        <w:t xml:space="preserve">(met uitzondering van elektronische sigaretten, e-sigaretten met vloeibare vullingen met nicotine, tabaksproducten en rookwaren op basis van planten) </w:t>
      </w:r>
      <w:r w:rsidR="7525F170" w:rsidRPr="00344BC7">
        <w:rPr>
          <w:rFonts w:asciiTheme="minorHAnsi" w:hAnsiTheme="minorHAnsi" w:cstheme="minorHAnsi"/>
          <w:sz w:val="22"/>
          <w:szCs w:val="22"/>
        </w:rPr>
        <w:t>en afhalen aan afhaalpunten</w:t>
      </w:r>
      <w:r w:rsidR="003C09EB" w:rsidRPr="00344BC7">
        <w:rPr>
          <w:rFonts w:asciiTheme="minorHAnsi" w:hAnsiTheme="minorHAnsi" w:cstheme="minorHAnsi"/>
          <w:sz w:val="22"/>
          <w:szCs w:val="22"/>
        </w:rPr>
        <w:t xml:space="preserve"> (enkel voedingsgerelateerd)</w:t>
      </w:r>
      <w:r w:rsidR="7525F170" w:rsidRPr="00344BC7">
        <w:rPr>
          <w:rFonts w:asciiTheme="minorHAnsi" w:hAnsiTheme="minorHAnsi" w:cstheme="minorHAnsi"/>
          <w:sz w:val="22"/>
          <w:szCs w:val="22"/>
        </w:rPr>
        <w:t xml:space="preserve"> wordt gestimuleerd</w:t>
      </w:r>
      <w:r w:rsidR="604382A3" w:rsidRPr="00344BC7">
        <w:rPr>
          <w:rFonts w:asciiTheme="minorHAnsi" w:hAnsiTheme="minorHAnsi" w:cstheme="minorHAnsi"/>
          <w:sz w:val="22"/>
          <w:szCs w:val="22"/>
        </w:rPr>
        <w:t>.</w:t>
      </w:r>
      <w:r w:rsidR="65D5F392" w:rsidRPr="00344BC7">
        <w:rPr>
          <w:rFonts w:asciiTheme="minorHAnsi" w:hAnsiTheme="minorHAnsi" w:cstheme="minorHAnsi"/>
          <w:sz w:val="22"/>
          <w:szCs w:val="22"/>
        </w:rPr>
        <w:t xml:space="preserve"> </w:t>
      </w:r>
      <w:r w:rsidR="00944299" w:rsidRPr="00344BC7">
        <w:rPr>
          <w:rFonts w:asciiTheme="minorHAnsi" w:hAnsiTheme="minorHAnsi" w:cstheme="minorHAnsi"/>
          <w:sz w:val="22"/>
          <w:szCs w:val="22"/>
        </w:rPr>
        <w:t>Indien w</w:t>
      </w:r>
      <w:r w:rsidR="65D5F392" w:rsidRPr="00344BC7">
        <w:rPr>
          <w:rFonts w:asciiTheme="minorHAnsi" w:hAnsiTheme="minorHAnsi" w:cstheme="minorHAnsi"/>
          <w:sz w:val="22"/>
          <w:szCs w:val="22"/>
        </w:rPr>
        <w:t xml:space="preserve">oekerprijzen </w:t>
      </w:r>
      <w:r w:rsidR="00944299" w:rsidRPr="00344BC7">
        <w:rPr>
          <w:rFonts w:asciiTheme="minorHAnsi" w:hAnsiTheme="minorHAnsi" w:cstheme="minorHAnsi"/>
          <w:sz w:val="22"/>
          <w:szCs w:val="22"/>
        </w:rPr>
        <w:t xml:space="preserve">worden gebruikt, </w:t>
      </w:r>
      <w:r w:rsidR="65D5F392" w:rsidRPr="00344BC7">
        <w:rPr>
          <w:rFonts w:asciiTheme="minorHAnsi" w:hAnsiTheme="minorHAnsi" w:cstheme="minorHAnsi"/>
          <w:sz w:val="22"/>
          <w:szCs w:val="22"/>
        </w:rPr>
        <w:t xml:space="preserve">kunnen </w:t>
      </w:r>
      <w:r w:rsidR="000073B1" w:rsidRPr="00344BC7">
        <w:rPr>
          <w:rFonts w:asciiTheme="minorHAnsi" w:hAnsiTheme="minorHAnsi" w:cstheme="minorHAnsi"/>
          <w:sz w:val="22"/>
          <w:szCs w:val="22"/>
        </w:rPr>
        <w:t>die</w:t>
      </w:r>
      <w:r w:rsidR="00944299" w:rsidRPr="00344BC7">
        <w:rPr>
          <w:rFonts w:asciiTheme="minorHAnsi" w:hAnsiTheme="minorHAnsi" w:cstheme="minorHAnsi"/>
          <w:sz w:val="22"/>
          <w:szCs w:val="22"/>
        </w:rPr>
        <w:t xml:space="preserve"> gemeld</w:t>
      </w:r>
      <w:r w:rsidR="65D5F392" w:rsidRPr="00344BC7">
        <w:rPr>
          <w:rFonts w:asciiTheme="minorHAnsi" w:hAnsiTheme="minorHAnsi" w:cstheme="minorHAnsi"/>
          <w:sz w:val="22"/>
          <w:szCs w:val="22"/>
        </w:rPr>
        <w:t xml:space="preserve"> </w:t>
      </w:r>
      <w:r w:rsidR="00944299" w:rsidRPr="00344BC7">
        <w:rPr>
          <w:rFonts w:asciiTheme="minorHAnsi" w:hAnsiTheme="minorHAnsi" w:cstheme="minorHAnsi"/>
          <w:sz w:val="22"/>
          <w:szCs w:val="22"/>
        </w:rPr>
        <w:t>worden via</w:t>
      </w:r>
      <w:r w:rsidR="65D5F392" w:rsidRPr="00344BC7">
        <w:rPr>
          <w:rFonts w:asciiTheme="minorHAnsi" w:hAnsiTheme="minorHAnsi" w:cstheme="minorHAnsi"/>
          <w:sz w:val="22"/>
          <w:szCs w:val="22"/>
        </w:rPr>
        <w:t xml:space="preserve"> </w:t>
      </w:r>
      <w:hyperlink r:id="rId25">
        <w:r w:rsidR="2347E9DE" w:rsidRPr="00344BC7">
          <w:rPr>
            <w:rStyle w:val="Hyperlink"/>
            <w:rFonts w:asciiTheme="minorHAnsi" w:eastAsia="Calibri" w:hAnsiTheme="minorHAnsi" w:cstheme="minorHAnsi"/>
            <w:color w:val="auto"/>
            <w:sz w:val="22"/>
            <w:szCs w:val="22"/>
          </w:rPr>
          <w:t>https://meldpunt.belgie.be/</w:t>
        </w:r>
      </w:hyperlink>
      <w:r w:rsidR="00D62F85" w:rsidRPr="00344BC7">
        <w:rPr>
          <w:rFonts w:asciiTheme="minorHAnsi" w:eastAsia="Calibri" w:hAnsiTheme="minorHAnsi" w:cstheme="minorHAnsi"/>
          <w:sz w:val="22"/>
          <w:szCs w:val="22"/>
          <w:u w:val="single"/>
        </w:rPr>
        <w:t xml:space="preserve"> </w:t>
      </w:r>
    </w:p>
    <w:p w14:paraId="04CF9439" w14:textId="2E4EFDA6" w:rsidR="00632148" w:rsidRPr="00344BC7" w:rsidRDefault="004657E6"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Wat gebeurt er met de wettelijke garantie op consumptiegoederen?</w:t>
      </w:r>
    </w:p>
    <w:p w14:paraId="0C119C22" w14:textId="571BFB73" w:rsidR="004657E6" w:rsidRPr="00344BC7" w:rsidRDefault="1E872299"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Er is geen uitzondering op de gebruikelijke regels in dit soort situaties: de consument moet de verkoper zo snel mogelijk op de hoogte brengen van het gebrek (post, e-mail,</w:t>
      </w:r>
      <w:r w:rsidR="6FA6E89A"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 en </w:t>
      </w:r>
      <w:r w:rsidR="00DF1A8D" w:rsidRPr="00344BC7">
        <w:rPr>
          <w:rFonts w:asciiTheme="minorHAnsi" w:hAnsiTheme="minorHAnsi" w:cstheme="minorHAnsi"/>
          <w:sz w:val="22"/>
          <w:szCs w:val="22"/>
        </w:rPr>
        <w:t xml:space="preserve"> de schade niet nog groter maken</w:t>
      </w:r>
      <w:r w:rsidRPr="00344BC7">
        <w:rPr>
          <w:rFonts w:asciiTheme="minorHAnsi" w:hAnsiTheme="minorHAnsi" w:cstheme="minorHAnsi"/>
          <w:sz w:val="22"/>
          <w:szCs w:val="22"/>
        </w:rPr>
        <w:t>.</w:t>
      </w:r>
    </w:p>
    <w:p w14:paraId="1A9F6BFE" w14:textId="1EDCB052" w:rsidR="004657E6" w:rsidRPr="00344BC7" w:rsidRDefault="004657E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 consument zal dus kunnen aantonen dat het probleem zich in deze uitzonderlijke periode heeft voorgedaan en dat hij de nodige stappen heeft ondernomen om de verkoper op de hoogte te brengen, zoals vereist. </w:t>
      </w:r>
    </w:p>
    <w:p w14:paraId="13650B04" w14:textId="031E5CC9" w:rsidR="00C3068C" w:rsidRPr="00344BC7" w:rsidRDefault="00C3068C"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Vanaf dat moment wordt de garantieperiode in principe opgeschort totdat de verkoper een oplossing biedt (reparatie of vervanging).</w:t>
      </w:r>
    </w:p>
    <w:p w14:paraId="70FEA61E" w14:textId="1797CA2D" w:rsidR="004657E6" w:rsidRPr="00344BC7" w:rsidRDefault="119AC909"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Zelfs als hij de informatie niet heeft kunnen ontvangen vanwege een sluiting wegens </w:t>
      </w:r>
      <w:r w:rsidR="00240579" w:rsidRPr="00344BC7">
        <w:rPr>
          <w:rFonts w:asciiTheme="minorHAnsi" w:hAnsiTheme="minorHAnsi" w:cstheme="minorHAnsi"/>
          <w:sz w:val="22"/>
          <w:szCs w:val="22"/>
        </w:rPr>
        <w:t>COVID-19,</w:t>
      </w:r>
      <w:r w:rsidRPr="00344BC7">
        <w:rPr>
          <w:rFonts w:asciiTheme="minorHAnsi" w:hAnsiTheme="minorHAnsi" w:cstheme="minorHAnsi"/>
          <w:sz w:val="22"/>
          <w:szCs w:val="22"/>
        </w:rPr>
        <w:t xml:space="preserve"> </w:t>
      </w:r>
      <w:r w:rsidR="23F422AA" w:rsidRPr="00344BC7">
        <w:rPr>
          <w:rFonts w:asciiTheme="minorHAnsi" w:hAnsiTheme="minorHAnsi" w:cstheme="minorHAnsi"/>
          <w:sz w:val="22"/>
          <w:szCs w:val="22"/>
        </w:rPr>
        <w:t xml:space="preserve">mag </w:t>
      </w:r>
      <w:r w:rsidRPr="00344BC7">
        <w:rPr>
          <w:rFonts w:asciiTheme="minorHAnsi" w:hAnsiTheme="minorHAnsi" w:cstheme="minorHAnsi"/>
          <w:sz w:val="22"/>
          <w:szCs w:val="22"/>
        </w:rPr>
        <w:t>de verkoper</w:t>
      </w:r>
      <w:r w:rsidR="4EA2B42B" w:rsidRPr="00344BC7">
        <w:rPr>
          <w:rFonts w:asciiTheme="minorHAnsi" w:hAnsiTheme="minorHAnsi" w:cstheme="minorHAnsi"/>
          <w:sz w:val="22"/>
          <w:szCs w:val="22"/>
        </w:rPr>
        <w:t xml:space="preserve"> zich</w:t>
      </w:r>
      <w:r w:rsidRPr="00344BC7">
        <w:rPr>
          <w:rFonts w:asciiTheme="minorHAnsi" w:hAnsiTheme="minorHAnsi" w:cstheme="minorHAnsi"/>
          <w:sz w:val="22"/>
          <w:szCs w:val="22"/>
        </w:rPr>
        <w:t xml:space="preserve"> niet </w:t>
      </w:r>
      <w:r w:rsidR="6F841E92" w:rsidRPr="00344BC7">
        <w:rPr>
          <w:rFonts w:asciiTheme="minorHAnsi" w:hAnsiTheme="minorHAnsi" w:cstheme="minorHAnsi"/>
          <w:sz w:val="22"/>
          <w:szCs w:val="22"/>
        </w:rPr>
        <w:t>beroep</w:t>
      </w:r>
      <w:r w:rsidR="282D28BE" w:rsidRPr="00344BC7">
        <w:rPr>
          <w:rFonts w:asciiTheme="minorHAnsi" w:hAnsiTheme="minorHAnsi" w:cstheme="minorHAnsi"/>
          <w:sz w:val="22"/>
          <w:szCs w:val="22"/>
        </w:rPr>
        <w:t>en</w:t>
      </w:r>
      <w:r w:rsidR="6F841E92"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op de overschrijding van de termijn om </w:t>
      </w:r>
      <w:r w:rsidR="2C97C1A0" w:rsidRPr="00344BC7">
        <w:rPr>
          <w:rFonts w:asciiTheme="minorHAnsi" w:hAnsiTheme="minorHAnsi" w:cstheme="minorHAnsi"/>
          <w:sz w:val="22"/>
          <w:szCs w:val="22"/>
        </w:rPr>
        <w:t>niet tussen te komen</w:t>
      </w:r>
      <w:r w:rsidRPr="00344BC7">
        <w:rPr>
          <w:rFonts w:asciiTheme="minorHAnsi" w:hAnsiTheme="minorHAnsi" w:cstheme="minorHAnsi"/>
          <w:sz w:val="22"/>
          <w:szCs w:val="22"/>
        </w:rPr>
        <w:t>.</w:t>
      </w:r>
      <w:r w:rsidR="72FD063E" w:rsidRPr="00344BC7">
        <w:rPr>
          <w:rFonts w:asciiTheme="minorHAnsi" w:hAnsiTheme="minorHAnsi" w:cstheme="minorHAnsi"/>
          <w:sz w:val="22"/>
          <w:szCs w:val="22"/>
        </w:rPr>
        <w:t xml:space="preserve"> </w:t>
      </w:r>
    </w:p>
    <w:p w14:paraId="19307E24" w14:textId="32B49A0D" w:rsidR="00C574AB" w:rsidRPr="00344BC7" w:rsidRDefault="74A41CAF"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Mogen vrijwilligers hun diensten aanbieden aan voedingszaken?</w:t>
      </w:r>
    </w:p>
    <w:p w14:paraId="169DD384" w14:textId="1BC7CA9B" w:rsidR="00E94C9C" w:rsidRPr="00344BC7" w:rsidRDefault="05CA87ED"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lastRenderedPageBreak/>
        <w:t>Vrijwilligers kunnen volgens de Vrijwilligerswet van 3 juli 2005 in principe alleen maar worden ingezet door organisaties die een onbaatzuchtige doelstelling nastreven.  De Vrijwilligerswet laat niet toe om vrijwilligerswerk te verrichten voor commerciële bedrijven.</w:t>
      </w:r>
    </w:p>
    <w:p w14:paraId="3071C928" w14:textId="165BFC70" w:rsidR="0B86C9AC" w:rsidRPr="00344BC7" w:rsidRDefault="59553B13"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b/>
          <w:bCs/>
          <w:sz w:val="22"/>
          <w:szCs w:val="22"/>
        </w:rPr>
        <w:t>Wat met markten</w:t>
      </w:r>
      <w:r w:rsidR="00E6091B" w:rsidRPr="00344BC7">
        <w:rPr>
          <w:rFonts w:asciiTheme="minorHAnsi" w:eastAsia="Calibri" w:hAnsiTheme="minorHAnsi" w:cstheme="minorHAnsi"/>
          <w:b/>
          <w:bCs/>
          <w:sz w:val="22"/>
          <w:szCs w:val="22"/>
        </w:rPr>
        <w:t xml:space="preserve"> en andere ambulante activiteiten</w:t>
      </w:r>
      <w:r w:rsidRPr="00344BC7">
        <w:rPr>
          <w:rFonts w:asciiTheme="minorHAnsi" w:eastAsia="Calibri" w:hAnsiTheme="minorHAnsi" w:cstheme="minorHAnsi"/>
          <w:b/>
          <w:bCs/>
          <w:sz w:val="22"/>
          <w:szCs w:val="22"/>
        </w:rPr>
        <w:t>?</w:t>
      </w:r>
      <w:r w:rsidRPr="00344BC7">
        <w:rPr>
          <w:rFonts w:asciiTheme="minorHAnsi" w:eastAsia="Calibri" w:hAnsiTheme="minorHAnsi" w:cstheme="minorHAnsi"/>
          <w:sz w:val="22"/>
          <w:szCs w:val="22"/>
        </w:rPr>
        <w:t xml:space="preserve"> </w:t>
      </w:r>
    </w:p>
    <w:p w14:paraId="74286A2A" w14:textId="29BFE458" w:rsidR="00717DF9" w:rsidRPr="00344BC7" w:rsidRDefault="00717DF9"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Markten</w:t>
      </w:r>
      <w:r w:rsidR="00E6091B" w:rsidRPr="00344BC7">
        <w:rPr>
          <w:rFonts w:asciiTheme="minorHAnsi" w:hAnsiTheme="minorHAnsi" w:cstheme="minorHAnsi"/>
          <w:sz w:val="22"/>
          <w:szCs w:val="22"/>
        </w:rPr>
        <w:t xml:space="preserve"> en andere ambulante activiteiten</w:t>
      </w:r>
      <w:r w:rsidRPr="00344BC7">
        <w:rPr>
          <w:rFonts w:asciiTheme="minorHAnsi" w:hAnsiTheme="minorHAnsi" w:cstheme="minorHAnsi"/>
          <w:sz w:val="22"/>
          <w:szCs w:val="22"/>
        </w:rPr>
        <w:t xml:space="preserve"> zijn verboden, behalve de voedingskramen die nodig zijn voor de voedselvoorziening van de zones waar geen voedingszaken</w:t>
      </w:r>
      <w:r w:rsidR="00E6091B" w:rsidRPr="00344BC7">
        <w:rPr>
          <w:rFonts w:asciiTheme="minorHAnsi" w:hAnsiTheme="minorHAnsi" w:cstheme="minorHAnsi"/>
          <w:sz w:val="22"/>
          <w:szCs w:val="22"/>
        </w:rPr>
        <w:t xml:space="preserve"> (bv</w:t>
      </w:r>
      <w:r w:rsidR="007D3BD5" w:rsidRPr="00344BC7">
        <w:rPr>
          <w:rFonts w:asciiTheme="minorHAnsi" w:hAnsiTheme="minorHAnsi" w:cstheme="minorHAnsi"/>
          <w:sz w:val="22"/>
          <w:szCs w:val="22"/>
        </w:rPr>
        <w:t>. supermarkten)</w:t>
      </w:r>
      <w:r w:rsidRPr="00344BC7">
        <w:rPr>
          <w:rFonts w:asciiTheme="minorHAnsi" w:hAnsiTheme="minorHAnsi" w:cstheme="minorHAnsi"/>
          <w:sz w:val="22"/>
          <w:szCs w:val="22"/>
        </w:rPr>
        <w:t xml:space="preserve"> aanwezig zijn.</w:t>
      </w:r>
      <w:r w:rsidR="002057AB" w:rsidRPr="00344BC7">
        <w:rPr>
          <w:rFonts w:asciiTheme="minorHAnsi" w:hAnsiTheme="minorHAnsi" w:cstheme="minorHAnsi"/>
          <w:sz w:val="22"/>
          <w:szCs w:val="22"/>
        </w:rPr>
        <w:t xml:space="preserve"> </w:t>
      </w:r>
      <w:r w:rsidR="003A070E" w:rsidRPr="00344BC7">
        <w:rPr>
          <w:rFonts w:asciiTheme="minorHAnsi" w:hAnsiTheme="minorHAnsi" w:cstheme="minorHAnsi"/>
          <w:bCs/>
          <w:sz w:val="22"/>
          <w:szCs w:val="22"/>
        </w:rPr>
        <w:t>De burgemeester beslist op basis van de noden van zijn gemeente of een markt al dan niet noodzakelijk is in het kader van de voedselbevoorrading.</w:t>
      </w:r>
    </w:p>
    <w:p w14:paraId="7F924116" w14:textId="6B31A0E2" w:rsidR="0E0891E6" w:rsidRPr="00344BC7" w:rsidRDefault="2759916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Mag een marktkramer </w:t>
      </w:r>
      <w:r w:rsidR="00C553A8" w:rsidRPr="00344BC7">
        <w:rPr>
          <w:rFonts w:asciiTheme="minorHAnsi" w:eastAsia="Calibri" w:hAnsiTheme="minorHAnsi" w:cstheme="minorHAnsi"/>
          <w:b/>
          <w:bCs/>
          <w:sz w:val="22"/>
          <w:szCs w:val="22"/>
        </w:rPr>
        <w:t>thuis leveren</w:t>
      </w:r>
      <w:r w:rsidRPr="00344BC7">
        <w:rPr>
          <w:rFonts w:asciiTheme="minorHAnsi" w:eastAsia="Calibri" w:hAnsiTheme="minorHAnsi" w:cstheme="minorHAnsi"/>
          <w:b/>
          <w:bCs/>
          <w:sz w:val="22"/>
          <w:szCs w:val="22"/>
        </w:rPr>
        <w:t>?</w:t>
      </w:r>
    </w:p>
    <w:p w14:paraId="684B5208" w14:textId="4B3834DF" w:rsidR="634642D2" w:rsidRPr="00344BC7" w:rsidRDefault="2BAB41F6" w:rsidP="00A308FC">
      <w:pPr>
        <w:spacing w:after="120" w:line="259" w:lineRule="auto"/>
        <w:jc w:val="both"/>
        <w:rPr>
          <w:rFonts w:asciiTheme="minorHAnsi" w:eastAsia="Calibri" w:hAnsiTheme="minorHAnsi" w:cstheme="minorHAnsi"/>
          <w:sz w:val="22"/>
          <w:szCs w:val="22"/>
          <w:highlight w:val="yellow"/>
        </w:rPr>
      </w:pPr>
      <w:r w:rsidRPr="00344BC7">
        <w:rPr>
          <w:rFonts w:asciiTheme="minorHAnsi" w:eastAsia="Calibri" w:hAnsiTheme="minorHAnsi" w:cstheme="minorHAnsi"/>
          <w:sz w:val="22"/>
          <w:szCs w:val="22"/>
        </w:rPr>
        <w:t xml:space="preserve">Ja, </w:t>
      </w:r>
      <w:r w:rsidR="04F4F57A" w:rsidRPr="00344BC7">
        <w:rPr>
          <w:rFonts w:asciiTheme="minorHAnsi" w:eastAsia="Calibri" w:hAnsiTheme="minorHAnsi" w:cstheme="minorHAnsi"/>
          <w:sz w:val="22"/>
          <w:szCs w:val="22"/>
        </w:rPr>
        <w:t>thuislevering</w:t>
      </w:r>
      <w:r w:rsidRPr="00344BC7">
        <w:rPr>
          <w:rFonts w:asciiTheme="minorHAnsi" w:eastAsia="Calibri" w:hAnsiTheme="minorHAnsi" w:cstheme="minorHAnsi"/>
          <w:sz w:val="22"/>
          <w:szCs w:val="22"/>
        </w:rPr>
        <w:t xml:space="preserve"> kan</w:t>
      </w:r>
      <w:r w:rsidR="00C553A8" w:rsidRPr="00344BC7">
        <w:rPr>
          <w:rFonts w:asciiTheme="minorHAnsi" w:eastAsia="Calibri" w:hAnsiTheme="minorHAnsi" w:cstheme="minorHAnsi"/>
          <w:sz w:val="22"/>
          <w:szCs w:val="22"/>
        </w:rPr>
        <w:t xml:space="preserve"> op bestelling</w:t>
      </w:r>
      <w:r w:rsidR="00944299" w:rsidRPr="00344BC7">
        <w:rPr>
          <w:rFonts w:asciiTheme="minorHAnsi" w:eastAsia="Calibri" w:hAnsiTheme="minorHAnsi" w:cstheme="minorHAnsi"/>
          <w:sz w:val="22"/>
          <w:szCs w:val="22"/>
        </w:rPr>
        <w:t>, op voorwaarde dat dit geen deur aan deur verkoop wordt en</w:t>
      </w:r>
      <w:r w:rsidRPr="00344BC7">
        <w:rPr>
          <w:rFonts w:asciiTheme="minorHAnsi" w:eastAsia="Calibri" w:hAnsiTheme="minorHAnsi" w:cstheme="minorHAnsi"/>
          <w:sz w:val="22"/>
          <w:szCs w:val="22"/>
        </w:rPr>
        <w:t xml:space="preserve"> </w:t>
      </w:r>
      <w:r w:rsidR="5FA5D946" w:rsidRPr="00344BC7">
        <w:rPr>
          <w:rFonts w:asciiTheme="minorHAnsi" w:eastAsia="Calibri" w:hAnsiTheme="minorHAnsi" w:cstheme="minorHAnsi"/>
          <w:sz w:val="22"/>
          <w:szCs w:val="22"/>
        </w:rPr>
        <w:t>mits inachtneming van de social distancing maatregelen</w:t>
      </w:r>
      <w:r w:rsidR="00C553A8" w:rsidRPr="00344BC7">
        <w:rPr>
          <w:rFonts w:asciiTheme="minorHAnsi" w:eastAsia="Calibri" w:hAnsiTheme="minorHAnsi" w:cstheme="minorHAnsi"/>
          <w:sz w:val="22"/>
          <w:szCs w:val="22"/>
        </w:rPr>
        <w:t>.</w:t>
      </w:r>
    </w:p>
    <w:p w14:paraId="1A411218" w14:textId="77777777" w:rsidR="006659A1" w:rsidRPr="00344BC7" w:rsidRDefault="006659A1"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Mogen diensten die aan huis leveren (Bpost, DHL …) blijven werken?</w:t>
      </w:r>
    </w:p>
    <w:p w14:paraId="39D6847F" w14:textId="66281C9F" w:rsidR="00485C74" w:rsidRPr="00344BC7" w:rsidRDefault="5C4F584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dit wordt zelfs gestimuleerd, mits </w:t>
      </w:r>
      <w:r w:rsidR="79EA199C" w:rsidRPr="00344BC7">
        <w:rPr>
          <w:rFonts w:asciiTheme="minorHAnsi" w:eastAsia="Calibri" w:hAnsiTheme="minorHAnsi" w:cstheme="minorHAnsi"/>
          <w:sz w:val="22"/>
          <w:szCs w:val="22"/>
        </w:rPr>
        <w:t>inachtneming</w:t>
      </w:r>
      <w:r w:rsidRPr="00344BC7">
        <w:rPr>
          <w:rFonts w:asciiTheme="minorHAnsi" w:eastAsia="Calibri" w:hAnsiTheme="minorHAnsi" w:cstheme="minorHAnsi"/>
          <w:sz w:val="22"/>
          <w:szCs w:val="22"/>
        </w:rPr>
        <w:t xml:space="preserve"> van de social distancing maatregelen.</w:t>
      </w:r>
      <w:r w:rsidR="5BF17659" w:rsidRPr="00344BC7">
        <w:rPr>
          <w:rFonts w:asciiTheme="minorHAnsi" w:eastAsia="Calibri" w:hAnsiTheme="minorHAnsi" w:cstheme="minorHAnsi"/>
          <w:sz w:val="22"/>
          <w:szCs w:val="22"/>
        </w:rPr>
        <w:t xml:space="preserve"> </w:t>
      </w:r>
      <w:r w:rsidR="1850D786" w:rsidRPr="00344BC7">
        <w:rPr>
          <w:rFonts w:asciiTheme="minorHAnsi" w:hAnsiTheme="minorHAnsi" w:cstheme="minorHAnsi"/>
          <w:sz w:val="22"/>
          <w:szCs w:val="22"/>
        </w:rPr>
        <w:t>Afhalingen op officiële afhaalpunten zijn toegestaan.</w:t>
      </w:r>
    </w:p>
    <w:p w14:paraId="4B896BBD" w14:textId="1520CE88" w:rsidR="00740BC5" w:rsidRPr="00344BC7" w:rsidRDefault="0692F63D" w:rsidP="00A308FC">
      <w:pPr>
        <w:spacing w:after="120" w:line="259" w:lineRule="auto"/>
        <w:rPr>
          <w:rFonts w:asciiTheme="minorHAnsi" w:hAnsiTheme="minorHAnsi" w:cstheme="minorHAnsi"/>
          <w:b/>
          <w:bCs/>
          <w:sz w:val="22"/>
          <w:szCs w:val="22"/>
        </w:rPr>
      </w:pPr>
      <w:r w:rsidRPr="00344BC7">
        <w:rPr>
          <w:rFonts w:asciiTheme="minorHAnsi" w:hAnsiTheme="minorHAnsi" w:cstheme="minorHAnsi"/>
          <w:b/>
          <w:bCs/>
          <w:sz w:val="22"/>
          <w:szCs w:val="22"/>
        </w:rPr>
        <w:t xml:space="preserve">Is </w:t>
      </w:r>
      <w:r w:rsidR="57A68744" w:rsidRPr="00344BC7">
        <w:rPr>
          <w:rFonts w:asciiTheme="minorHAnsi" w:hAnsiTheme="minorHAnsi" w:cstheme="minorHAnsi"/>
          <w:b/>
          <w:bCs/>
          <w:sz w:val="22"/>
          <w:szCs w:val="22"/>
        </w:rPr>
        <w:t>de</w:t>
      </w:r>
      <w:r w:rsidR="3B90842D" w:rsidRPr="00344BC7">
        <w:rPr>
          <w:rFonts w:asciiTheme="minorHAnsi" w:hAnsiTheme="minorHAnsi" w:cstheme="minorHAnsi"/>
          <w:b/>
          <w:bCs/>
          <w:sz w:val="22"/>
          <w:szCs w:val="22"/>
        </w:rPr>
        <w:t xml:space="preserve"> verkoop en levering aan professionelen </w:t>
      </w:r>
      <w:r w:rsidR="57A68744" w:rsidRPr="00344BC7">
        <w:rPr>
          <w:rFonts w:asciiTheme="minorHAnsi" w:hAnsiTheme="minorHAnsi" w:cstheme="minorHAnsi"/>
          <w:b/>
          <w:bCs/>
          <w:sz w:val="22"/>
          <w:szCs w:val="22"/>
        </w:rPr>
        <w:t>toegelaten</w:t>
      </w:r>
      <w:r w:rsidR="3B90842D" w:rsidRPr="00344BC7">
        <w:rPr>
          <w:rFonts w:asciiTheme="minorHAnsi" w:hAnsiTheme="minorHAnsi" w:cstheme="minorHAnsi"/>
          <w:b/>
          <w:bCs/>
          <w:sz w:val="22"/>
          <w:szCs w:val="22"/>
        </w:rPr>
        <w:t>?</w:t>
      </w:r>
    </w:p>
    <w:p w14:paraId="4A5318C8" w14:textId="5DC4F0AC" w:rsidR="008B3EDD" w:rsidRPr="00344BC7" w:rsidRDefault="57A68744"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Ja, g</w:t>
      </w:r>
      <w:r w:rsidR="3B90842D" w:rsidRPr="00344BC7">
        <w:rPr>
          <w:rFonts w:asciiTheme="minorHAnsi" w:hAnsiTheme="minorHAnsi" w:cstheme="minorHAnsi"/>
          <w:sz w:val="22"/>
          <w:szCs w:val="22"/>
        </w:rPr>
        <w:t xml:space="preserve">roothandelszaken mogen openblijven voor professionelen, </w:t>
      </w:r>
      <w:r w:rsidR="11959D2D" w:rsidRPr="00344BC7">
        <w:rPr>
          <w:rFonts w:asciiTheme="minorHAnsi" w:hAnsiTheme="minorHAnsi" w:cstheme="minorHAnsi"/>
          <w:sz w:val="22"/>
          <w:szCs w:val="22"/>
        </w:rPr>
        <w:t>mits inachtneming van</w:t>
      </w:r>
      <w:r w:rsidR="3B90842D" w:rsidRPr="00344BC7">
        <w:rPr>
          <w:rFonts w:asciiTheme="minorHAnsi" w:hAnsiTheme="minorHAnsi" w:cstheme="minorHAnsi"/>
          <w:sz w:val="22"/>
          <w:szCs w:val="22"/>
        </w:rPr>
        <w:t xml:space="preserve"> de </w:t>
      </w:r>
      <w:r w:rsidR="11959D2D" w:rsidRPr="00344BC7">
        <w:rPr>
          <w:rFonts w:asciiTheme="minorHAnsi" w:hAnsiTheme="minorHAnsi" w:cstheme="minorHAnsi"/>
          <w:sz w:val="22"/>
          <w:szCs w:val="22"/>
        </w:rPr>
        <w:t>social distancing maatregelen</w:t>
      </w:r>
      <w:r w:rsidR="3B90842D" w:rsidRPr="00344BC7">
        <w:rPr>
          <w:rFonts w:asciiTheme="minorHAnsi" w:hAnsiTheme="minorHAnsi" w:cstheme="minorHAnsi"/>
          <w:sz w:val="22"/>
          <w:szCs w:val="22"/>
        </w:rPr>
        <w:t>.</w:t>
      </w:r>
    </w:p>
    <w:p w14:paraId="4D5FD286" w14:textId="0E763C40" w:rsidR="006659A1" w:rsidRPr="00344BC7" w:rsidRDefault="3B90842D"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Verkoop in de winkel of op afstand, levering en afhaling in de winkel voor professionals zijn toegestaan, </w:t>
      </w:r>
      <w:r w:rsidR="2778F10E" w:rsidRPr="00344BC7">
        <w:rPr>
          <w:rFonts w:asciiTheme="minorHAnsi" w:hAnsiTheme="minorHAnsi" w:cstheme="minorHAnsi"/>
          <w:sz w:val="22"/>
          <w:szCs w:val="22"/>
        </w:rPr>
        <w:t>mits inachtneming van de social distancing maatregelen</w:t>
      </w:r>
      <w:r w:rsidRPr="00344BC7">
        <w:rPr>
          <w:rFonts w:asciiTheme="minorHAnsi" w:hAnsiTheme="minorHAnsi" w:cstheme="minorHAnsi"/>
          <w:sz w:val="22"/>
          <w:szCs w:val="22"/>
        </w:rPr>
        <w:t>.</w:t>
      </w:r>
    </w:p>
    <w:p w14:paraId="701C342C" w14:textId="7C319D84" w:rsidR="006659A1" w:rsidRPr="00344BC7" w:rsidRDefault="006659A1"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mobiele commerciële vertegenwoordigers zich blijven verplaatsen en werken aangezien werken op afstand in hun geval niet </w:t>
      </w:r>
      <w:r w:rsidR="00944299" w:rsidRPr="00344BC7">
        <w:rPr>
          <w:rFonts w:asciiTheme="minorHAnsi" w:eastAsia="Calibri" w:hAnsiTheme="minorHAnsi" w:cstheme="minorHAnsi"/>
          <w:b/>
          <w:bCs/>
          <w:sz w:val="22"/>
          <w:szCs w:val="22"/>
        </w:rPr>
        <w:t>mogelijk</w:t>
      </w:r>
      <w:r w:rsidRPr="00344BC7">
        <w:rPr>
          <w:rFonts w:asciiTheme="minorHAnsi" w:eastAsia="Calibri" w:hAnsiTheme="minorHAnsi" w:cstheme="minorHAnsi"/>
          <w:b/>
          <w:bCs/>
          <w:sz w:val="22"/>
          <w:szCs w:val="22"/>
        </w:rPr>
        <w:t xml:space="preserve"> is?</w:t>
      </w:r>
    </w:p>
    <w:p w14:paraId="0DE4C955" w14:textId="1393AC4D" w:rsidR="4E2AD8F8" w:rsidRPr="00344BC7" w:rsidRDefault="5C4F584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Nee, </w:t>
      </w:r>
      <w:r w:rsidR="429451F8" w:rsidRPr="00344BC7">
        <w:rPr>
          <w:rFonts w:asciiTheme="minorHAnsi" w:eastAsia="Calibri" w:hAnsiTheme="minorHAnsi" w:cstheme="minorHAnsi"/>
          <w:sz w:val="22"/>
          <w:szCs w:val="22"/>
        </w:rPr>
        <w:t>commerciële vertegenwoordigers</w:t>
      </w:r>
      <w:r w:rsidRPr="00344BC7">
        <w:rPr>
          <w:rFonts w:asciiTheme="minorHAnsi" w:eastAsia="Calibri" w:hAnsiTheme="minorHAnsi" w:cstheme="minorHAnsi"/>
          <w:sz w:val="22"/>
          <w:szCs w:val="22"/>
        </w:rPr>
        <w:t xml:space="preserve"> mogen hun activiteiten niet voortzetten</w:t>
      </w:r>
      <w:r w:rsidR="00DB6834" w:rsidRPr="00344BC7">
        <w:rPr>
          <w:rFonts w:asciiTheme="minorHAnsi" w:eastAsia="Calibri" w:hAnsiTheme="minorHAnsi" w:cstheme="minorHAnsi"/>
          <w:sz w:val="22"/>
          <w:szCs w:val="22"/>
        </w:rPr>
        <w:t>, m</w:t>
      </w:r>
      <w:r w:rsidR="009A31BB" w:rsidRPr="00344BC7">
        <w:rPr>
          <w:rFonts w:asciiTheme="minorHAnsi" w:eastAsia="Calibri" w:hAnsiTheme="minorHAnsi" w:cstheme="minorHAnsi"/>
          <w:sz w:val="22"/>
          <w:szCs w:val="22"/>
        </w:rPr>
        <w:t>et uitzondering van telewerk</w:t>
      </w:r>
      <w:r w:rsidRPr="00344BC7">
        <w:rPr>
          <w:rFonts w:asciiTheme="minorHAnsi" w:eastAsia="Calibri" w:hAnsiTheme="minorHAnsi" w:cstheme="minorHAnsi"/>
          <w:sz w:val="22"/>
          <w:szCs w:val="22"/>
        </w:rPr>
        <w:t>.</w:t>
      </w:r>
    </w:p>
    <w:p w14:paraId="59430FE8" w14:textId="77777777" w:rsidR="004A4932" w:rsidRPr="00344BC7" w:rsidRDefault="004A4932" w:rsidP="00A308FC">
      <w:pPr>
        <w:spacing w:after="120" w:line="259" w:lineRule="auto"/>
        <w:rPr>
          <w:rFonts w:asciiTheme="minorHAnsi" w:eastAsia="Calibri" w:hAnsiTheme="minorHAnsi" w:cstheme="minorHAnsi"/>
        </w:rPr>
      </w:pPr>
      <w:r w:rsidRPr="00344BC7">
        <w:rPr>
          <w:rFonts w:asciiTheme="minorHAnsi" w:eastAsia="Calibri" w:hAnsiTheme="minorHAnsi" w:cstheme="minorHAnsi"/>
        </w:rPr>
        <w:br w:type="page"/>
      </w:r>
    </w:p>
    <w:p w14:paraId="1765DF20" w14:textId="25F67760" w:rsidR="3E42AC71" w:rsidRPr="00344BC7" w:rsidRDefault="44E5AB69" w:rsidP="00A308FC">
      <w:pPr>
        <w:pStyle w:val="Heading1"/>
        <w:spacing w:line="259" w:lineRule="auto"/>
        <w:rPr>
          <w:rFonts w:cstheme="minorHAnsi"/>
        </w:rPr>
      </w:pPr>
      <w:bookmarkStart w:id="17" w:name="_Toc38273275"/>
      <w:r w:rsidRPr="00344BC7">
        <w:rPr>
          <w:rFonts w:cstheme="minorHAnsi"/>
        </w:rPr>
        <w:lastRenderedPageBreak/>
        <w:t>HORECA</w:t>
      </w:r>
      <w:bookmarkEnd w:id="17"/>
    </w:p>
    <w:p w14:paraId="37076332" w14:textId="3529714A" w:rsidR="6DC4B298" w:rsidRPr="00344BC7" w:rsidRDefault="40DEF9E7" w:rsidP="00A308FC">
      <w:pPr>
        <w:pStyle w:val="Heading2"/>
        <w:spacing w:after="120" w:line="259" w:lineRule="auto"/>
        <w:rPr>
          <w:rFonts w:cstheme="minorHAnsi"/>
          <w:sz w:val="22"/>
        </w:rPr>
      </w:pPr>
      <w:bookmarkStart w:id="18" w:name="_Toc38273276"/>
      <w:r w:rsidRPr="00344BC7">
        <w:rPr>
          <w:rFonts w:cstheme="minorHAnsi"/>
          <w:sz w:val="22"/>
        </w:rPr>
        <w:t>Algemeen</w:t>
      </w:r>
      <w:bookmarkEnd w:id="18"/>
    </w:p>
    <w:p w14:paraId="7B8A4B61" w14:textId="74A98CD6" w:rsidR="00E94C9C" w:rsidRPr="00344BC7" w:rsidRDefault="118B2A4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De inrichtingen die tot de horecasector behoren</w:t>
      </w:r>
      <w:r w:rsidR="742D3F8C" w:rsidRPr="00344BC7">
        <w:rPr>
          <w:rFonts w:asciiTheme="minorHAnsi" w:hAnsiTheme="minorHAnsi" w:cstheme="minorHAnsi"/>
          <w:sz w:val="22"/>
          <w:szCs w:val="22"/>
        </w:rPr>
        <w:t>,</w:t>
      </w:r>
      <w:r w:rsidRPr="00344BC7">
        <w:rPr>
          <w:rFonts w:asciiTheme="minorHAnsi" w:hAnsiTheme="minorHAnsi" w:cstheme="minorHAnsi"/>
          <w:sz w:val="22"/>
          <w:szCs w:val="22"/>
        </w:rPr>
        <w:t xml:space="preserve"> worden gesloten. Het terrasmeubilair moet naar binnen gebracht worden</w:t>
      </w:r>
      <w:r w:rsidR="673CEFC7" w:rsidRPr="00344BC7">
        <w:rPr>
          <w:rFonts w:asciiTheme="minorHAnsi" w:hAnsiTheme="minorHAnsi" w:cstheme="minorHAnsi"/>
          <w:sz w:val="22"/>
          <w:szCs w:val="22"/>
        </w:rPr>
        <w:t xml:space="preserve">. De hotels mogen echter openblijven met uitzondering van hun eventuele restaurants, bars, </w:t>
      </w:r>
      <w:r w:rsidR="2C3BB3EB" w:rsidRPr="00344BC7">
        <w:rPr>
          <w:rFonts w:asciiTheme="minorHAnsi" w:hAnsiTheme="minorHAnsi" w:cstheme="minorHAnsi"/>
          <w:sz w:val="22"/>
          <w:szCs w:val="22"/>
        </w:rPr>
        <w:t>eet</w:t>
      </w:r>
      <w:r w:rsidR="673CEFC7" w:rsidRPr="00344BC7">
        <w:rPr>
          <w:rFonts w:asciiTheme="minorHAnsi" w:hAnsiTheme="minorHAnsi" w:cstheme="minorHAnsi"/>
          <w:sz w:val="22"/>
          <w:szCs w:val="22"/>
        </w:rPr>
        <w:t>hoeken</w:t>
      </w:r>
      <w:r w:rsidR="00A44F38" w:rsidRPr="00344BC7">
        <w:rPr>
          <w:rFonts w:asciiTheme="minorHAnsi" w:hAnsiTheme="minorHAnsi" w:cstheme="minorHAnsi"/>
          <w:sz w:val="22"/>
          <w:szCs w:val="22"/>
        </w:rPr>
        <w:t>, seminariezalen</w:t>
      </w:r>
      <w:r w:rsidR="673CEFC7" w:rsidRPr="00344BC7">
        <w:rPr>
          <w:rFonts w:asciiTheme="minorHAnsi" w:hAnsiTheme="minorHAnsi" w:cstheme="minorHAnsi"/>
          <w:sz w:val="22"/>
          <w:szCs w:val="22"/>
        </w:rPr>
        <w:t xml:space="preserve"> en andere </w:t>
      </w:r>
      <w:r w:rsidR="2647FCD3" w:rsidRPr="00344BC7">
        <w:rPr>
          <w:rFonts w:asciiTheme="minorHAnsi" w:hAnsiTheme="minorHAnsi" w:cstheme="minorHAnsi"/>
          <w:sz w:val="22"/>
          <w:szCs w:val="22"/>
        </w:rPr>
        <w:t>gemeenschappelijke ruimtes.</w:t>
      </w:r>
      <w:r w:rsidR="447E3CBF" w:rsidRPr="00344BC7">
        <w:rPr>
          <w:rFonts w:asciiTheme="minorHAnsi" w:hAnsiTheme="minorHAnsi" w:cstheme="minorHAnsi"/>
          <w:sz w:val="22"/>
          <w:szCs w:val="22"/>
        </w:rPr>
        <w:t xml:space="preserve"> </w:t>
      </w:r>
      <w:r w:rsidR="00BC5AAE" w:rsidRPr="00344BC7">
        <w:rPr>
          <w:rFonts w:asciiTheme="minorHAnsi" w:hAnsiTheme="minorHAnsi" w:cstheme="minorHAnsi"/>
          <w:sz w:val="22"/>
          <w:szCs w:val="22"/>
        </w:rPr>
        <w:t>Alle nieuwe initiatieven zoals pop-ups</w:t>
      </w:r>
      <w:r w:rsidR="00AA7B31" w:rsidRPr="00344BC7">
        <w:rPr>
          <w:rFonts w:asciiTheme="minorHAnsi" w:hAnsiTheme="minorHAnsi" w:cstheme="minorHAnsi"/>
          <w:sz w:val="22"/>
          <w:szCs w:val="22"/>
        </w:rPr>
        <w:t xml:space="preserve"> of garageverkopen</w:t>
      </w:r>
      <w:r w:rsidR="00BC5AAE" w:rsidRPr="00344BC7">
        <w:rPr>
          <w:rFonts w:asciiTheme="minorHAnsi" w:hAnsiTheme="minorHAnsi" w:cstheme="minorHAnsi"/>
          <w:sz w:val="22"/>
          <w:szCs w:val="22"/>
        </w:rPr>
        <w:t xml:space="preserve"> worden verboden.</w:t>
      </w:r>
    </w:p>
    <w:p w14:paraId="05439309" w14:textId="31E8F5C8" w:rsidR="3876DAB1" w:rsidRPr="00344BC7" w:rsidRDefault="3876DAB1" w:rsidP="00A308FC">
      <w:pPr>
        <w:pStyle w:val="Heading2"/>
        <w:spacing w:after="120" w:line="259" w:lineRule="auto"/>
        <w:rPr>
          <w:rFonts w:cstheme="minorHAnsi"/>
          <w:sz w:val="22"/>
        </w:rPr>
      </w:pPr>
      <w:bookmarkStart w:id="19" w:name="_Toc38273277"/>
      <w:r w:rsidRPr="00344BC7">
        <w:rPr>
          <w:rFonts w:cstheme="minorHAnsi"/>
          <w:sz w:val="22"/>
        </w:rPr>
        <w:t>Afhaal</w:t>
      </w:r>
      <w:bookmarkEnd w:id="19"/>
    </w:p>
    <w:p w14:paraId="556AA952" w14:textId="1BD23D59" w:rsidR="1B9549D5" w:rsidRPr="00344BC7" w:rsidRDefault="4C8612B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Kan ik nog eten laten leveren of eten afhalen</w:t>
      </w:r>
      <w:r w:rsidR="33ACE4A9" w:rsidRPr="00344BC7">
        <w:rPr>
          <w:rFonts w:asciiTheme="minorHAnsi" w:eastAsia="Calibri" w:hAnsiTheme="minorHAnsi" w:cstheme="minorHAnsi"/>
          <w:b/>
          <w:bCs/>
          <w:sz w:val="22"/>
          <w:szCs w:val="22"/>
        </w:rPr>
        <w:t>?</w:t>
      </w:r>
    </w:p>
    <w:p w14:paraId="54FB0879" w14:textId="0E5B8162" w:rsidR="37AF7780" w:rsidRPr="00344BC7" w:rsidRDefault="37AF778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r w:rsidR="00944299" w:rsidRPr="00344BC7">
        <w:rPr>
          <w:rFonts w:asciiTheme="minorHAnsi" w:eastAsia="Calibri" w:hAnsiTheme="minorHAnsi" w:cstheme="minorHAnsi"/>
          <w:sz w:val="22"/>
          <w:szCs w:val="22"/>
        </w:rPr>
        <w:t>. Leveringen aan huis en take</w:t>
      </w:r>
      <w:r w:rsidR="006606F8" w:rsidRPr="00344BC7">
        <w:rPr>
          <w:rFonts w:asciiTheme="minorHAnsi" w:eastAsia="Calibri" w:hAnsiTheme="minorHAnsi" w:cstheme="minorHAnsi"/>
          <w:sz w:val="22"/>
          <w:szCs w:val="22"/>
        </w:rPr>
        <w:t>-</w:t>
      </w:r>
      <w:r w:rsidR="00944299" w:rsidRPr="00344BC7">
        <w:rPr>
          <w:rFonts w:asciiTheme="minorHAnsi" w:eastAsia="Calibri" w:hAnsiTheme="minorHAnsi" w:cstheme="minorHAnsi"/>
          <w:sz w:val="22"/>
          <w:szCs w:val="22"/>
        </w:rPr>
        <w:t>away zijn niet verboden,</w:t>
      </w:r>
      <w:r w:rsidRPr="00344BC7">
        <w:rPr>
          <w:rFonts w:asciiTheme="minorHAnsi" w:eastAsia="Calibri" w:hAnsiTheme="minorHAnsi" w:cstheme="minorHAnsi"/>
          <w:sz w:val="22"/>
          <w:szCs w:val="22"/>
        </w:rPr>
        <w:t xml:space="preserve"> mits inachtneming van de social distancing maatregel</w:t>
      </w:r>
      <w:r w:rsidR="79532FE1" w:rsidRPr="00344BC7">
        <w:rPr>
          <w:rFonts w:asciiTheme="minorHAnsi" w:eastAsia="Calibri" w:hAnsiTheme="minorHAnsi" w:cstheme="minorHAnsi"/>
          <w:sz w:val="22"/>
          <w:szCs w:val="22"/>
        </w:rPr>
        <w:t>en</w:t>
      </w:r>
      <w:r w:rsidR="365CF87C"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w:t>
      </w:r>
      <w:r w:rsidR="4ABCB8DE" w:rsidRPr="00344BC7">
        <w:rPr>
          <w:rFonts w:asciiTheme="minorHAnsi" w:eastAsia="Calibri" w:hAnsiTheme="minorHAnsi" w:cstheme="minorHAnsi"/>
          <w:sz w:val="22"/>
          <w:szCs w:val="22"/>
        </w:rPr>
        <w:t>W</w:t>
      </w:r>
      <w:r w:rsidRPr="00344BC7">
        <w:rPr>
          <w:rFonts w:asciiTheme="minorHAnsi" w:eastAsia="Calibri" w:hAnsiTheme="minorHAnsi" w:cstheme="minorHAnsi"/>
          <w:sz w:val="22"/>
          <w:szCs w:val="22"/>
        </w:rPr>
        <w:t>achtrijen buiten moeten beperkt worden.</w:t>
      </w:r>
    </w:p>
    <w:p w14:paraId="68997A11" w14:textId="0B5B1709" w:rsidR="6AD41DED" w:rsidRPr="00344BC7" w:rsidRDefault="1740E4C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foodtrucks</w:t>
      </w:r>
      <w:r w:rsidR="63F6B5FC" w:rsidRPr="00344BC7">
        <w:rPr>
          <w:rFonts w:asciiTheme="minorHAnsi" w:eastAsia="Calibri" w:hAnsiTheme="minorHAnsi" w:cstheme="minorHAnsi"/>
          <w:b/>
          <w:bCs/>
          <w:sz w:val="22"/>
          <w:szCs w:val="22"/>
        </w:rPr>
        <w:t>, kiosken en voedingsstanden</w:t>
      </w:r>
      <w:r w:rsidRPr="00344BC7">
        <w:rPr>
          <w:rFonts w:asciiTheme="minorHAnsi" w:eastAsia="Calibri" w:hAnsiTheme="minorHAnsi" w:cstheme="minorHAnsi"/>
          <w:b/>
          <w:bCs/>
          <w:sz w:val="22"/>
          <w:szCs w:val="22"/>
        </w:rPr>
        <w:t xml:space="preserve"> toegelaten?</w:t>
      </w:r>
    </w:p>
    <w:p w14:paraId="320B217C" w14:textId="77777777" w:rsidR="00A32940" w:rsidRPr="00344BC7" w:rsidRDefault="000F1E2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Neen, ze</w:t>
      </w:r>
      <w:r w:rsidR="13544144" w:rsidRPr="00344BC7">
        <w:rPr>
          <w:rFonts w:asciiTheme="minorHAnsi" w:hAnsiTheme="minorHAnsi" w:cstheme="minorHAnsi"/>
          <w:sz w:val="22"/>
          <w:szCs w:val="22"/>
        </w:rPr>
        <w:t xml:space="preserve"> moeten worden gelijkgesteld aan voedingskraampjes die op de markt staan</w:t>
      </w:r>
      <w:r w:rsidR="00975698" w:rsidRPr="00344BC7">
        <w:rPr>
          <w:rFonts w:asciiTheme="minorHAnsi" w:hAnsiTheme="minorHAnsi" w:cstheme="minorHAnsi"/>
          <w:sz w:val="22"/>
          <w:szCs w:val="22"/>
        </w:rPr>
        <w:t xml:space="preserve"> en mogen dus niet ope</w:t>
      </w:r>
      <w:r w:rsidR="007D4455" w:rsidRPr="00344BC7">
        <w:rPr>
          <w:rFonts w:asciiTheme="minorHAnsi" w:hAnsiTheme="minorHAnsi" w:cstheme="minorHAnsi"/>
          <w:sz w:val="22"/>
          <w:szCs w:val="22"/>
        </w:rPr>
        <w:t>n</w:t>
      </w:r>
      <w:r w:rsidR="00975698" w:rsidRPr="00344BC7">
        <w:rPr>
          <w:rFonts w:asciiTheme="minorHAnsi" w:hAnsiTheme="minorHAnsi" w:cstheme="minorHAnsi"/>
          <w:sz w:val="22"/>
          <w:szCs w:val="22"/>
        </w:rPr>
        <w:t xml:space="preserve">blijven, tenzij ze </w:t>
      </w:r>
      <w:r w:rsidR="007D4455" w:rsidRPr="00344BC7">
        <w:rPr>
          <w:rFonts w:asciiTheme="minorHAnsi" w:hAnsiTheme="minorHAnsi" w:cstheme="minorHAnsi"/>
          <w:sz w:val="22"/>
          <w:szCs w:val="22"/>
        </w:rPr>
        <w:t>nodig zijn voor de voedselvoorziening van de zones waar geen voedingszaken aanwezig zijn</w:t>
      </w:r>
      <w:r w:rsidR="13544144" w:rsidRPr="00344BC7">
        <w:rPr>
          <w:rFonts w:asciiTheme="minorHAnsi" w:hAnsiTheme="minorHAnsi" w:cstheme="minorHAnsi"/>
          <w:sz w:val="22"/>
          <w:szCs w:val="22"/>
        </w:rPr>
        <w:t>.</w:t>
      </w:r>
      <w:r w:rsidR="003E4A0C" w:rsidRPr="00344BC7">
        <w:rPr>
          <w:rFonts w:asciiTheme="minorHAnsi" w:hAnsiTheme="minorHAnsi" w:cstheme="minorHAnsi"/>
          <w:sz w:val="22"/>
          <w:szCs w:val="22"/>
        </w:rPr>
        <w:t xml:space="preserve"> De burgemeester beslist op basis van de noden van zijn gemeente of een markt al dan niet noodzakelijk is in het kader van de voedselbevoorrading.</w:t>
      </w:r>
      <w:r w:rsidR="13544144" w:rsidRPr="00344BC7">
        <w:rPr>
          <w:rFonts w:asciiTheme="minorHAnsi" w:hAnsiTheme="minorHAnsi" w:cstheme="minorHAnsi"/>
          <w:sz w:val="22"/>
          <w:szCs w:val="22"/>
        </w:rPr>
        <w:t xml:space="preserve"> </w:t>
      </w:r>
      <w:r w:rsidR="009D7398" w:rsidRPr="00344BC7">
        <w:rPr>
          <w:rFonts w:asciiTheme="minorHAnsi" w:hAnsiTheme="minorHAnsi" w:cstheme="minorHAnsi"/>
          <w:sz w:val="22"/>
          <w:szCs w:val="22"/>
        </w:rPr>
        <w:t xml:space="preserve">Thuislevering </w:t>
      </w:r>
      <w:r w:rsidR="00593CF2" w:rsidRPr="00344BC7">
        <w:rPr>
          <w:rFonts w:asciiTheme="minorHAnsi" w:hAnsiTheme="minorHAnsi" w:cstheme="minorHAnsi"/>
          <w:sz w:val="22"/>
          <w:szCs w:val="22"/>
        </w:rPr>
        <w:t xml:space="preserve">kan op bestelling, op voorwaarde </w:t>
      </w:r>
      <w:r w:rsidR="00E37ABE" w:rsidRPr="00344BC7">
        <w:rPr>
          <w:rFonts w:asciiTheme="minorHAnsi" w:hAnsiTheme="minorHAnsi" w:cstheme="minorHAnsi"/>
          <w:sz w:val="22"/>
          <w:szCs w:val="22"/>
        </w:rPr>
        <w:t xml:space="preserve">dat dit geen </w:t>
      </w:r>
      <w:r w:rsidR="00D35CD4" w:rsidRPr="00344BC7">
        <w:rPr>
          <w:rFonts w:asciiTheme="minorHAnsi" w:hAnsiTheme="minorHAnsi" w:cstheme="minorHAnsi"/>
          <w:sz w:val="22"/>
          <w:szCs w:val="22"/>
        </w:rPr>
        <w:t xml:space="preserve">deur aan deur verkoop wordt </w:t>
      </w:r>
      <w:r w:rsidR="00DB7A7E" w:rsidRPr="00344BC7">
        <w:rPr>
          <w:rFonts w:asciiTheme="minorHAnsi" w:hAnsiTheme="minorHAnsi" w:cstheme="minorHAnsi"/>
          <w:sz w:val="22"/>
          <w:szCs w:val="22"/>
        </w:rPr>
        <w:t xml:space="preserve">en mits in achtneming </w:t>
      </w:r>
      <w:r w:rsidR="00C321E5" w:rsidRPr="00344BC7">
        <w:rPr>
          <w:rFonts w:asciiTheme="minorHAnsi" w:hAnsiTheme="minorHAnsi" w:cstheme="minorHAnsi"/>
          <w:sz w:val="22"/>
          <w:szCs w:val="22"/>
        </w:rPr>
        <w:t xml:space="preserve">van de social distancing maatregelen. </w:t>
      </w:r>
    </w:p>
    <w:p w14:paraId="050418D4" w14:textId="38E1306A" w:rsidR="004A4932" w:rsidRPr="00344BC7" w:rsidRDefault="13544144"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Een </w:t>
      </w:r>
      <w:r w:rsidR="00580A95" w:rsidRPr="00344BC7">
        <w:rPr>
          <w:rFonts w:asciiTheme="minorHAnsi" w:hAnsiTheme="minorHAnsi" w:cstheme="minorHAnsi"/>
          <w:b/>
          <w:sz w:val="22"/>
          <w:szCs w:val="22"/>
          <w:u w:val="single"/>
        </w:rPr>
        <w:t>mobiele</w:t>
      </w:r>
      <w:r w:rsidRPr="00344BC7">
        <w:rPr>
          <w:rFonts w:asciiTheme="minorHAnsi" w:hAnsiTheme="minorHAnsi" w:cstheme="minorHAnsi"/>
          <w:b/>
          <w:sz w:val="22"/>
          <w:szCs w:val="22"/>
          <w:u w:val="single"/>
        </w:rPr>
        <w:t xml:space="preserve"> verkoper</w:t>
      </w:r>
      <w:r w:rsidRPr="00344BC7">
        <w:rPr>
          <w:rFonts w:asciiTheme="minorHAnsi" w:hAnsiTheme="minorHAnsi" w:cstheme="minorHAnsi"/>
          <w:sz w:val="22"/>
          <w:szCs w:val="22"/>
        </w:rPr>
        <w:t xml:space="preserve"> van gebraden kip </w:t>
      </w:r>
      <w:r w:rsidR="009A5157" w:rsidRPr="00344BC7">
        <w:rPr>
          <w:rFonts w:asciiTheme="minorHAnsi" w:hAnsiTheme="minorHAnsi" w:cstheme="minorHAnsi"/>
          <w:sz w:val="22"/>
          <w:szCs w:val="22"/>
        </w:rPr>
        <w:t>of een</w:t>
      </w:r>
      <w:r w:rsidR="00C321E5" w:rsidRPr="00344BC7">
        <w:rPr>
          <w:rFonts w:asciiTheme="minorHAnsi" w:hAnsiTheme="minorHAnsi" w:cstheme="minorHAnsi"/>
          <w:sz w:val="22"/>
          <w:szCs w:val="22"/>
        </w:rPr>
        <w:t xml:space="preserve"> ijskar </w:t>
      </w:r>
      <w:r w:rsidRPr="00344BC7">
        <w:rPr>
          <w:rFonts w:asciiTheme="minorHAnsi" w:hAnsiTheme="minorHAnsi" w:cstheme="minorHAnsi"/>
          <w:sz w:val="22"/>
          <w:szCs w:val="22"/>
        </w:rPr>
        <w:t>wordt beschouwd als een foodtruck</w:t>
      </w:r>
      <w:r w:rsidR="000E3BF1" w:rsidRPr="00344BC7">
        <w:rPr>
          <w:rFonts w:asciiTheme="minorHAnsi" w:hAnsiTheme="minorHAnsi" w:cstheme="minorHAnsi"/>
          <w:sz w:val="22"/>
          <w:szCs w:val="22"/>
        </w:rPr>
        <w:t>/voedingskraam</w:t>
      </w:r>
      <w:r w:rsidRPr="00344BC7">
        <w:rPr>
          <w:rFonts w:asciiTheme="minorHAnsi" w:hAnsiTheme="minorHAnsi" w:cstheme="minorHAnsi"/>
          <w:sz w:val="22"/>
          <w:szCs w:val="22"/>
        </w:rPr>
        <w:t>.</w:t>
      </w:r>
      <w:r w:rsidR="004A4932" w:rsidRPr="00344BC7">
        <w:rPr>
          <w:rFonts w:asciiTheme="minorHAnsi" w:hAnsiTheme="minorHAnsi" w:cstheme="minorHAnsi"/>
          <w:sz w:val="22"/>
          <w:szCs w:val="22"/>
        </w:rPr>
        <w:br w:type="page"/>
      </w:r>
    </w:p>
    <w:p w14:paraId="7EE8F657" w14:textId="1E5BF982" w:rsidR="3E42AC71" w:rsidRPr="00344BC7" w:rsidRDefault="3E42AC71" w:rsidP="00A308FC">
      <w:pPr>
        <w:pStyle w:val="Heading1"/>
        <w:spacing w:line="259" w:lineRule="auto"/>
        <w:rPr>
          <w:rFonts w:cstheme="minorHAnsi"/>
        </w:rPr>
      </w:pPr>
      <w:bookmarkStart w:id="20" w:name="_Toc38273278"/>
      <w:r w:rsidRPr="00344BC7">
        <w:rPr>
          <w:rFonts w:cstheme="minorHAnsi"/>
        </w:rPr>
        <w:lastRenderedPageBreak/>
        <w:t>ECONOMIE</w:t>
      </w:r>
      <w:r w:rsidR="24BF5B4D" w:rsidRPr="00344BC7">
        <w:rPr>
          <w:rFonts w:cstheme="minorHAnsi"/>
        </w:rPr>
        <w:t xml:space="preserve">, </w:t>
      </w:r>
      <w:r w:rsidRPr="00344BC7">
        <w:rPr>
          <w:rFonts w:cstheme="minorHAnsi"/>
        </w:rPr>
        <w:t>WERK</w:t>
      </w:r>
      <w:r w:rsidR="20149808" w:rsidRPr="00344BC7">
        <w:rPr>
          <w:rFonts w:cstheme="minorHAnsi"/>
        </w:rPr>
        <w:t xml:space="preserve"> EN VRIJE BEROEPEN</w:t>
      </w:r>
      <w:bookmarkEnd w:id="20"/>
    </w:p>
    <w:p w14:paraId="78019CC2" w14:textId="20CEDA49" w:rsidR="0C3391E9" w:rsidRPr="00344BC7" w:rsidRDefault="00A6665C" w:rsidP="00A308FC">
      <w:pPr>
        <w:pStyle w:val="Heading2"/>
        <w:spacing w:after="120" w:line="259" w:lineRule="auto"/>
        <w:rPr>
          <w:rFonts w:cstheme="minorHAnsi"/>
          <w:sz w:val="22"/>
        </w:rPr>
      </w:pPr>
      <w:bookmarkStart w:id="21" w:name="_Toc38273279"/>
      <w:r w:rsidRPr="00344BC7">
        <w:rPr>
          <w:rFonts w:cstheme="minorHAnsi"/>
          <w:sz w:val="22"/>
        </w:rPr>
        <w:t>A</w:t>
      </w:r>
      <w:r w:rsidR="279C4D7E" w:rsidRPr="00344BC7">
        <w:rPr>
          <w:rFonts w:cstheme="minorHAnsi"/>
          <w:sz w:val="22"/>
        </w:rPr>
        <w:t>l</w:t>
      </w:r>
      <w:r w:rsidRPr="00344BC7">
        <w:rPr>
          <w:rFonts w:cstheme="minorHAnsi"/>
          <w:sz w:val="22"/>
        </w:rPr>
        <w:t>gemeen</w:t>
      </w:r>
      <w:bookmarkEnd w:id="21"/>
    </w:p>
    <w:p w14:paraId="249EAE45" w14:textId="678A3C50" w:rsidR="35032ED6" w:rsidRPr="00344BC7" w:rsidRDefault="1FAFDCF5"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Er moet over gewaakt worden dat de </w:t>
      </w:r>
      <w:r w:rsidR="15493E56" w:rsidRPr="00344BC7">
        <w:rPr>
          <w:rFonts w:asciiTheme="minorHAnsi" w:eastAsia="Calibri" w:hAnsiTheme="minorHAnsi" w:cstheme="minorHAnsi"/>
          <w:sz w:val="22"/>
          <w:szCs w:val="22"/>
        </w:rPr>
        <w:t>continuïteit</w:t>
      </w:r>
      <w:r w:rsidRPr="00344BC7">
        <w:rPr>
          <w:rFonts w:asciiTheme="minorHAnsi" w:eastAsia="Calibri" w:hAnsiTheme="minorHAnsi" w:cstheme="minorHAnsi"/>
          <w:sz w:val="22"/>
          <w:szCs w:val="22"/>
        </w:rPr>
        <w:t xml:space="preserve"> van de Belgische economie niet in gevaar komt. In dat kader moet elke schakel van de keten gegarandeerd blijven, van grondstoffen tot productie </w:t>
      </w:r>
      <w:r w:rsidR="006E0E0D" w:rsidRPr="00344BC7">
        <w:rPr>
          <w:rFonts w:asciiTheme="minorHAnsi" w:eastAsia="Calibri" w:hAnsiTheme="minorHAnsi" w:cstheme="minorHAnsi"/>
          <w:sz w:val="22"/>
          <w:szCs w:val="22"/>
        </w:rPr>
        <w:t>en</w:t>
      </w:r>
      <w:r w:rsidRPr="00344BC7">
        <w:rPr>
          <w:rFonts w:asciiTheme="minorHAnsi" w:eastAsia="Calibri" w:hAnsiTheme="minorHAnsi" w:cstheme="minorHAnsi"/>
          <w:sz w:val="22"/>
          <w:szCs w:val="22"/>
        </w:rPr>
        <w:t xml:space="preserve"> consumptie, in- en uitvoer inbegrepen.</w:t>
      </w:r>
      <w:r w:rsidR="00753953" w:rsidRPr="00344BC7">
        <w:rPr>
          <w:rFonts w:asciiTheme="minorHAnsi" w:eastAsia="Calibri" w:hAnsiTheme="minorHAnsi" w:cstheme="minorHAnsi"/>
          <w:sz w:val="22"/>
          <w:szCs w:val="22"/>
        </w:rPr>
        <w:t xml:space="preserve"> </w:t>
      </w:r>
    </w:p>
    <w:p w14:paraId="36FFD7C9" w14:textId="12F65A5D" w:rsidR="43669E37" w:rsidRPr="00344BC7" w:rsidRDefault="2F80B1C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Is telewerk verplicht?</w:t>
      </w:r>
    </w:p>
    <w:p w14:paraId="4224190C" w14:textId="512518CD" w:rsidR="43669E37" w:rsidRPr="00344BC7" w:rsidRDefault="2F80B1C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telewerk is verplicht bij </w:t>
      </w:r>
      <w:r w:rsidRPr="00344BC7">
        <w:rPr>
          <w:rFonts w:asciiTheme="minorHAnsi" w:eastAsia="Calibri" w:hAnsiTheme="minorHAnsi" w:cstheme="minorHAnsi"/>
          <w:b/>
          <w:bCs/>
          <w:sz w:val="22"/>
          <w:szCs w:val="22"/>
        </w:rPr>
        <w:t>alle</w:t>
      </w:r>
      <w:r w:rsidRPr="00344BC7">
        <w:rPr>
          <w:rFonts w:asciiTheme="minorHAnsi" w:eastAsia="Calibri" w:hAnsiTheme="minorHAnsi" w:cstheme="minorHAnsi"/>
          <w:sz w:val="22"/>
          <w:szCs w:val="22"/>
        </w:rPr>
        <w:t xml:space="preserve"> niet essentiële bedrijven, welke grootte zij ook hebben, voor alle functies waarvoor het mogelijk is dit te organiseren.</w:t>
      </w:r>
    </w:p>
    <w:p w14:paraId="7D83FE98" w14:textId="4429227D" w:rsidR="43669E37" w:rsidRPr="00344BC7" w:rsidRDefault="2F80B1C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de functies waarvoor telewerk niet mogelijk is?</w:t>
      </w:r>
    </w:p>
    <w:p w14:paraId="0076C630" w14:textId="66D2AFA2" w:rsidR="43669E37" w:rsidRPr="00344BC7" w:rsidRDefault="2F80B1C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Voor de functies waar telewerk niet kan toegepast worden, moeten de bedrijven de nodige maatregelen nemen om de naleving van de regels van social distancing te garanderen, in het bijz</w:t>
      </w:r>
      <w:r w:rsidR="4BE1ECE2" w:rsidRPr="00344BC7">
        <w:rPr>
          <w:rFonts w:asciiTheme="minorHAnsi" w:eastAsia="Calibri" w:hAnsiTheme="minorHAnsi" w:cstheme="minorHAnsi"/>
          <w:sz w:val="22"/>
          <w:szCs w:val="22"/>
        </w:rPr>
        <w:t>o</w:t>
      </w:r>
      <w:r w:rsidRPr="00344BC7">
        <w:rPr>
          <w:rFonts w:asciiTheme="minorHAnsi" w:eastAsia="Calibri" w:hAnsiTheme="minorHAnsi" w:cstheme="minorHAnsi"/>
          <w:sz w:val="22"/>
          <w:szCs w:val="22"/>
        </w:rPr>
        <w:t>nder het behoud van een</w:t>
      </w:r>
      <w:r w:rsidR="00F17318" w:rsidRPr="00344BC7">
        <w:rPr>
          <w:rFonts w:asciiTheme="minorHAnsi" w:eastAsia="Calibri" w:hAnsiTheme="minorHAnsi" w:cstheme="minorHAnsi"/>
          <w:sz w:val="22"/>
          <w:szCs w:val="22"/>
        </w:rPr>
        <w:t xml:space="preserve"> sociale</w:t>
      </w:r>
      <w:r w:rsidRPr="00344BC7">
        <w:rPr>
          <w:rFonts w:asciiTheme="minorHAnsi" w:eastAsia="Calibri" w:hAnsiTheme="minorHAnsi" w:cstheme="minorHAnsi"/>
          <w:sz w:val="22"/>
          <w:szCs w:val="22"/>
        </w:rPr>
        <w:t xml:space="preserve"> afstand van 1,5</w:t>
      </w:r>
      <w:r w:rsidR="00E372FB"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m</w:t>
      </w:r>
      <w:r w:rsidR="00E372FB" w:rsidRPr="00344BC7">
        <w:rPr>
          <w:rFonts w:asciiTheme="minorHAnsi" w:eastAsia="Calibri" w:hAnsiTheme="minorHAnsi" w:cstheme="minorHAnsi"/>
          <w:sz w:val="22"/>
          <w:szCs w:val="22"/>
        </w:rPr>
        <w:t>eter</w:t>
      </w:r>
      <w:r w:rsidRPr="00344BC7">
        <w:rPr>
          <w:rFonts w:asciiTheme="minorHAnsi" w:eastAsia="Calibri" w:hAnsiTheme="minorHAnsi" w:cstheme="minorHAnsi"/>
          <w:sz w:val="22"/>
          <w:szCs w:val="22"/>
        </w:rPr>
        <w:t xml:space="preserve"> tussen elke persoon</w:t>
      </w:r>
      <w:r w:rsidR="0EDFB26C" w:rsidRPr="00344BC7">
        <w:rPr>
          <w:rFonts w:asciiTheme="minorHAnsi" w:eastAsia="Calibri" w:hAnsiTheme="minorHAnsi" w:cstheme="minorHAnsi"/>
          <w:sz w:val="22"/>
          <w:szCs w:val="22"/>
        </w:rPr>
        <w:t>. D</w:t>
      </w:r>
      <w:r w:rsidR="00F02C44" w:rsidRPr="00344BC7">
        <w:rPr>
          <w:rFonts w:asciiTheme="minorHAnsi" w:eastAsia="Calibri" w:hAnsiTheme="minorHAnsi" w:cstheme="minorHAnsi"/>
          <w:sz w:val="22"/>
          <w:szCs w:val="22"/>
        </w:rPr>
        <w:t>i</w:t>
      </w:r>
      <w:r w:rsidR="0EDFB26C" w:rsidRPr="00344BC7">
        <w:rPr>
          <w:rFonts w:asciiTheme="minorHAnsi" w:eastAsia="Calibri" w:hAnsiTheme="minorHAnsi" w:cstheme="minorHAnsi"/>
          <w:sz w:val="22"/>
          <w:szCs w:val="22"/>
        </w:rPr>
        <w:t>e regel is eveneens van toepassing op het vervoer georganiseerd door de werkgever.</w:t>
      </w:r>
    </w:p>
    <w:p w14:paraId="0E6DB745" w14:textId="217AE17A" w:rsidR="43669E37" w:rsidRPr="00344BC7" w:rsidRDefault="44DA999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Indien d</w:t>
      </w:r>
      <w:r w:rsidR="00A8077A" w:rsidRPr="00344BC7">
        <w:rPr>
          <w:rFonts w:asciiTheme="minorHAnsi" w:eastAsia="Calibri" w:hAnsiTheme="minorHAnsi" w:cstheme="minorHAnsi"/>
          <w:sz w:val="22"/>
          <w:szCs w:val="22"/>
        </w:rPr>
        <w:t>i</w:t>
      </w:r>
      <w:r w:rsidRPr="00344BC7">
        <w:rPr>
          <w:rFonts w:asciiTheme="minorHAnsi" w:eastAsia="Calibri" w:hAnsiTheme="minorHAnsi" w:cstheme="minorHAnsi"/>
          <w:sz w:val="22"/>
          <w:szCs w:val="22"/>
        </w:rPr>
        <w:t xml:space="preserve">e maatregelen niet worden nageleefd, riskeren deze bedrijven boetes bij een eerste inbreuk en in het geval van recidive in het niet </w:t>
      </w:r>
      <w:r w:rsidR="39A90366" w:rsidRPr="00344BC7">
        <w:rPr>
          <w:rFonts w:asciiTheme="minorHAnsi" w:eastAsia="Calibri" w:hAnsiTheme="minorHAnsi" w:cstheme="minorHAnsi"/>
          <w:sz w:val="22"/>
          <w:szCs w:val="22"/>
        </w:rPr>
        <w:t>in acht nemen</w:t>
      </w:r>
      <w:r w:rsidRPr="00344BC7">
        <w:rPr>
          <w:rFonts w:asciiTheme="minorHAnsi" w:eastAsia="Calibri" w:hAnsiTheme="minorHAnsi" w:cstheme="minorHAnsi"/>
          <w:sz w:val="22"/>
          <w:szCs w:val="22"/>
        </w:rPr>
        <w:t xml:space="preserve"> van de social distancing maatregelen moeten zij sluiten.</w:t>
      </w:r>
    </w:p>
    <w:p w14:paraId="73372E63" w14:textId="77777777" w:rsidR="00284EB2" w:rsidRPr="00344BC7" w:rsidRDefault="00284EB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deze maatregelen van toepassing voor alle sectoren en diensten?</w:t>
      </w:r>
    </w:p>
    <w:p w14:paraId="26FB70AC" w14:textId="77777777" w:rsidR="00284EB2" w:rsidRPr="00344BC7" w:rsidRDefault="00284EB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Neen. Deze verplichtingen zijn niet van toepassing voor bedrijven in de cruciale sectoren en essentiële diensten. </w:t>
      </w:r>
    </w:p>
    <w:p w14:paraId="171E45D6" w14:textId="17F58FD6" w:rsidR="00284EB2" w:rsidRPr="00344BC7" w:rsidRDefault="00284EB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Echter, deze bedrijven moeten indien mogelijk ook een telewerksysteem in werking stellen en social distancing maatregelen respecteren.</w:t>
      </w:r>
    </w:p>
    <w:p w14:paraId="429BD464" w14:textId="5A0CE969" w:rsidR="00B45C85" w:rsidRPr="00344BC7" w:rsidRDefault="00B45C85"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Voor ondernemingen in de essentiële sectoren en waar telewerken vanuit thuis niet mogelijk is, zijn deze ondernemingen verplicht zich maximaal in te spannen om</w:t>
      </w:r>
      <w:r w:rsidR="001B4BBA" w:rsidRPr="00344BC7">
        <w:rPr>
          <w:rFonts w:asciiTheme="minorHAnsi" w:hAnsiTheme="minorHAnsi" w:cstheme="minorHAnsi"/>
          <w:sz w:val="22"/>
          <w:szCs w:val="22"/>
        </w:rPr>
        <w:t xml:space="preserve"> </w:t>
      </w:r>
      <w:r w:rsidR="001B4BBA" w:rsidRPr="00344BC7">
        <w:rPr>
          <w:rFonts w:asciiTheme="minorHAnsi" w:eastAsia="Calibri" w:hAnsiTheme="minorHAnsi" w:cstheme="minorHAnsi"/>
          <w:sz w:val="22"/>
          <w:szCs w:val="22"/>
        </w:rPr>
        <w:t>de social distancing maatregelen in acht te nemen.</w:t>
      </w:r>
    </w:p>
    <w:p w14:paraId="7F69E3ED" w14:textId="17EB4B67" w:rsidR="00284EB2" w:rsidRPr="00344BC7" w:rsidRDefault="00284EB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complete lijst van deze cruciale sectoren en essentiële diensten werd samengesteld en bijgevoegd aan het ministerieel besluit.</w:t>
      </w:r>
      <w:r w:rsidR="003F59E9" w:rsidRPr="00344BC7">
        <w:rPr>
          <w:rFonts w:asciiTheme="minorHAnsi" w:eastAsia="Calibri" w:hAnsiTheme="minorHAnsi" w:cstheme="minorHAnsi"/>
          <w:sz w:val="22"/>
          <w:szCs w:val="22"/>
        </w:rPr>
        <w:t xml:space="preserve"> Deze ondernemingen </w:t>
      </w:r>
      <w:r w:rsidR="00745EE3" w:rsidRPr="00344BC7">
        <w:rPr>
          <w:rFonts w:asciiTheme="minorHAnsi" w:eastAsia="Calibri" w:hAnsiTheme="minorHAnsi" w:cstheme="minorHAnsi"/>
          <w:sz w:val="22"/>
          <w:szCs w:val="22"/>
        </w:rPr>
        <w:t>zullen hiervan geen attest van de overheid ontvangen.</w:t>
      </w:r>
    </w:p>
    <w:p w14:paraId="7C56ABE1" w14:textId="30C02CD4" w:rsidR="7F8B5186" w:rsidRPr="00344BC7" w:rsidRDefault="018449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Een onderneming wenst het werk in shiften te organiseren om de social distancing te kunnen toepassen. Kan ze shiftwerk aan haar werknemers opleggen? En worden die </w:t>
      </w:r>
      <w:r w:rsidR="00614437" w:rsidRPr="00344BC7">
        <w:rPr>
          <w:rFonts w:asciiTheme="minorHAnsi" w:eastAsia="Calibri" w:hAnsiTheme="minorHAnsi" w:cstheme="minorHAnsi"/>
          <w:b/>
          <w:bCs/>
          <w:sz w:val="22"/>
          <w:szCs w:val="22"/>
        </w:rPr>
        <w:t>werknemers</w:t>
      </w:r>
      <w:r w:rsidRPr="00344BC7">
        <w:rPr>
          <w:rFonts w:asciiTheme="minorHAnsi" w:eastAsia="Calibri" w:hAnsiTheme="minorHAnsi" w:cstheme="minorHAnsi"/>
          <w:b/>
          <w:bCs/>
          <w:sz w:val="22"/>
          <w:szCs w:val="22"/>
        </w:rPr>
        <w:t xml:space="preserve"> voor die afwijkende werktijden gecompenseerd?</w:t>
      </w:r>
    </w:p>
    <w:p w14:paraId="2343734D" w14:textId="6FC9711C" w:rsidR="7F8B5186" w:rsidRPr="00344BC7" w:rsidRDefault="018449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ondernemingen en werkgevers moeten hun activiteit organiseren met inachtneming van de wettelijke uitzonderingsvoorschriften die voortvloeien uit de pandemie. Een onderneming kan dus een ploegensysteem opzetten om het houden van een afstand van 1,5 meter te kunnen respecteren.</w:t>
      </w:r>
    </w:p>
    <w:p w14:paraId="5FE0D038" w14:textId="3F94F8D4" w:rsidR="6560C1C1" w:rsidRPr="00344BC7" w:rsidRDefault="6560C1C1"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w:t>
      </w:r>
      <w:r w:rsidR="00D86303"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C</w:t>
      </w:r>
      <w:r w:rsidR="00E372FB" w:rsidRPr="00344BC7">
        <w:rPr>
          <w:rFonts w:asciiTheme="minorHAnsi" w:eastAsia="Calibri" w:hAnsiTheme="minorHAnsi" w:cstheme="minorHAnsi"/>
          <w:sz w:val="22"/>
          <w:szCs w:val="22"/>
        </w:rPr>
        <w:t>OVID</w:t>
      </w:r>
      <w:r w:rsidRPr="00344BC7">
        <w:rPr>
          <w:rFonts w:asciiTheme="minorHAnsi" w:eastAsia="Calibri" w:hAnsiTheme="minorHAnsi" w:cstheme="minorHAnsi"/>
          <w:sz w:val="22"/>
          <w:szCs w:val="22"/>
        </w:rPr>
        <w:t>-19 pandemie</w:t>
      </w:r>
      <w:r w:rsidR="100C7CE9" w:rsidRPr="00344BC7">
        <w:rPr>
          <w:rFonts w:asciiTheme="minorHAnsi" w:eastAsia="Calibri" w:hAnsiTheme="minorHAnsi" w:cstheme="minorHAnsi"/>
          <w:sz w:val="22"/>
          <w:szCs w:val="22"/>
        </w:rPr>
        <w:t xml:space="preserve"> </w:t>
      </w:r>
      <w:r w:rsidR="00213EEB" w:rsidRPr="00344BC7">
        <w:rPr>
          <w:rFonts w:asciiTheme="minorHAnsi" w:eastAsia="Calibri" w:hAnsiTheme="minorHAnsi" w:cstheme="minorHAnsi"/>
          <w:sz w:val="22"/>
          <w:szCs w:val="22"/>
        </w:rPr>
        <w:t xml:space="preserve">wordt </w:t>
      </w:r>
      <w:r w:rsidRPr="00344BC7">
        <w:rPr>
          <w:rFonts w:asciiTheme="minorHAnsi" w:eastAsia="Calibri" w:hAnsiTheme="minorHAnsi" w:cstheme="minorHAnsi"/>
          <w:sz w:val="22"/>
          <w:szCs w:val="22"/>
        </w:rPr>
        <w:t xml:space="preserve">beschouwd als zijnde een ‘voorgekomen ongeval’ in de zin van de arbeidswet en het overschrijden van de arbeidsgrenzen </w:t>
      </w:r>
      <w:r w:rsidR="17BD8A3B" w:rsidRPr="00344BC7">
        <w:rPr>
          <w:rFonts w:asciiTheme="minorHAnsi" w:eastAsia="Calibri" w:hAnsiTheme="minorHAnsi" w:cstheme="minorHAnsi"/>
          <w:sz w:val="22"/>
          <w:szCs w:val="22"/>
        </w:rPr>
        <w:t>is toegestaan</w:t>
      </w:r>
      <w:r w:rsidR="1D29E4D7" w:rsidRPr="00344BC7">
        <w:rPr>
          <w:rFonts w:asciiTheme="minorHAnsi" w:eastAsia="Calibri" w:hAnsiTheme="minorHAnsi" w:cstheme="minorHAnsi"/>
          <w:sz w:val="22"/>
          <w:szCs w:val="22"/>
        </w:rPr>
        <w:t xml:space="preserve">. De gepresteerde uren in dit kader vallen onder de gewone overurenregime. Er is geen bijzondere </w:t>
      </w:r>
      <w:r w:rsidR="581C6BC0" w:rsidRPr="00344BC7">
        <w:rPr>
          <w:rFonts w:asciiTheme="minorHAnsi" w:eastAsia="Calibri" w:hAnsiTheme="minorHAnsi" w:cstheme="minorHAnsi"/>
          <w:sz w:val="22"/>
          <w:szCs w:val="22"/>
        </w:rPr>
        <w:t>compensatie</w:t>
      </w:r>
      <w:r w:rsidR="1D29E4D7" w:rsidRPr="00344BC7">
        <w:rPr>
          <w:rFonts w:asciiTheme="minorHAnsi" w:eastAsia="Calibri" w:hAnsiTheme="minorHAnsi" w:cstheme="minorHAnsi"/>
          <w:sz w:val="22"/>
          <w:szCs w:val="22"/>
        </w:rPr>
        <w:t xml:space="preserve">, maar </w:t>
      </w:r>
      <w:r w:rsidR="00614437" w:rsidRPr="00344BC7">
        <w:rPr>
          <w:rFonts w:asciiTheme="minorHAnsi" w:eastAsia="Calibri" w:hAnsiTheme="minorHAnsi" w:cstheme="minorHAnsi"/>
          <w:sz w:val="22"/>
          <w:szCs w:val="22"/>
        </w:rPr>
        <w:t>het</w:t>
      </w:r>
      <w:r w:rsidR="1D29E4D7" w:rsidRPr="00344BC7">
        <w:rPr>
          <w:rFonts w:asciiTheme="minorHAnsi" w:eastAsia="Calibri" w:hAnsiTheme="minorHAnsi" w:cstheme="minorHAnsi"/>
          <w:sz w:val="22"/>
          <w:szCs w:val="22"/>
        </w:rPr>
        <w:t xml:space="preserve"> overurenregime is van toepassing. </w:t>
      </w:r>
    </w:p>
    <w:p w14:paraId="030B4053" w14:textId="3CAFAE3A" w:rsidR="70F3F08B" w:rsidRPr="00344BC7" w:rsidRDefault="326EAB81"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bCs/>
          <w:sz w:val="22"/>
          <w:szCs w:val="22"/>
        </w:rPr>
        <w:t>Kan de bedrijfsleider van een KMO de verplichting opleggen aan bepaalde werknemers om het jaarlijks vakantieverlof minstens gedeeltelijk op te nemen?</w:t>
      </w:r>
    </w:p>
    <w:p w14:paraId="35DC0571" w14:textId="327BA93D" w:rsidR="70F3F08B" w:rsidRPr="00344BC7" w:rsidRDefault="326EAB81"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lastRenderedPageBreak/>
        <w:t xml:space="preserve">Het wettelijk verlof moet in gemeenschappelijk akkoord met de werkgever worden vastgelegd. </w:t>
      </w:r>
      <w:r w:rsidR="0003604B" w:rsidRPr="00344BC7">
        <w:rPr>
          <w:rFonts w:asciiTheme="minorHAnsi" w:eastAsia="Calibri" w:hAnsiTheme="minorHAnsi" w:cstheme="minorHAnsi"/>
          <w:sz w:val="22"/>
          <w:szCs w:val="22"/>
        </w:rPr>
        <w:t>Indien er geen</w:t>
      </w:r>
      <w:r w:rsidRPr="00344BC7">
        <w:rPr>
          <w:rFonts w:asciiTheme="minorHAnsi" w:eastAsia="Calibri" w:hAnsiTheme="minorHAnsi" w:cstheme="minorHAnsi"/>
          <w:sz w:val="22"/>
          <w:szCs w:val="22"/>
        </w:rPr>
        <w:t xml:space="preserve"> collectieve sluiting</w:t>
      </w:r>
      <w:r w:rsidR="0003604B" w:rsidRPr="00344BC7">
        <w:rPr>
          <w:rFonts w:asciiTheme="minorHAnsi" w:eastAsia="Calibri" w:hAnsiTheme="minorHAnsi" w:cstheme="minorHAnsi"/>
          <w:sz w:val="22"/>
          <w:szCs w:val="22"/>
        </w:rPr>
        <w:t xml:space="preserve"> is</w:t>
      </w:r>
      <w:r w:rsidRPr="00344BC7">
        <w:rPr>
          <w:rFonts w:asciiTheme="minorHAnsi" w:eastAsia="Calibri" w:hAnsiTheme="minorHAnsi" w:cstheme="minorHAnsi"/>
          <w:sz w:val="22"/>
          <w:szCs w:val="22"/>
        </w:rPr>
        <w:t>, dan kan de zogenaamde individuele vakantie slechts opgenomen worden in gemeenschappelijk akkoord met de werkgever (ook al kan het akkoord van de werkgever stilzwijgend zijn). Vakantie kan in dit geval nooit eenzijdig vastgelegd worden, noch door de werkgever noch door de werknemer.</w:t>
      </w:r>
    </w:p>
    <w:p w14:paraId="1926F3F8" w14:textId="00E0C94F" w:rsidR="6FE94C80" w:rsidRPr="00344BC7" w:rsidRDefault="002B5616"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Wat zijn de </w:t>
      </w:r>
      <w:r w:rsidR="006D57B6" w:rsidRPr="00344BC7">
        <w:rPr>
          <w:rFonts w:asciiTheme="minorHAnsi" w:eastAsia="Calibri" w:hAnsiTheme="minorHAnsi" w:cstheme="minorHAnsi"/>
          <w:b/>
          <w:bCs/>
          <w:sz w:val="22"/>
          <w:szCs w:val="22"/>
        </w:rPr>
        <w:t>richtlijnen</w:t>
      </w:r>
      <w:r w:rsidRPr="00344BC7">
        <w:rPr>
          <w:rFonts w:asciiTheme="minorHAnsi" w:eastAsia="Calibri" w:hAnsiTheme="minorHAnsi" w:cstheme="minorHAnsi"/>
          <w:b/>
          <w:bCs/>
          <w:sz w:val="22"/>
          <w:szCs w:val="22"/>
        </w:rPr>
        <w:t xml:space="preserve"> </w:t>
      </w:r>
      <w:r w:rsidR="007373DC" w:rsidRPr="00344BC7">
        <w:rPr>
          <w:rFonts w:asciiTheme="minorHAnsi" w:eastAsia="Calibri" w:hAnsiTheme="minorHAnsi" w:cstheme="minorHAnsi"/>
          <w:b/>
          <w:bCs/>
          <w:sz w:val="22"/>
          <w:szCs w:val="22"/>
        </w:rPr>
        <w:t>voor de bedrijven</w:t>
      </w:r>
      <w:r w:rsidR="34FF74BF" w:rsidRPr="00344BC7">
        <w:rPr>
          <w:rFonts w:asciiTheme="minorHAnsi" w:eastAsia="Calibri" w:hAnsiTheme="minorHAnsi" w:cstheme="minorHAnsi"/>
          <w:b/>
          <w:bCs/>
          <w:sz w:val="22"/>
          <w:szCs w:val="22"/>
        </w:rPr>
        <w:t xml:space="preserve"> (in sectoren waar mensen niet kunnen thuiswerken, zoals een afvalverbrandingsinstallatie) waar er een </w:t>
      </w:r>
      <w:r w:rsidR="00E778CB" w:rsidRPr="00344BC7">
        <w:rPr>
          <w:rFonts w:asciiTheme="minorHAnsi" w:eastAsia="Calibri" w:hAnsiTheme="minorHAnsi" w:cstheme="minorHAnsi"/>
          <w:b/>
          <w:bCs/>
          <w:sz w:val="22"/>
          <w:szCs w:val="22"/>
        </w:rPr>
        <w:t>COVID-</w:t>
      </w:r>
      <w:r w:rsidR="007373DC" w:rsidRPr="00344BC7">
        <w:rPr>
          <w:rFonts w:asciiTheme="minorHAnsi" w:eastAsia="Calibri" w:hAnsiTheme="minorHAnsi" w:cstheme="minorHAnsi"/>
          <w:b/>
          <w:bCs/>
          <w:sz w:val="22"/>
          <w:szCs w:val="22"/>
        </w:rPr>
        <w:t>19-</w:t>
      </w:r>
      <w:r w:rsidR="34FF74BF" w:rsidRPr="00344BC7">
        <w:rPr>
          <w:rFonts w:asciiTheme="minorHAnsi" w:eastAsia="Calibri" w:hAnsiTheme="minorHAnsi" w:cstheme="minorHAnsi"/>
          <w:b/>
          <w:bCs/>
          <w:sz w:val="22"/>
          <w:szCs w:val="22"/>
        </w:rPr>
        <w:t>besmetting is</w:t>
      </w:r>
      <w:r w:rsidR="007373DC" w:rsidRPr="00344BC7">
        <w:rPr>
          <w:rFonts w:asciiTheme="minorHAnsi" w:eastAsia="Calibri" w:hAnsiTheme="minorHAnsi" w:cstheme="minorHAnsi"/>
          <w:b/>
          <w:bCs/>
          <w:sz w:val="22"/>
          <w:szCs w:val="22"/>
        </w:rPr>
        <w:t xml:space="preserve"> vastgesteld</w:t>
      </w:r>
      <w:r w:rsidR="34FF74BF" w:rsidRPr="00344BC7">
        <w:rPr>
          <w:rFonts w:asciiTheme="minorHAnsi" w:eastAsia="Calibri" w:hAnsiTheme="minorHAnsi" w:cstheme="minorHAnsi"/>
          <w:b/>
          <w:bCs/>
          <w:sz w:val="22"/>
          <w:szCs w:val="22"/>
        </w:rPr>
        <w:t>? Zijn er specifieke richtlijnen voor de ontsmetting van de ruimte?</w:t>
      </w:r>
    </w:p>
    <w:p w14:paraId="37414B22" w14:textId="4FCF3103" w:rsidR="458C6CF5" w:rsidRPr="00344BC7" w:rsidRDefault="3E835CF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Er zijn geen specifieke maatregelen nodig</w:t>
      </w:r>
      <w:r w:rsidR="00AA7441" w:rsidRPr="00344BC7">
        <w:rPr>
          <w:rFonts w:asciiTheme="minorHAnsi" w:eastAsia="Calibri" w:hAnsiTheme="minorHAnsi" w:cstheme="minorHAnsi"/>
          <w:sz w:val="22"/>
          <w:szCs w:val="22"/>
        </w:rPr>
        <w:t xml:space="preserve"> om de ruimte te ontsmetten</w:t>
      </w:r>
      <w:r w:rsidRPr="00344BC7">
        <w:rPr>
          <w:rFonts w:asciiTheme="minorHAnsi" w:eastAsia="Calibri" w:hAnsiTheme="minorHAnsi" w:cstheme="minorHAnsi"/>
          <w:sz w:val="22"/>
          <w:szCs w:val="22"/>
        </w:rPr>
        <w:t>. Het volstaat het kantoor/de ruimte waar de persoon werkt en de gedeelde ruimtes zoals keuken en toiletten grondig te reinigen met de gebruikelijke reinigingsmiddelen</w:t>
      </w:r>
      <w:r w:rsidR="00B6751C" w:rsidRPr="00344BC7">
        <w:rPr>
          <w:rFonts w:asciiTheme="minorHAnsi" w:eastAsia="Calibri" w:hAnsiTheme="minorHAnsi" w:cstheme="minorHAnsi"/>
          <w:sz w:val="22"/>
          <w:szCs w:val="22"/>
        </w:rPr>
        <w:t>. Men moet tevens</w:t>
      </w:r>
      <w:r w:rsidR="004D1CB7" w:rsidRPr="00344BC7">
        <w:rPr>
          <w:rFonts w:asciiTheme="minorHAnsi" w:eastAsia="Calibri" w:hAnsiTheme="minorHAnsi" w:cstheme="minorHAnsi"/>
          <w:sz w:val="22"/>
          <w:szCs w:val="22"/>
        </w:rPr>
        <w:t xml:space="preserve"> de</w:t>
      </w:r>
      <w:r w:rsidRPr="00344BC7">
        <w:rPr>
          <w:rFonts w:asciiTheme="minorHAnsi" w:eastAsia="Calibri" w:hAnsiTheme="minorHAnsi" w:cstheme="minorHAnsi"/>
          <w:sz w:val="22"/>
          <w:szCs w:val="22"/>
        </w:rPr>
        <w:t xml:space="preserve"> algemene handhygiëne blijven stimuleren bij het personeel.</w:t>
      </w:r>
    </w:p>
    <w:p w14:paraId="5A9F6506" w14:textId="06336BD8" w:rsidR="7ECB77FD" w:rsidRPr="00344BC7" w:rsidRDefault="7ECB77FD"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Is het tijdens deze crisisperiode mogelijk om personeel en/of interims tewerk te stellen op zondagen en/of ‘s nachts om aan de grote vraag van de consumenten te voldoen (bv. rekken vullen, stocks ruimen, winkel desinfecteren, enz.)?</w:t>
      </w:r>
    </w:p>
    <w:p w14:paraId="219B3C69" w14:textId="51B63D16" w:rsidR="7ECB77FD" w:rsidRPr="00344BC7" w:rsidRDefault="7ECB77FD"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C</w:t>
      </w:r>
      <w:r w:rsidR="00E372FB" w:rsidRPr="00344BC7">
        <w:rPr>
          <w:rFonts w:asciiTheme="minorHAnsi" w:eastAsia="Calibri" w:hAnsiTheme="minorHAnsi" w:cstheme="minorHAnsi"/>
          <w:sz w:val="22"/>
          <w:szCs w:val="22"/>
        </w:rPr>
        <w:t>OVID</w:t>
      </w:r>
      <w:r w:rsidRPr="00344BC7">
        <w:rPr>
          <w:rFonts w:asciiTheme="minorHAnsi" w:eastAsia="Calibri" w:hAnsiTheme="minorHAnsi" w:cstheme="minorHAnsi"/>
          <w:sz w:val="22"/>
          <w:szCs w:val="22"/>
        </w:rPr>
        <w:t xml:space="preserve">-19 pandemie kan worden beschouwd als een voorgekomen (en in zekere zin ook een dreigend) ongeval in de zin van de arbeidswet van 16 maart 1971, waardoor de arbeidsduurgrenzen kunnen worden overschreden voor het verrichten van arbeid om hier het hoofd aan te bieden. Ook nachtarbeid en zondagsarbeid zijn in dat geval toegelaten. Er mag buiten de normale roosters gewerkt worden. </w:t>
      </w:r>
    </w:p>
    <w:p w14:paraId="458C1DEC" w14:textId="268AB7A8" w:rsidR="7ECB77FD" w:rsidRPr="00344BC7" w:rsidRDefault="7ECB77FD"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uren die in het kader van voorgekomen of dreigend ongeval gebeuren</w:t>
      </w:r>
      <w:r w:rsidR="00294D5E"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vallen wel onder het gewone over</w:t>
      </w:r>
      <w:r w:rsidR="00294D5E" w:rsidRPr="00344BC7">
        <w:rPr>
          <w:rFonts w:asciiTheme="minorHAnsi" w:eastAsia="Calibri" w:hAnsiTheme="minorHAnsi" w:cstheme="minorHAnsi"/>
          <w:sz w:val="22"/>
          <w:szCs w:val="22"/>
        </w:rPr>
        <w:t>uren</w:t>
      </w:r>
      <w:r w:rsidRPr="00344BC7">
        <w:rPr>
          <w:rFonts w:asciiTheme="minorHAnsi" w:eastAsia="Calibri" w:hAnsiTheme="minorHAnsi" w:cstheme="minorHAnsi"/>
          <w:sz w:val="22"/>
          <w:szCs w:val="22"/>
        </w:rPr>
        <w:t>regime en ge</w:t>
      </w:r>
      <w:r w:rsidR="00294D5E" w:rsidRPr="00344BC7">
        <w:rPr>
          <w:rFonts w:asciiTheme="minorHAnsi" w:eastAsia="Calibri" w:hAnsiTheme="minorHAnsi" w:cstheme="minorHAnsi"/>
          <w:sz w:val="22"/>
          <w:szCs w:val="22"/>
        </w:rPr>
        <w:t>eft</w:t>
      </w:r>
      <w:r w:rsidRPr="00344BC7">
        <w:rPr>
          <w:rFonts w:asciiTheme="minorHAnsi" w:eastAsia="Calibri" w:hAnsiTheme="minorHAnsi" w:cstheme="minorHAnsi"/>
          <w:sz w:val="22"/>
          <w:szCs w:val="22"/>
        </w:rPr>
        <w:t xml:space="preserve"> recht op over</w:t>
      </w:r>
      <w:r w:rsidR="00294D5E" w:rsidRPr="00344BC7">
        <w:rPr>
          <w:rFonts w:asciiTheme="minorHAnsi" w:eastAsia="Calibri" w:hAnsiTheme="minorHAnsi" w:cstheme="minorHAnsi"/>
          <w:sz w:val="22"/>
          <w:szCs w:val="22"/>
        </w:rPr>
        <w:t>uren</w:t>
      </w:r>
      <w:r w:rsidRPr="00344BC7">
        <w:rPr>
          <w:rFonts w:asciiTheme="minorHAnsi" w:eastAsia="Calibri" w:hAnsiTheme="minorHAnsi" w:cstheme="minorHAnsi"/>
          <w:sz w:val="22"/>
          <w:szCs w:val="22"/>
        </w:rPr>
        <w:t xml:space="preserve"> (boven 9 uur per dag of 40 uur per week of lagere cao-grens). Bij prestaties op zondag en gedurende de nacht zijn wel de toeslagen vastgesteld in de sectorale cao’s of ondernemings-cao’s van toepassing.</w:t>
      </w:r>
    </w:p>
    <w:p w14:paraId="5CF44794" w14:textId="575256D9" w:rsidR="7ECB77FD" w:rsidRPr="00344BC7" w:rsidRDefault="7ECB77FD"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bedrijven en werknemers moeten hun activiteiten organiseren in functie van de maatregelen die door de overheid getroffen zijn om </w:t>
      </w:r>
      <w:r w:rsidR="00240579" w:rsidRPr="00344BC7">
        <w:rPr>
          <w:rFonts w:asciiTheme="minorHAnsi" w:eastAsia="Calibri" w:hAnsiTheme="minorHAnsi" w:cstheme="minorHAnsi"/>
          <w:sz w:val="22"/>
          <w:szCs w:val="22"/>
        </w:rPr>
        <w:t xml:space="preserve">COVID-19 </w:t>
      </w:r>
      <w:r w:rsidRPr="00344BC7">
        <w:rPr>
          <w:rFonts w:asciiTheme="minorHAnsi" w:eastAsia="Calibri" w:hAnsiTheme="minorHAnsi" w:cstheme="minorHAnsi"/>
          <w:sz w:val="22"/>
          <w:szCs w:val="22"/>
        </w:rPr>
        <w:t>te bestrijden. Deze maatregelen zijn het gevolg van de pandemie en maken dus inherent deel uit van de notie “voorgekomen ongeval”. De nieuwe organisatorische behoeften die rechtstreeks verband houden met de uitvoering van deze maatregelen of die beantwoorden aan de gevolgen van deze maatregelen worden dus ook ingegeven door een “voorgekomen ongeval”. Ook in dergelijk geval zullen werkgevers hun werknemers overuren kunnen laten verrichten, alsook laten werken buiten het normale rooster.</w:t>
      </w:r>
    </w:p>
    <w:p w14:paraId="65EAF916" w14:textId="6E33E60B" w:rsidR="006C265A" w:rsidRPr="00344BC7" w:rsidRDefault="006C265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Mogen uitbesteders en nevendiensten van essentiële sectoren </w:t>
      </w:r>
      <w:r w:rsidR="00373207" w:rsidRPr="00344BC7">
        <w:rPr>
          <w:rFonts w:asciiTheme="minorHAnsi" w:eastAsia="Calibri" w:hAnsiTheme="minorHAnsi" w:cstheme="minorHAnsi"/>
          <w:b/>
          <w:bCs/>
          <w:sz w:val="22"/>
          <w:szCs w:val="22"/>
        </w:rPr>
        <w:t>hun activiteiten uitoefenen?</w:t>
      </w:r>
    </w:p>
    <w:p w14:paraId="00C0B964" w14:textId="74AA4C8F" w:rsidR="005E551A" w:rsidRPr="00344BC7" w:rsidRDefault="69F231F5"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Voor zover zij de essentiële sectoren in staat stellen om hun diensten aan de bevolking te blijven leveren, mogen ze hun diensten blijven aanbieden</w:t>
      </w:r>
      <w:r w:rsidR="5A42AA6C"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maar enkel </w:t>
      </w:r>
      <w:r w:rsidR="7AA6EB2A" w:rsidRPr="00344BC7">
        <w:rPr>
          <w:rFonts w:asciiTheme="minorHAnsi" w:hAnsiTheme="minorHAnsi" w:cstheme="minorHAnsi"/>
          <w:sz w:val="22"/>
          <w:szCs w:val="22"/>
        </w:rPr>
        <w:t xml:space="preserve">tussen </w:t>
      </w:r>
      <w:r w:rsidR="60A12DA0" w:rsidRPr="00344BC7">
        <w:rPr>
          <w:rFonts w:asciiTheme="minorHAnsi" w:hAnsiTheme="minorHAnsi" w:cstheme="minorHAnsi"/>
          <w:sz w:val="22"/>
          <w:szCs w:val="22"/>
        </w:rPr>
        <w:t>professionelen</w:t>
      </w:r>
      <w:r w:rsidR="6D3B953A" w:rsidRPr="00344BC7">
        <w:rPr>
          <w:rFonts w:asciiTheme="minorHAnsi" w:hAnsiTheme="minorHAnsi" w:cstheme="minorHAnsi"/>
          <w:sz w:val="22"/>
          <w:szCs w:val="22"/>
        </w:rPr>
        <w:t>,</w:t>
      </w:r>
      <w:r w:rsidRPr="00344BC7">
        <w:rPr>
          <w:rFonts w:asciiTheme="minorHAnsi" w:hAnsiTheme="minorHAnsi" w:cstheme="minorHAnsi"/>
          <w:sz w:val="22"/>
          <w:szCs w:val="22"/>
        </w:rPr>
        <w:t xml:space="preserve"> in het kader van hun bestaande commerciële relaties.</w:t>
      </w:r>
      <w:r w:rsidR="3DB6608D" w:rsidRPr="00344BC7">
        <w:rPr>
          <w:rFonts w:asciiTheme="minorHAnsi" w:hAnsiTheme="minorHAnsi" w:cstheme="minorHAnsi"/>
          <w:sz w:val="22"/>
          <w:szCs w:val="22"/>
        </w:rPr>
        <w:t xml:space="preserve"> </w:t>
      </w:r>
    </w:p>
    <w:p w14:paraId="7C94E8C6" w14:textId="05D236FC" w:rsidR="005E551A" w:rsidRPr="00344BC7" w:rsidRDefault="00D8601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Bijvoorbeeld:</w:t>
      </w:r>
      <w:r w:rsidR="6C0A1C78" w:rsidRPr="00344BC7">
        <w:rPr>
          <w:rFonts w:asciiTheme="minorHAnsi" w:hAnsiTheme="minorHAnsi" w:cstheme="minorHAnsi"/>
          <w:sz w:val="22"/>
          <w:szCs w:val="22"/>
        </w:rPr>
        <w:t xml:space="preserve"> vrachtwagens die voedingszaken bevoorraden </w:t>
      </w:r>
      <w:r w:rsidRPr="00344BC7">
        <w:rPr>
          <w:rFonts w:asciiTheme="minorHAnsi" w:hAnsiTheme="minorHAnsi" w:cstheme="minorHAnsi"/>
          <w:sz w:val="22"/>
          <w:szCs w:val="22"/>
        </w:rPr>
        <w:t xml:space="preserve">mogen </w:t>
      </w:r>
      <w:r w:rsidR="6C0A1C78" w:rsidRPr="00344BC7">
        <w:rPr>
          <w:rFonts w:asciiTheme="minorHAnsi" w:hAnsiTheme="minorHAnsi" w:cstheme="minorHAnsi"/>
          <w:sz w:val="22"/>
          <w:szCs w:val="22"/>
        </w:rPr>
        <w:t>nog gereinigd worden</w:t>
      </w:r>
      <w:r w:rsidRPr="00344BC7">
        <w:rPr>
          <w:rFonts w:asciiTheme="minorHAnsi" w:hAnsiTheme="minorHAnsi" w:cstheme="minorHAnsi"/>
          <w:sz w:val="22"/>
          <w:szCs w:val="22"/>
        </w:rPr>
        <w:t xml:space="preserve">. Ook het </w:t>
      </w:r>
      <w:r w:rsidR="6C0A1C78" w:rsidRPr="00344BC7">
        <w:rPr>
          <w:rFonts w:asciiTheme="minorHAnsi" w:hAnsiTheme="minorHAnsi" w:cstheme="minorHAnsi"/>
          <w:sz w:val="22"/>
          <w:szCs w:val="22"/>
        </w:rPr>
        <w:t xml:space="preserve">reinigen van ruiten </w:t>
      </w:r>
      <w:r w:rsidRPr="00344BC7">
        <w:rPr>
          <w:rFonts w:asciiTheme="minorHAnsi" w:hAnsiTheme="minorHAnsi" w:cstheme="minorHAnsi"/>
          <w:sz w:val="22"/>
          <w:szCs w:val="22"/>
        </w:rPr>
        <w:t xml:space="preserve">is </w:t>
      </w:r>
      <w:r w:rsidR="6C0A1C78" w:rsidRPr="00344BC7">
        <w:rPr>
          <w:rFonts w:asciiTheme="minorHAnsi" w:hAnsiTheme="minorHAnsi" w:cstheme="minorHAnsi"/>
          <w:sz w:val="22"/>
          <w:szCs w:val="22"/>
        </w:rPr>
        <w:t>toegestaan.</w:t>
      </w:r>
    </w:p>
    <w:p w14:paraId="2AAA852C" w14:textId="0F8ED3C9" w:rsidR="008F6F48" w:rsidRPr="00344BC7" w:rsidRDefault="6C0A1C78"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De andere voorbeelden moeten geval per geval worden beoordeeld.</w:t>
      </w:r>
    </w:p>
    <w:p w14:paraId="135A971E" w14:textId="6BEB4DDD" w:rsidR="43669E37" w:rsidRPr="00344BC7" w:rsidRDefault="473DC8B2" w:rsidP="00A308FC">
      <w:pPr>
        <w:spacing w:after="120" w:line="259" w:lineRule="auto"/>
        <w:jc w:val="both"/>
        <w:rPr>
          <w:rFonts w:asciiTheme="minorHAnsi" w:hAnsiTheme="minorHAnsi" w:cstheme="minorHAnsi"/>
          <w:b/>
          <w:bCs/>
          <w:sz w:val="22"/>
          <w:szCs w:val="22"/>
        </w:rPr>
      </w:pPr>
      <w:r w:rsidRPr="00344BC7">
        <w:rPr>
          <w:rFonts w:asciiTheme="minorHAnsi" w:eastAsia="Calibri" w:hAnsiTheme="minorHAnsi" w:cstheme="minorHAnsi"/>
          <w:b/>
          <w:bCs/>
          <w:sz w:val="22"/>
          <w:szCs w:val="22"/>
        </w:rPr>
        <w:t xml:space="preserve">Wat als een werkgever telewerk verbiedt omwille van </w:t>
      </w:r>
      <w:r w:rsidR="2F80B1C3" w:rsidRPr="00344BC7">
        <w:rPr>
          <w:rFonts w:asciiTheme="minorHAnsi" w:eastAsia="Calibri" w:hAnsiTheme="minorHAnsi" w:cstheme="minorHAnsi"/>
          <w:b/>
          <w:bCs/>
          <w:sz w:val="22"/>
          <w:szCs w:val="22"/>
        </w:rPr>
        <w:t>‘organisatorische redenen’</w:t>
      </w:r>
      <w:r w:rsidR="3F89080C" w:rsidRPr="00344BC7">
        <w:rPr>
          <w:rFonts w:asciiTheme="minorHAnsi" w:eastAsia="Calibri" w:hAnsiTheme="minorHAnsi" w:cstheme="minorHAnsi"/>
          <w:b/>
          <w:bCs/>
          <w:sz w:val="22"/>
          <w:szCs w:val="22"/>
        </w:rPr>
        <w:t>?</w:t>
      </w:r>
    </w:p>
    <w:p w14:paraId="07308720" w14:textId="74AC8C32" w:rsidR="004A4932" w:rsidRPr="00344BC7" w:rsidRDefault="15C43C14"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werknemer</w:t>
      </w:r>
      <w:r w:rsidR="66C83F87" w:rsidRPr="00344BC7">
        <w:rPr>
          <w:rFonts w:asciiTheme="minorHAnsi" w:eastAsia="Calibri" w:hAnsiTheme="minorHAnsi" w:cstheme="minorHAnsi"/>
          <w:sz w:val="22"/>
          <w:szCs w:val="22"/>
        </w:rPr>
        <w:t xml:space="preserve"> k</w:t>
      </w:r>
      <w:r w:rsidR="44786E19" w:rsidRPr="00344BC7">
        <w:rPr>
          <w:rFonts w:asciiTheme="minorHAnsi" w:eastAsia="Calibri" w:hAnsiTheme="minorHAnsi" w:cstheme="minorHAnsi"/>
          <w:sz w:val="22"/>
          <w:szCs w:val="22"/>
        </w:rPr>
        <w:t>an</w:t>
      </w:r>
      <w:r w:rsidR="66C83F87" w:rsidRPr="00344BC7">
        <w:rPr>
          <w:rFonts w:asciiTheme="minorHAnsi" w:eastAsia="Calibri" w:hAnsiTheme="minorHAnsi" w:cstheme="minorHAnsi"/>
          <w:sz w:val="22"/>
          <w:szCs w:val="22"/>
        </w:rPr>
        <w:t xml:space="preserve"> </w:t>
      </w:r>
      <w:r w:rsidR="488C5457" w:rsidRPr="00344BC7">
        <w:rPr>
          <w:rFonts w:asciiTheme="minorHAnsi" w:eastAsia="Calibri" w:hAnsiTheme="minorHAnsi" w:cstheme="minorHAnsi"/>
          <w:sz w:val="22"/>
          <w:szCs w:val="22"/>
        </w:rPr>
        <w:t>klacht indienen</w:t>
      </w:r>
      <w:r w:rsidR="66C83F87" w:rsidRPr="00344BC7">
        <w:rPr>
          <w:rFonts w:asciiTheme="minorHAnsi" w:eastAsia="Calibri" w:hAnsiTheme="minorHAnsi" w:cstheme="minorHAnsi"/>
          <w:sz w:val="22"/>
          <w:szCs w:val="22"/>
        </w:rPr>
        <w:t xml:space="preserve"> via</w:t>
      </w:r>
      <w:r w:rsidR="65EF5D68" w:rsidRPr="00344BC7">
        <w:rPr>
          <w:rFonts w:asciiTheme="minorHAnsi" w:eastAsia="Calibri" w:hAnsiTheme="minorHAnsi" w:cstheme="minorHAnsi"/>
          <w:sz w:val="22"/>
          <w:szCs w:val="22"/>
        </w:rPr>
        <w:t xml:space="preserve"> de website van de FOD Werkgelegenheid: </w:t>
      </w:r>
      <w:hyperlink r:id="rId26">
        <w:r w:rsidR="65EF5D68" w:rsidRPr="00344BC7">
          <w:rPr>
            <w:rStyle w:val="Hyperlink"/>
            <w:rFonts w:asciiTheme="minorHAnsi" w:eastAsia="Calibri" w:hAnsiTheme="minorHAnsi" w:cstheme="minorHAnsi"/>
            <w:color w:val="auto"/>
            <w:sz w:val="22"/>
            <w:szCs w:val="22"/>
          </w:rPr>
          <w:t>https://werk.belgie.be/nl/nieuws/coronavirus-wat-kan-ik-doen-als-mijn-werkgever-de-maatregelen-niet-respecteert</w:t>
        </w:r>
      </w:hyperlink>
    </w:p>
    <w:p w14:paraId="4E104EB2" w14:textId="54D32141" w:rsidR="3AA256C5" w:rsidRPr="00344BC7" w:rsidRDefault="3AA256C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lastRenderedPageBreak/>
        <w:t>Zijn er ondersteuningsmogelijkheden voor personen die een tijdelijke werkloosheidsuitkering krijgen omdat ze behoren tot de risicogroep en dus niet kunnen gaan werken?</w:t>
      </w:r>
    </w:p>
    <w:p w14:paraId="5FF3159C" w14:textId="46C2E5D3" w:rsidR="00FC0840" w:rsidRPr="00344BC7" w:rsidRDefault="00FC0840"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Mensen die een tijdelijke werkloosheidsuitkering ontvangen, kunnen de RVA-website https://www.rva.be/nl/documentatie/infoblad/e1-0 raadplegen voor meer informatie.</w:t>
      </w:r>
    </w:p>
    <w:p w14:paraId="461602CC" w14:textId="4F887FA5" w:rsidR="03A8A6E9" w:rsidRPr="00344BC7" w:rsidRDefault="6839AA92"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Kan, bij tijdelijke werkloosheid, ontslag worden gegeven zonder opzeggingstermijn? Bij gebrek aan werk, wegens economische oorzaken, heeft een werknemer het recht om de overeenkomst zonder opzegging te beëindigen?</w:t>
      </w:r>
    </w:p>
    <w:p w14:paraId="7CED2AF5" w14:textId="59FF7F98" w:rsidR="00CB2516" w:rsidRPr="00344BC7" w:rsidRDefault="6839AA9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 geval van tijdelijke werkloosheid wegens overmacht (</w:t>
      </w:r>
      <w:r w:rsidR="00240579" w:rsidRPr="00344BC7">
        <w:rPr>
          <w:rFonts w:asciiTheme="minorHAnsi" w:eastAsia="Calibri" w:hAnsiTheme="minorHAnsi" w:cstheme="minorHAnsi"/>
          <w:sz w:val="22"/>
          <w:szCs w:val="22"/>
        </w:rPr>
        <w:t>COVID-19</w:t>
      </w:r>
      <w:r w:rsidRPr="00344BC7">
        <w:rPr>
          <w:rFonts w:asciiTheme="minorHAnsi" w:eastAsia="Calibri" w:hAnsiTheme="minorHAnsi" w:cstheme="minorHAnsi"/>
          <w:sz w:val="22"/>
          <w:szCs w:val="22"/>
        </w:rPr>
        <w:t>) blijven de gewone regels inzake ontslag van toepassing.</w:t>
      </w:r>
    </w:p>
    <w:p w14:paraId="58870080" w14:textId="6C941971" w:rsidR="00EB43CB" w:rsidRPr="00344BC7" w:rsidRDefault="00EB43CB" w:rsidP="00A308FC">
      <w:pPr>
        <w:spacing w:after="120" w:line="259" w:lineRule="auto"/>
        <w:rPr>
          <w:rFonts w:asciiTheme="minorHAnsi" w:hAnsiTheme="minorHAnsi" w:cstheme="minorHAnsi"/>
          <w:b/>
          <w:bCs/>
          <w:sz w:val="22"/>
          <w:szCs w:val="22"/>
        </w:rPr>
      </w:pPr>
      <w:r w:rsidRPr="00344BC7">
        <w:rPr>
          <w:rFonts w:asciiTheme="minorHAnsi" w:hAnsiTheme="minorHAnsi" w:cstheme="minorHAnsi"/>
          <w:b/>
          <w:bCs/>
          <w:sz w:val="22"/>
          <w:szCs w:val="22"/>
        </w:rPr>
        <w:t>Wordt solliciteren ook als een essentiële verplaatsing beschouwd?</w:t>
      </w:r>
    </w:p>
    <w:p w14:paraId="64DC7DFB" w14:textId="77AB1641" w:rsidR="002F3338" w:rsidRPr="00344BC7" w:rsidRDefault="00EB43CB" w:rsidP="00344BC7">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Solliciteren wordt gelijkgesteld aan werken. Sollicitaties kunnen plaatsvinden mits inachtneming van de social distancing maatregelen. </w:t>
      </w:r>
      <w:r w:rsidR="00D8601F" w:rsidRPr="00344BC7">
        <w:rPr>
          <w:rFonts w:asciiTheme="minorHAnsi" w:hAnsiTheme="minorHAnsi" w:cstheme="minorHAnsi"/>
          <w:sz w:val="22"/>
          <w:szCs w:val="22"/>
        </w:rPr>
        <w:t>Het is wel aangeraden</w:t>
      </w:r>
      <w:r w:rsidRPr="00344BC7">
        <w:rPr>
          <w:rFonts w:asciiTheme="minorHAnsi" w:hAnsiTheme="minorHAnsi" w:cstheme="minorHAnsi"/>
          <w:sz w:val="22"/>
          <w:szCs w:val="22"/>
        </w:rPr>
        <w:t xml:space="preserve"> </w:t>
      </w:r>
      <w:r w:rsidR="00D8601F" w:rsidRPr="00344BC7">
        <w:rPr>
          <w:rFonts w:asciiTheme="minorHAnsi" w:hAnsiTheme="minorHAnsi" w:cstheme="minorHAnsi"/>
          <w:sz w:val="22"/>
          <w:szCs w:val="22"/>
        </w:rPr>
        <w:t xml:space="preserve">om </w:t>
      </w:r>
      <w:r w:rsidRPr="00344BC7">
        <w:rPr>
          <w:rFonts w:asciiTheme="minorHAnsi" w:hAnsiTheme="minorHAnsi" w:cstheme="minorHAnsi"/>
          <w:sz w:val="22"/>
          <w:szCs w:val="22"/>
        </w:rPr>
        <w:t>sollicitatiegesprekken zo veel mogelijk vanop</w:t>
      </w:r>
      <w:r w:rsidR="00D8601F" w:rsidRPr="00344BC7">
        <w:rPr>
          <w:rFonts w:asciiTheme="minorHAnsi" w:hAnsiTheme="minorHAnsi" w:cstheme="minorHAnsi"/>
          <w:sz w:val="22"/>
          <w:szCs w:val="22"/>
        </w:rPr>
        <w:t xml:space="preserve"> </w:t>
      </w:r>
      <w:r w:rsidRPr="00344BC7">
        <w:rPr>
          <w:rFonts w:asciiTheme="minorHAnsi" w:hAnsiTheme="minorHAnsi" w:cstheme="minorHAnsi"/>
          <w:sz w:val="22"/>
          <w:szCs w:val="22"/>
        </w:rPr>
        <w:t>afstand te organiseren.</w:t>
      </w:r>
      <w:r w:rsidR="00986544" w:rsidRPr="00344BC7">
        <w:rPr>
          <w:rFonts w:asciiTheme="minorHAnsi" w:hAnsiTheme="minorHAnsi" w:cstheme="minorHAnsi"/>
          <w:sz w:val="22"/>
          <w:szCs w:val="22"/>
        </w:rPr>
        <w:t xml:space="preserve"> </w:t>
      </w:r>
    </w:p>
    <w:p w14:paraId="7316664F" w14:textId="1FE665CF" w:rsidR="002F3338" w:rsidRPr="00344BC7" w:rsidRDefault="002F3338" w:rsidP="00A308FC">
      <w:pPr>
        <w:spacing w:after="120" w:line="259" w:lineRule="auto"/>
        <w:rPr>
          <w:rFonts w:asciiTheme="minorHAnsi" w:hAnsiTheme="minorHAnsi" w:cstheme="minorHAnsi"/>
          <w:color w:val="FF0000"/>
          <w:sz w:val="22"/>
          <w:szCs w:val="22"/>
        </w:rPr>
      </w:pPr>
      <w:r w:rsidRPr="00344BC7">
        <w:rPr>
          <w:rFonts w:asciiTheme="minorHAnsi" w:hAnsiTheme="minorHAnsi" w:cstheme="minorHAnsi"/>
          <w:b/>
          <w:bCs/>
          <w:color w:val="FF0000"/>
          <w:sz w:val="22"/>
          <w:szCs w:val="22"/>
        </w:rPr>
        <w:t>Wordt de social distancing gerespecteerd als er plexiglas in bestelwagens/busjes wordt geïnstalleerd waar de 1.5 m afstand niet kan worden gegarandeerd?</w:t>
      </w:r>
    </w:p>
    <w:p w14:paraId="6CBBD82D" w14:textId="2816393F" w:rsidR="004467FF" w:rsidRPr="00344BC7" w:rsidRDefault="002F3338" w:rsidP="00344BC7">
      <w:pPr>
        <w:spacing w:after="120" w:line="259" w:lineRule="auto"/>
        <w:rPr>
          <w:rFonts w:asciiTheme="minorHAnsi" w:hAnsiTheme="minorHAnsi" w:cstheme="minorHAnsi"/>
          <w:color w:val="FF0000"/>
          <w:sz w:val="22"/>
          <w:szCs w:val="22"/>
        </w:rPr>
      </w:pPr>
      <w:r w:rsidRPr="00344BC7">
        <w:rPr>
          <w:rFonts w:asciiTheme="minorHAnsi" w:hAnsiTheme="minorHAnsi" w:cstheme="minorHAnsi"/>
          <w:color w:val="FF0000"/>
          <w:sz w:val="22"/>
          <w:szCs w:val="22"/>
        </w:rPr>
        <w:t>Ja, plexiglas zorgt voor voldoende bescherming en de installatie kan toegela</w:t>
      </w:r>
      <w:r w:rsidR="00344BC7">
        <w:rPr>
          <w:rFonts w:asciiTheme="minorHAnsi" w:hAnsiTheme="minorHAnsi" w:cstheme="minorHAnsi"/>
          <w:color w:val="FF0000"/>
          <w:sz w:val="22"/>
          <w:szCs w:val="22"/>
        </w:rPr>
        <w:t>ten worden in vervoersmiddelen.</w:t>
      </w:r>
    </w:p>
    <w:p w14:paraId="7E71CB09" w14:textId="0A99AE90" w:rsidR="7B5D92D8" w:rsidRPr="00344BC7" w:rsidRDefault="006664BD" w:rsidP="00A308FC">
      <w:pPr>
        <w:pStyle w:val="Heading2"/>
        <w:spacing w:after="120" w:line="259" w:lineRule="auto"/>
        <w:rPr>
          <w:rFonts w:cstheme="minorHAnsi"/>
          <w:sz w:val="22"/>
        </w:rPr>
      </w:pPr>
      <w:bookmarkStart w:id="22" w:name="_Toc38273280"/>
      <w:r w:rsidRPr="00344BC7">
        <w:rPr>
          <w:rFonts w:cstheme="minorHAnsi"/>
          <w:sz w:val="22"/>
        </w:rPr>
        <w:t>Landbouw</w:t>
      </w:r>
      <w:r w:rsidR="00454886" w:rsidRPr="00344BC7">
        <w:rPr>
          <w:rFonts w:cstheme="minorHAnsi"/>
          <w:sz w:val="22"/>
        </w:rPr>
        <w:t>sector</w:t>
      </w:r>
      <w:bookmarkEnd w:id="22"/>
    </w:p>
    <w:p w14:paraId="4C6F1AED" w14:textId="7569BC7D" w:rsidR="1AD04AD6" w:rsidRPr="00344BC7" w:rsidRDefault="4281F46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Mogen de winkels die de landbouwsector voorzien </w:t>
      </w:r>
      <w:r w:rsidR="4E647F0F" w:rsidRPr="00344BC7">
        <w:rPr>
          <w:rFonts w:asciiTheme="minorHAnsi" w:eastAsia="Calibri" w:hAnsiTheme="minorHAnsi" w:cstheme="minorHAnsi"/>
          <w:b/>
          <w:bCs/>
          <w:sz w:val="22"/>
          <w:szCs w:val="22"/>
        </w:rPr>
        <w:t xml:space="preserve">van </w:t>
      </w:r>
      <w:r w:rsidRPr="00344BC7">
        <w:rPr>
          <w:rFonts w:asciiTheme="minorHAnsi" w:eastAsia="Calibri" w:hAnsiTheme="minorHAnsi" w:cstheme="minorHAnsi"/>
          <w:b/>
          <w:bCs/>
          <w:sz w:val="22"/>
          <w:szCs w:val="22"/>
        </w:rPr>
        <w:t>fytoproducten,</w:t>
      </w:r>
      <w:r w:rsidR="042319B3" w:rsidRPr="00344BC7">
        <w:rPr>
          <w:rFonts w:asciiTheme="minorHAnsi" w:eastAsia="Calibri" w:hAnsiTheme="minorHAnsi" w:cstheme="minorHAnsi"/>
          <w:b/>
          <w:bCs/>
          <w:sz w:val="22"/>
          <w:szCs w:val="22"/>
        </w:rPr>
        <w:t xml:space="preserve"> meststoffen, </w:t>
      </w:r>
      <w:r w:rsidRPr="00344BC7">
        <w:rPr>
          <w:rFonts w:asciiTheme="minorHAnsi" w:eastAsia="Calibri" w:hAnsiTheme="minorHAnsi" w:cstheme="minorHAnsi"/>
          <w:b/>
          <w:bCs/>
          <w:sz w:val="22"/>
          <w:szCs w:val="22"/>
        </w:rPr>
        <w:t>veevoer, … openblijven?</w:t>
      </w:r>
    </w:p>
    <w:p w14:paraId="092D18D6" w14:textId="53B51D9C" w:rsidR="00284EB2" w:rsidRPr="00344BC7" w:rsidRDefault="4281F46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alle bedrijven die aan de landbouwsector leveren</w:t>
      </w:r>
      <w:r w:rsidR="06B7DC3C"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blijven werken </w:t>
      </w:r>
      <w:r w:rsidR="00D24557" w:rsidRPr="00344BC7">
        <w:rPr>
          <w:rFonts w:asciiTheme="minorHAnsi" w:eastAsia="Calibri" w:hAnsiTheme="minorHAnsi" w:cstheme="minorHAnsi"/>
          <w:sz w:val="22"/>
          <w:szCs w:val="22"/>
        </w:rPr>
        <w:t>mits</w:t>
      </w:r>
      <w:r w:rsidRPr="00344BC7">
        <w:rPr>
          <w:rFonts w:asciiTheme="minorHAnsi" w:eastAsia="Calibri" w:hAnsiTheme="minorHAnsi" w:cstheme="minorHAnsi"/>
          <w:sz w:val="22"/>
          <w:szCs w:val="22"/>
        </w:rPr>
        <w:t xml:space="preserve"> inachtneming van </w:t>
      </w:r>
      <w:r w:rsidR="3D076416" w:rsidRPr="00344BC7">
        <w:rPr>
          <w:rFonts w:asciiTheme="minorHAnsi" w:eastAsia="Calibri" w:hAnsiTheme="minorHAnsi" w:cstheme="minorHAnsi"/>
          <w:sz w:val="22"/>
          <w:szCs w:val="22"/>
        </w:rPr>
        <w:t>de</w:t>
      </w:r>
      <w:r w:rsidR="0DAC1C31"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social distancing maatregelen</w:t>
      </w:r>
      <w:r w:rsidR="246D3DC6" w:rsidRPr="00344BC7">
        <w:rPr>
          <w:rFonts w:asciiTheme="minorHAnsi" w:eastAsia="Calibri" w:hAnsiTheme="minorHAnsi" w:cstheme="minorHAnsi"/>
          <w:sz w:val="22"/>
          <w:szCs w:val="22"/>
        </w:rPr>
        <w:t>. Ze</w:t>
      </w:r>
      <w:r w:rsidRPr="00344BC7">
        <w:rPr>
          <w:rFonts w:asciiTheme="minorHAnsi" w:eastAsia="Calibri" w:hAnsiTheme="minorHAnsi" w:cstheme="minorHAnsi"/>
          <w:sz w:val="22"/>
          <w:szCs w:val="22"/>
        </w:rPr>
        <w:t xml:space="preserve"> passen waar mogelijk telewerk toe.</w:t>
      </w:r>
    </w:p>
    <w:p w14:paraId="59C25B13" w14:textId="0E525FAD" w:rsidR="7B81AE1E" w:rsidRPr="00344BC7" w:rsidRDefault="154C27E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w:t>
      </w:r>
      <w:r w:rsidR="3B6F05D5" w:rsidRPr="00344BC7">
        <w:rPr>
          <w:rFonts w:asciiTheme="minorHAnsi" w:eastAsia="Calibri" w:hAnsiTheme="minorHAnsi" w:cstheme="minorHAnsi"/>
          <w:b/>
          <w:bCs/>
          <w:sz w:val="22"/>
          <w:szCs w:val="22"/>
        </w:rPr>
        <w:t xml:space="preserve">groothandelsmarkten </w:t>
      </w:r>
      <w:r w:rsidRPr="00344BC7">
        <w:rPr>
          <w:rFonts w:asciiTheme="minorHAnsi" w:eastAsia="Calibri" w:hAnsiTheme="minorHAnsi" w:cstheme="minorHAnsi"/>
          <w:b/>
          <w:bCs/>
          <w:sz w:val="22"/>
          <w:szCs w:val="22"/>
        </w:rPr>
        <w:t>(voor professionele klanten) blijven doorgaan (vroegmarkt Brussel, vismarkt Zeebrugge, …)?</w:t>
      </w:r>
    </w:p>
    <w:p w14:paraId="7C7C75A9" w14:textId="066E18B3" w:rsidR="00FE54DD" w:rsidRPr="00344BC7" w:rsidRDefault="00881FC5" w:rsidP="00344BC7">
      <w:pPr>
        <w:spacing w:after="120" w:line="259" w:lineRule="auto"/>
        <w:rPr>
          <w:rFonts w:asciiTheme="minorHAnsi" w:eastAsia="Calibri" w:hAnsiTheme="minorHAnsi" w:cstheme="minorHAnsi"/>
          <w:color w:val="FF0000"/>
          <w:sz w:val="22"/>
          <w:szCs w:val="22"/>
        </w:rPr>
      </w:pPr>
      <w:r w:rsidRPr="00344BC7">
        <w:rPr>
          <w:rFonts w:asciiTheme="minorHAnsi" w:eastAsia="Calibri" w:hAnsiTheme="minorHAnsi" w:cstheme="minorHAnsi"/>
          <w:color w:val="FF0000"/>
          <w:sz w:val="22"/>
          <w:szCs w:val="22"/>
        </w:rPr>
        <w:t>Ja, de social distance maatregelen</w:t>
      </w:r>
      <w:r w:rsidR="00CB6CE0">
        <w:rPr>
          <w:rFonts w:asciiTheme="minorHAnsi" w:eastAsia="Calibri" w:hAnsiTheme="minorHAnsi" w:cstheme="minorHAnsi"/>
          <w:color w:val="FF0000"/>
          <w:sz w:val="22"/>
          <w:szCs w:val="22"/>
        </w:rPr>
        <w:t xml:space="preserve"> worden maximaal gerespecteerd.</w:t>
      </w:r>
    </w:p>
    <w:p w14:paraId="11155CA8" w14:textId="6CEEA766" w:rsidR="48783BB5" w:rsidRPr="00344BC7" w:rsidRDefault="3A0954DB" w:rsidP="00A308FC">
      <w:pPr>
        <w:pStyle w:val="Heading2"/>
        <w:spacing w:after="120" w:line="259" w:lineRule="auto"/>
        <w:rPr>
          <w:rFonts w:cstheme="minorHAnsi"/>
          <w:sz w:val="22"/>
        </w:rPr>
      </w:pPr>
      <w:bookmarkStart w:id="23" w:name="_Toc38273281"/>
      <w:r w:rsidRPr="00344BC7">
        <w:rPr>
          <w:rFonts w:cstheme="minorHAnsi"/>
          <w:sz w:val="22"/>
        </w:rPr>
        <w:t>Transport</w:t>
      </w:r>
      <w:r w:rsidR="595F0ECD" w:rsidRPr="00344BC7">
        <w:rPr>
          <w:rFonts w:cstheme="minorHAnsi"/>
          <w:sz w:val="22"/>
        </w:rPr>
        <w:t xml:space="preserve"> </w:t>
      </w:r>
      <w:r w:rsidR="00743EE0" w:rsidRPr="00344BC7">
        <w:rPr>
          <w:rFonts w:cstheme="minorHAnsi"/>
          <w:sz w:val="22"/>
        </w:rPr>
        <w:t>&amp;</w:t>
      </w:r>
      <w:r w:rsidR="595F0ECD" w:rsidRPr="00344BC7">
        <w:rPr>
          <w:rFonts w:cstheme="minorHAnsi"/>
          <w:sz w:val="22"/>
        </w:rPr>
        <w:t xml:space="preserve"> verplaatsingen</w:t>
      </w:r>
      <w:bookmarkEnd w:id="23"/>
    </w:p>
    <w:p w14:paraId="6503B71B" w14:textId="52E40320" w:rsidR="7B9E5703" w:rsidRPr="00344BC7" w:rsidRDefault="7B9E570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Mag men zich </w:t>
      </w:r>
      <w:r w:rsidR="00D8601F" w:rsidRPr="00344BC7">
        <w:rPr>
          <w:rFonts w:asciiTheme="minorHAnsi" w:eastAsia="Calibri" w:hAnsiTheme="minorHAnsi" w:cstheme="minorHAnsi"/>
          <w:b/>
          <w:bCs/>
          <w:sz w:val="22"/>
          <w:szCs w:val="22"/>
        </w:rPr>
        <w:t xml:space="preserve">nog </w:t>
      </w:r>
      <w:r w:rsidRPr="00344BC7">
        <w:rPr>
          <w:rFonts w:asciiTheme="minorHAnsi" w:eastAsia="Calibri" w:hAnsiTheme="minorHAnsi" w:cstheme="minorHAnsi"/>
          <w:b/>
          <w:bCs/>
          <w:sz w:val="22"/>
          <w:szCs w:val="22"/>
        </w:rPr>
        <w:t>verplaatsen?</w:t>
      </w:r>
    </w:p>
    <w:p w14:paraId="03745B01" w14:textId="20C4E244" w:rsidR="7B9E5703" w:rsidRPr="00344BC7" w:rsidRDefault="7B9E570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De burgers moeten thuisblijven om contact met andere personen dan hun </w:t>
      </w:r>
      <w:r w:rsidR="009B1692" w:rsidRPr="00344BC7">
        <w:rPr>
          <w:rFonts w:asciiTheme="minorHAnsi" w:eastAsia="Calibri" w:hAnsiTheme="minorHAnsi" w:cstheme="minorHAnsi"/>
          <w:sz w:val="22"/>
          <w:szCs w:val="22"/>
        </w:rPr>
        <w:t xml:space="preserve">gezinsleden </w:t>
      </w:r>
      <w:r w:rsidRPr="00344BC7">
        <w:rPr>
          <w:rFonts w:asciiTheme="minorHAnsi" w:eastAsia="Calibri" w:hAnsiTheme="minorHAnsi" w:cstheme="minorHAnsi"/>
          <w:sz w:val="22"/>
          <w:szCs w:val="22"/>
        </w:rPr>
        <w:t>maximaal te vermijden.</w:t>
      </w:r>
    </w:p>
    <w:p w14:paraId="2714B02B" w14:textId="6526AAE2" w:rsidR="7B9E5703" w:rsidRPr="00344BC7" w:rsidRDefault="7B9E570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 Zijn er uitzonderingen op dit principe?</w:t>
      </w:r>
    </w:p>
    <w:p w14:paraId="05A8C912" w14:textId="270106FF" w:rsidR="7B9E5703" w:rsidRPr="00344BC7" w:rsidRDefault="640A25B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Enkel</w:t>
      </w:r>
      <w:r w:rsidR="005A71BE" w:rsidRPr="00344BC7">
        <w:rPr>
          <w:rFonts w:asciiTheme="minorHAnsi" w:eastAsia="Calibri" w:hAnsiTheme="minorHAnsi" w:cstheme="minorHAnsi"/>
          <w:sz w:val="22"/>
          <w:szCs w:val="22"/>
        </w:rPr>
        <w:t xml:space="preserve"> volgende</w:t>
      </w:r>
      <w:r w:rsidRPr="00344BC7">
        <w:rPr>
          <w:rFonts w:asciiTheme="minorHAnsi" w:eastAsia="Calibri" w:hAnsiTheme="minorHAnsi" w:cstheme="minorHAnsi"/>
          <w:sz w:val="22"/>
          <w:szCs w:val="22"/>
        </w:rPr>
        <w:t xml:space="preserve"> v</w:t>
      </w:r>
      <w:r w:rsidR="57A8060F" w:rsidRPr="00344BC7">
        <w:rPr>
          <w:rFonts w:asciiTheme="minorHAnsi" w:eastAsia="Calibri" w:hAnsiTheme="minorHAnsi" w:cstheme="minorHAnsi"/>
          <w:sz w:val="22"/>
          <w:szCs w:val="22"/>
        </w:rPr>
        <w:t>erplaatsingen zijn toegelaten:</w:t>
      </w:r>
    </w:p>
    <w:p w14:paraId="6356BDAA" w14:textId="5E9D1555" w:rsidR="7B9E5703" w:rsidRPr="00344BC7" w:rsidRDefault="006009D8" w:rsidP="00A308FC">
      <w:pPr>
        <w:pStyle w:val="ListParagraph"/>
        <w:numPr>
          <w:ilvl w:val="0"/>
          <w:numId w:val="5"/>
        </w:numPr>
        <w:spacing w:after="120"/>
        <w:contextualSpacing w:val="0"/>
        <w:jc w:val="both"/>
        <w:rPr>
          <w:rFonts w:eastAsiaTheme="minorEastAsia" w:cstheme="minorHAnsi"/>
          <w:lang w:val="nl-BE"/>
        </w:rPr>
      </w:pPr>
      <w:r w:rsidRPr="00344BC7">
        <w:rPr>
          <w:rFonts w:eastAsia="Calibri" w:cstheme="minorHAnsi"/>
          <w:lang w:val="nl-BE"/>
        </w:rPr>
        <w:t xml:space="preserve">Professionele  verplaatsingen (met inbegrip van </w:t>
      </w:r>
      <w:r w:rsidR="001D29A4" w:rsidRPr="00344BC7">
        <w:rPr>
          <w:rFonts w:eastAsia="Calibri" w:cstheme="minorHAnsi"/>
          <w:lang w:val="nl-BE"/>
        </w:rPr>
        <w:t>w</w:t>
      </w:r>
      <w:r w:rsidR="7B9E5703" w:rsidRPr="00344BC7">
        <w:rPr>
          <w:rFonts w:eastAsia="Calibri" w:cstheme="minorHAnsi"/>
          <w:lang w:val="nl-BE"/>
        </w:rPr>
        <w:t>oon- werkverkeer</w:t>
      </w:r>
      <w:r w:rsidR="00B31797" w:rsidRPr="00344BC7">
        <w:rPr>
          <w:rFonts w:eastAsia="Calibri" w:cstheme="minorHAnsi"/>
          <w:lang w:val="nl-BE"/>
        </w:rPr>
        <w:t xml:space="preserve"> en </w:t>
      </w:r>
      <w:r w:rsidR="00B31797" w:rsidRPr="00344BC7">
        <w:rPr>
          <w:rFonts w:eastAsia="Calibri" w:cstheme="minorHAnsi"/>
          <w:color w:val="FF0000"/>
          <w:lang w:val="nl-BE"/>
        </w:rPr>
        <w:t xml:space="preserve">de verplaatsingen van vrijwilligers </w:t>
      </w:r>
      <w:r w:rsidR="00CC5E55" w:rsidRPr="00344BC7">
        <w:rPr>
          <w:rFonts w:eastAsia="Calibri" w:cstheme="minorHAnsi"/>
          <w:color w:val="FF0000"/>
          <w:lang w:val="nl-BE"/>
        </w:rPr>
        <w:t>in het kader van hun activiteiten</w:t>
      </w:r>
      <w:r w:rsidR="000C14D8" w:rsidRPr="00344BC7">
        <w:rPr>
          <w:rFonts w:eastAsia="Calibri" w:cstheme="minorHAnsi"/>
          <w:color w:val="FF0000"/>
          <w:lang w:val="nl-BE"/>
        </w:rPr>
        <w:t xml:space="preserve"> voor cruciale sectoren en</w:t>
      </w:r>
      <w:r w:rsidR="00CC5E55" w:rsidRPr="00344BC7">
        <w:rPr>
          <w:rFonts w:eastAsia="Calibri" w:cstheme="minorHAnsi"/>
          <w:color w:val="FF0000"/>
          <w:lang w:val="nl-BE"/>
        </w:rPr>
        <w:t xml:space="preserve"> essentiële diensten</w:t>
      </w:r>
      <w:r w:rsidRPr="00344BC7">
        <w:rPr>
          <w:rFonts w:eastAsia="Calibri" w:cstheme="minorHAnsi"/>
          <w:lang w:val="nl-BE"/>
        </w:rPr>
        <w:t>)</w:t>
      </w:r>
      <w:r w:rsidR="7B9E5703" w:rsidRPr="00344BC7">
        <w:rPr>
          <w:rFonts w:eastAsia="Calibri" w:cstheme="minorHAnsi"/>
          <w:lang w:val="nl-BE"/>
        </w:rPr>
        <w:t>;</w:t>
      </w:r>
    </w:p>
    <w:p w14:paraId="6717B979" w14:textId="22DB1D38" w:rsidR="001D7138" w:rsidRPr="00344BC7" w:rsidRDefault="7B9E5703" w:rsidP="00A308FC">
      <w:pPr>
        <w:pStyle w:val="ListParagraph"/>
        <w:numPr>
          <w:ilvl w:val="0"/>
          <w:numId w:val="5"/>
        </w:numPr>
        <w:spacing w:after="120"/>
        <w:contextualSpacing w:val="0"/>
        <w:jc w:val="both"/>
        <w:rPr>
          <w:rFonts w:eastAsiaTheme="minorEastAsia" w:cstheme="minorHAnsi"/>
          <w:lang w:val="nl-BE"/>
        </w:rPr>
      </w:pPr>
      <w:r w:rsidRPr="00344BC7">
        <w:rPr>
          <w:rFonts w:eastAsia="Calibri" w:cstheme="minorHAnsi"/>
          <w:lang w:val="nl-BE"/>
        </w:rPr>
        <w:t xml:space="preserve">Absoluut noodzakelijke verplaatsingen (doktersbezoek, aankopen van etenswaren, verplaatsingen naar de post, bank, apotheker, tankstation of bijstand aan hulpbehoevenden, daklozen, </w:t>
      </w:r>
      <w:r w:rsidR="0E56BAAD" w:rsidRPr="00344BC7">
        <w:rPr>
          <w:rFonts w:eastAsia="Calibri" w:cstheme="minorHAnsi"/>
          <w:lang w:val="nl-BE"/>
        </w:rPr>
        <w:t>verplaatsingen van ouders naar de opvang van hun kinderen,</w:t>
      </w:r>
      <w:r w:rsidR="001D7138" w:rsidRPr="00344BC7">
        <w:rPr>
          <w:rFonts w:eastAsia="Calibri" w:cstheme="minorHAnsi"/>
          <w:lang w:val="nl-BE"/>
        </w:rPr>
        <w:t xml:space="preserve"> alle verplaatsingen in het kader van een wettelijke verplichting</w:t>
      </w:r>
      <w:r w:rsidR="008A4C4E" w:rsidRPr="00344BC7">
        <w:rPr>
          <w:rFonts w:eastAsia="Calibri" w:cstheme="minorHAnsi"/>
          <w:lang w:val="nl-BE"/>
        </w:rPr>
        <w:t>,</w:t>
      </w:r>
      <w:r w:rsidR="0E56BAAD" w:rsidRPr="00344BC7">
        <w:rPr>
          <w:rFonts w:eastAsia="Calibri" w:cstheme="minorHAnsi"/>
          <w:lang w:val="nl-BE"/>
        </w:rPr>
        <w:t xml:space="preserve"> </w:t>
      </w:r>
      <w:r w:rsidRPr="00344BC7">
        <w:rPr>
          <w:rFonts w:eastAsia="Calibri" w:cstheme="minorHAnsi"/>
          <w:lang w:val="nl-BE"/>
        </w:rPr>
        <w:t>etc.);</w:t>
      </w:r>
    </w:p>
    <w:p w14:paraId="761D7F35" w14:textId="4795D355" w:rsidR="00947E7C" w:rsidRPr="00344BC7" w:rsidRDefault="00947E7C" w:rsidP="00A308FC">
      <w:pPr>
        <w:pStyle w:val="ListParagraph"/>
        <w:numPr>
          <w:ilvl w:val="0"/>
          <w:numId w:val="5"/>
        </w:numPr>
        <w:spacing w:after="120"/>
        <w:contextualSpacing w:val="0"/>
        <w:jc w:val="both"/>
        <w:rPr>
          <w:rFonts w:eastAsiaTheme="minorEastAsia" w:cstheme="minorHAnsi"/>
          <w:lang w:val="nl-BE"/>
        </w:rPr>
      </w:pPr>
      <w:r w:rsidRPr="00344BC7">
        <w:rPr>
          <w:rFonts w:eastAsiaTheme="minorEastAsia" w:cstheme="minorHAnsi"/>
          <w:lang w:val="nl-BE"/>
        </w:rPr>
        <w:lastRenderedPageBreak/>
        <w:t>Fysieke activiteiten en wandelingen worden aangemoedigd mits inachtname van de social distanc</w:t>
      </w:r>
      <w:r w:rsidR="0039212E" w:rsidRPr="00344BC7">
        <w:rPr>
          <w:rFonts w:eastAsiaTheme="minorEastAsia" w:cstheme="minorHAnsi"/>
          <w:lang w:val="nl-BE"/>
        </w:rPr>
        <w:t>e</w:t>
      </w:r>
      <w:r w:rsidRPr="00344BC7">
        <w:rPr>
          <w:rFonts w:eastAsiaTheme="minorEastAsia" w:cstheme="minorHAnsi"/>
          <w:lang w:val="nl-BE"/>
        </w:rPr>
        <w:t xml:space="preserve"> maatregelen. Deze activiteiten zijn toegestaan voor de noodzakelijke duur om ze uit te oefenen. Na de uitoefening van de activiteiten is de terugkeer naar huis verplicht. </w:t>
      </w:r>
    </w:p>
    <w:p w14:paraId="64A61A73" w14:textId="532C36FA" w:rsidR="00947E7C" w:rsidRPr="00344BC7" w:rsidRDefault="00947E7C" w:rsidP="00A308FC">
      <w:pPr>
        <w:pStyle w:val="ListParagraph"/>
        <w:spacing w:after="120"/>
        <w:contextualSpacing w:val="0"/>
        <w:jc w:val="both"/>
        <w:rPr>
          <w:rFonts w:eastAsiaTheme="minorEastAsia" w:cstheme="minorHAnsi"/>
          <w:lang w:val="nl-BE"/>
        </w:rPr>
      </w:pPr>
      <w:r w:rsidRPr="00344BC7">
        <w:rPr>
          <w:rFonts w:eastAsiaTheme="minorEastAsia" w:cstheme="minorHAnsi"/>
          <w:lang w:val="nl-BE"/>
        </w:rPr>
        <w:t>In het kader van deze activiteiten moet men permanent in beweging zijn. Het is bijvoorbeeld verboden om in de parken te gaan zitten, te picknicken of te zonnebaden.</w:t>
      </w:r>
    </w:p>
    <w:p w14:paraId="535193E7" w14:textId="77777777" w:rsidR="00947E7C" w:rsidRPr="00344BC7" w:rsidRDefault="00947E7C" w:rsidP="00A308FC">
      <w:pPr>
        <w:pStyle w:val="ListParagraph"/>
        <w:spacing w:after="120"/>
        <w:contextualSpacing w:val="0"/>
        <w:jc w:val="both"/>
        <w:rPr>
          <w:rFonts w:eastAsiaTheme="minorEastAsia" w:cstheme="minorHAnsi"/>
          <w:lang w:val="nl-BE"/>
        </w:rPr>
      </w:pPr>
      <w:r w:rsidRPr="00344BC7">
        <w:rPr>
          <w:rFonts w:eastAsiaTheme="minorEastAsia" w:cstheme="minorHAnsi"/>
          <w:lang w:val="nl-BE"/>
        </w:rPr>
        <w:t>Ten aanzien van zwangere vrouwen en ouderen moet er tolerantie aan de dag gelegd worden. De maatregel mag ook niet strikt toegepast worden op mensen met een beperkte mobiliteit of een mentale handicap.</w:t>
      </w:r>
    </w:p>
    <w:p w14:paraId="0F153A99" w14:textId="77777777" w:rsidR="00DE23B7" w:rsidRPr="00344BC7" w:rsidRDefault="00411FD8" w:rsidP="00A308FC">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bookmarkStart w:id="24" w:name="_Hlk36837754"/>
      <w:r w:rsidRPr="00344BC7">
        <w:rPr>
          <w:rFonts w:eastAsiaTheme="minorEastAsia" w:cstheme="minorHAnsi"/>
          <w:lang w:val="nl-BE"/>
        </w:rPr>
        <w:t xml:space="preserve">Voor de activiteiten mogen enkel rijwielen (met inbegrip van </w:t>
      </w:r>
      <w:r w:rsidR="00FC6C26" w:rsidRPr="00344BC7">
        <w:rPr>
          <w:rFonts w:eastAsiaTheme="minorEastAsia" w:cstheme="minorHAnsi"/>
          <w:lang w:val="nl-BE"/>
        </w:rPr>
        <w:t>elektrische fiets</w:t>
      </w:r>
      <w:r w:rsidRPr="00344BC7">
        <w:rPr>
          <w:rFonts w:eastAsiaTheme="minorEastAsia" w:cstheme="minorHAnsi"/>
          <w:lang w:val="nl-BE"/>
        </w:rPr>
        <w:t>) en n</w:t>
      </w:r>
      <w:r w:rsidR="00AB2430" w:rsidRPr="00344BC7">
        <w:rPr>
          <w:rFonts w:eastAsiaTheme="minorEastAsia" w:cstheme="minorHAnsi"/>
          <w:lang w:val="nl-BE"/>
        </w:rPr>
        <w:t>iet gemotoriseerde vo</w:t>
      </w:r>
      <w:r w:rsidR="00D14695" w:rsidRPr="00344BC7">
        <w:rPr>
          <w:rFonts w:eastAsiaTheme="minorEastAsia" w:cstheme="minorHAnsi"/>
          <w:lang w:val="nl-BE"/>
        </w:rPr>
        <w:t>ortbewegingstoeste</w:t>
      </w:r>
      <w:r w:rsidRPr="00344BC7">
        <w:rPr>
          <w:rFonts w:eastAsiaTheme="minorEastAsia" w:cstheme="minorHAnsi"/>
          <w:lang w:val="nl-BE"/>
        </w:rPr>
        <w:t xml:space="preserve">llen worden gebruikt. Deze beperking is niet van toepassing voor personen met een beperkte mobiliteit. </w:t>
      </w:r>
    </w:p>
    <w:p w14:paraId="09A1CF02" w14:textId="77777777" w:rsidR="007C065B" w:rsidRPr="00344BC7" w:rsidRDefault="007A74E3" w:rsidP="00A308FC">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 xml:space="preserve">Verplaatsingen met de </w:t>
      </w:r>
      <w:r w:rsidR="005567BA" w:rsidRPr="00344BC7">
        <w:rPr>
          <w:rFonts w:eastAsiaTheme="minorEastAsia" w:cstheme="minorHAnsi"/>
          <w:lang w:val="nl-BE"/>
        </w:rPr>
        <w:t>auto voor recreatie</w:t>
      </w:r>
      <w:r w:rsidR="00C4314B" w:rsidRPr="00344BC7">
        <w:rPr>
          <w:rFonts w:eastAsiaTheme="minorEastAsia" w:cstheme="minorHAnsi"/>
          <w:lang w:val="nl-BE"/>
        </w:rPr>
        <w:t>ve activiteiten</w:t>
      </w:r>
      <w:r w:rsidR="005567BA" w:rsidRPr="00344BC7">
        <w:rPr>
          <w:rFonts w:eastAsiaTheme="minorEastAsia" w:cstheme="minorHAnsi"/>
          <w:lang w:val="nl-BE"/>
        </w:rPr>
        <w:t xml:space="preserve"> zijn </w:t>
      </w:r>
      <w:r w:rsidR="007C065B" w:rsidRPr="00344BC7">
        <w:rPr>
          <w:rFonts w:eastAsiaTheme="minorEastAsia" w:cstheme="minorHAnsi"/>
          <w:lang w:val="nl-BE"/>
        </w:rPr>
        <w:t>toegestaan voor:</w:t>
      </w:r>
    </w:p>
    <w:p w14:paraId="6382AEE2" w14:textId="3E773787" w:rsidR="007C065B" w:rsidRPr="00344BC7" w:rsidRDefault="007C065B"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 xml:space="preserve">Gezinnen met  kinderen jonger dan </w:t>
      </w:r>
      <w:r w:rsidR="002A05AF" w:rsidRPr="00344BC7">
        <w:rPr>
          <w:rFonts w:eastAsiaTheme="minorEastAsia" w:cstheme="minorHAnsi"/>
          <w:lang w:val="nl-BE"/>
        </w:rPr>
        <w:t xml:space="preserve"> en gelijk aan </w:t>
      </w:r>
      <w:r w:rsidRPr="00344BC7">
        <w:rPr>
          <w:rFonts w:eastAsiaTheme="minorEastAsia" w:cstheme="minorHAnsi"/>
          <w:lang w:val="nl-BE"/>
        </w:rPr>
        <w:t>5 jaar</w:t>
      </w:r>
      <w:r w:rsidR="00D245D8" w:rsidRPr="00344BC7">
        <w:rPr>
          <w:rFonts w:eastAsiaTheme="minorEastAsia" w:cstheme="minorHAnsi"/>
          <w:lang w:val="nl-BE"/>
        </w:rPr>
        <w:t>;</w:t>
      </w:r>
    </w:p>
    <w:p w14:paraId="51BC1E4E" w14:textId="7E9A1486" w:rsidR="008A2EA8" w:rsidRPr="00344BC7" w:rsidRDefault="008A2EA8"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Personen met een beperkte mobiliteit</w:t>
      </w:r>
      <w:r w:rsidR="005056A5" w:rsidRPr="00344BC7">
        <w:rPr>
          <w:rFonts w:eastAsiaTheme="minorEastAsia" w:cstheme="minorHAnsi"/>
          <w:lang w:val="nl-BE"/>
        </w:rPr>
        <w:t xml:space="preserve"> (met inbegrip van ouderen en zwangere vrouwen)</w:t>
      </w:r>
      <w:r w:rsidR="00D245D8" w:rsidRPr="00344BC7">
        <w:rPr>
          <w:rFonts w:eastAsiaTheme="minorEastAsia" w:cstheme="minorHAnsi"/>
          <w:lang w:val="nl-BE"/>
        </w:rPr>
        <w:t>;</w:t>
      </w:r>
    </w:p>
    <w:p w14:paraId="4AB367FC" w14:textId="62237AC8" w:rsidR="007A74E3" w:rsidRPr="00344BC7" w:rsidRDefault="007C065B"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 xml:space="preserve"> </w:t>
      </w:r>
      <w:r w:rsidR="001522C5" w:rsidRPr="00344BC7">
        <w:rPr>
          <w:rFonts w:eastAsiaTheme="minorEastAsia" w:cstheme="minorHAnsi"/>
          <w:lang w:val="nl-BE"/>
        </w:rPr>
        <w:t xml:space="preserve">Begeleiders van </w:t>
      </w:r>
      <w:r w:rsidR="006B1AE5" w:rsidRPr="00344BC7">
        <w:rPr>
          <w:rFonts w:eastAsiaTheme="minorEastAsia" w:cstheme="minorHAnsi"/>
          <w:lang w:val="nl-BE"/>
        </w:rPr>
        <w:t xml:space="preserve">personen </w:t>
      </w:r>
      <w:r w:rsidR="006C2B24" w:rsidRPr="00344BC7">
        <w:rPr>
          <w:rFonts w:eastAsiaTheme="minorEastAsia" w:cstheme="minorHAnsi"/>
          <w:lang w:val="nl-BE"/>
        </w:rPr>
        <w:t>met een fysieke of mentale beperking</w:t>
      </w:r>
      <w:r w:rsidR="006B1AE5" w:rsidRPr="00344BC7">
        <w:rPr>
          <w:rFonts w:eastAsiaTheme="minorEastAsia" w:cstheme="minorHAnsi"/>
          <w:lang w:val="nl-BE"/>
        </w:rPr>
        <w:t>;</w:t>
      </w:r>
      <w:r w:rsidR="00FE2D6C" w:rsidRPr="00344BC7">
        <w:rPr>
          <w:rFonts w:eastAsiaTheme="minorEastAsia" w:cstheme="minorHAnsi"/>
          <w:lang w:val="nl-BE"/>
        </w:rPr>
        <w:t xml:space="preserve"> </w:t>
      </w:r>
      <w:r w:rsidR="00033DBC" w:rsidRPr="00344BC7">
        <w:rPr>
          <w:rFonts w:eastAsiaTheme="minorEastAsia" w:cstheme="minorHAnsi"/>
          <w:lang w:val="nl-BE"/>
        </w:rPr>
        <w:t xml:space="preserve"> </w:t>
      </w:r>
    </w:p>
    <w:bookmarkEnd w:id="24"/>
    <w:p w14:paraId="556D97AB" w14:textId="0A7A927A" w:rsidR="00FE54DD" w:rsidRPr="00344BC7" w:rsidRDefault="008E586A" w:rsidP="00A308FC">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Alle andere verplaatsingen waar expliciet sprake van is in deze FAQ</w:t>
      </w:r>
    </w:p>
    <w:p w14:paraId="4E9BC547" w14:textId="689F28D0"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er specifieke maatregelen genomen voor het openbaar vervoer?</w:t>
      </w:r>
    </w:p>
    <w:p w14:paraId="6E1426F2" w14:textId="64503AD9"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Het openbaar vervoer is nog steeds actief m</w:t>
      </w:r>
      <w:r w:rsidR="564B16D2" w:rsidRPr="00344BC7">
        <w:rPr>
          <w:rFonts w:asciiTheme="minorHAnsi" w:eastAsia="Calibri" w:hAnsiTheme="minorHAnsi" w:cstheme="minorHAnsi"/>
          <w:sz w:val="22"/>
          <w:szCs w:val="22"/>
        </w:rPr>
        <w:t>its inachtneming van de</w:t>
      </w:r>
      <w:r w:rsidRPr="00344BC7">
        <w:rPr>
          <w:rFonts w:asciiTheme="minorHAnsi" w:eastAsia="Calibri" w:hAnsiTheme="minorHAnsi" w:cstheme="minorHAnsi"/>
          <w:sz w:val="22"/>
          <w:szCs w:val="22"/>
        </w:rPr>
        <w:t xml:space="preserve"> social distanc</w:t>
      </w:r>
      <w:r w:rsidR="003E7066" w:rsidRPr="00344BC7">
        <w:rPr>
          <w:rFonts w:asciiTheme="minorHAnsi" w:eastAsia="Calibri" w:hAnsiTheme="minorHAnsi" w:cstheme="minorHAnsi"/>
          <w:sz w:val="22"/>
          <w:szCs w:val="22"/>
        </w:rPr>
        <w:t>e</w:t>
      </w:r>
      <w:r w:rsidRPr="00344BC7">
        <w:rPr>
          <w:rFonts w:asciiTheme="minorHAnsi" w:eastAsia="Calibri" w:hAnsiTheme="minorHAnsi" w:cstheme="minorHAnsi"/>
          <w:sz w:val="22"/>
          <w:szCs w:val="22"/>
        </w:rPr>
        <w:t xml:space="preserve"> maatregelen zoals het houden van </w:t>
      </w:r>
      <w:r w:rsidR="00240579" w:rsidRPr="00344BC7">
        <w:rPr>
          <w:rFonts w:asciiTheme="minorHAnsi" w:eastAsia="Calibri" w:hAnsiTheme="minorHAnsi" w:cstheme="minorHAnsi"/>
          <w:sz w:val="22"/>
          <w:szCs w:val="22"/>
        </w:rPr>
        <w:t>1,5</w:t>
      </w:r>
      <w:r w:rsidR="00E372FB"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m</w:t>
      </w:r>
      <w:r w:rsidR="00E372FB" w:rsidRPr="00344BC7">
        <w:rPr>
          <w:rFonts w:asciiTheme="minorHAnsi" w:eastAsia="Calibri" w:hAnsiTheme="minorHAnsi" w:cstheme="minorHAnsi"/>
          <w:sz w:val="22"/>
          <w:szCs w:val="22"/>
        </w:rPr>
        <w:t>eter</w:t>
      </w:r>
      <w:r w:rsidRPr="00344BC7">
        <w:rPr>
          <w:rFonts w:asciiTheme="minorHAnsi" w:eastAsia="Calibri" w:hAnsiTheme="minorHAnsi" w:cstheme="minorHAnsi"/>
          <w:sz w:val="22"/>
          <w:szCs w:val="22"/>
        </w:rPr>
        <w:t xml:space="preserve"> afstand.</w:t>
      </w:r>
    </w:p>
    <w:p w14:paraId="3BCCDDAD" w14:textId="791B028A"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Voor het beschikbaar aanbod van de vervoersmaatschappijen wordt verwezen naar de desbetreffende websites.</w:t>
      </w:r>
    </w:p>
    <w:p w14:paraId="16C6AEBD" w14:textId="372B200F"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taxi</w:t>
      </w:r>
      <w:r w:rsidR="00947E7C" w:rsidRPr="00344BC7">
        <w:rPr>
          <w:rFonts w:asciiTheme="minorHAnsi" w:eastAsia="Calibri" w:hAnsiTheme="minorHAnsi" w:cstheme="minorHAnsi"/>
          <w:b/>
          <w:bCs/>
          <w:sz w:val="22"/>
          <w:szCs w:val="22"/>
        </w:rPr>
        <w:t>’s</w:t>
      </w:r>
      <w:r w:rsidRPr="00344BC7">
        <w:rPr>
          <w:rFonts w:asciiTheme="minorHAnsi" w:eastAsia="Calibri" w:hAnsiTheme="minorHAnsi" w:cstheme="minorHAnsi"/>
          <w:b/>
          <w:bCs/>
          <w:sz w:val="22"/>
          <w:szCs w:val="22"/>
        </w:rPr>
        <w:t xml:space="preserve"> (</w:t>
      </w:r>
      <w:r w:rsidRPr="00344BC7">
        <w:rPr>
          <w:rFonts w:asciiTheme="minorHAnsi" w:hAnsiTheme="minorHAnsi" w:cstheme="minorHAnsi"/>
          <w:b/>
          <w:bCs/>
          <w:sz w:val="22"/>
          <w:szCs w:val="22"/>
        </w:rPr>
        <w:t xml:space="preserve">en andere </w:t>
      </w:r>
      <w:r w:rsidR="34DF2A43" w:rsidRPr="00344BC7">
        <w:rPr>
          <w:rFonts w:asciiTheme="minorHAnsi" w:hAnsiTheme="minorHAnsi" w:cstheme="minorHAnsi"/>
          <w:b/>
          <w:bCs/>
          <w:sz w:val="22"/>
          <w:szCs w:val="22"/>
        </w:rPr>
        <w:t>“</w:t>
      </w:r>
      <w:r w:rsidR="005478BB" w:rsidRPr="00344BC7">
        <w:rPr>
          <w:rFonts w:asciiTheme="minorHAnsi" w:hAnsiTheme="minorHAnsi" w:cstheme="minorHAnsi"/>
          <w:b/>
          <w:bCs/>
          <w:sz w:val="22"/>
          <w:szCs w:val="22"/>
        </w:rPr>
        <w:t>on-demand</w:t>
      </w:r>
      <w:r w:rsidR="60E02FE8" w:rsidRPr="00344BC7">
        <w:rPr>
          <w:rFonts w:asciiTheme="minorHAnsi" w:hAnsiTheme="minorHAnsi" w:cstheme="minorHAnsi"/>
          <w:b/>
          <w:bCs/>
          <w:sz w:val="22"/>
          <w:szCs w:val="22"/>
        </w:rPr>
        <w:t>”</w:t>
      </w:r>
      <w:r w:rsidR="005478BB" w:rsidRPr="00344BC7">
        <w:rPr>
          <w:rFonts w:asciiTheme="minorHAnsi" w:hAnsiTheme="minorHAnsi" w:cstheme="minorHAnsi"/>
          <w:b/>
          <w:bCs/>
          <w:sz w:val="22"/>
          <w:szCs w:val="22"/>
        </w:rPr>
        <w:t xml:space="preserve"> transportdiensten</w:t>
      </w:r>
      <w:r w:rsidRPr="00344BC7">
        <w:rPr>
          <w:rFonts w:asciiTheme="minorHAnsi" w:eastAsia="Calibri" w:hAnsiTheme="minorHAnsi" w:cstheme="minorHAnsi"/>
          <w:b/>
          <w:bCs/>
          <w:sz w:val="22"/>
          <w:szCs w:val="22"/>
        </w:rPr>
        <w:t>)?</w:t>
      </w:r>
    </w:p>
    <w:p w14:paraId="3DF9F6CC" w14:textId="0C79BBB0" w:rsidR="00903A16" w:rsidRPr="00344BC7" w:rsidRDefault="00C172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taxi’s</w:t>
      </w:r>
      <w:r w:rsidR="1568DF90" w:rsidRPr="00344BC7">
        <w:rPr>
          <w:rFonts w:asciiTheme="minorHAnsi" w:eastAsia="Calibri" w:hAnsiTheme="minorHAnsi" w:cstheme="minorHAnsi"/>
          <w:sz w:val="22"/>
          <w:szCs w:val="22"/>
        </w:rPr>
        <w:t xml:space="preserve"> mogen</w:t>
      </w:r>
      <w:r w:rsidR="00D8601F" w:rsidRPr="00344BC7">
        <w:rPr>
          <w:rFonts w:asciiTheme="minorHAnsi" w:eastAsia="Calibri" w:hAnsiTheme="minorHAnsi" w:cstheme="minorHAnsi"/>
          <w:sz w:val="22"/>
          <w:szCs w:val="22"/>
        </w:rPr>
        <w:t xml:space="preserve"> cliënten</w:t>
      </w:r>
      <w:r w:rsidR="1568DF90" w:rsidRPr="00344BC7">
        <w:rPr>
          <w:rFonts w:asciiTheme="minorHAnsi" w:eastAsia="Calibri" w:hAnsiTheme="minorHAnsi" w:cstheme="minorHAnsi"/>
          <w:sz w:val="22"/>
          <w:szCs w:val="22"/>
        </w:rPr>
        <w:t xml:space="preserve"> vervoeren.</w:t>
      </w:r>
      <w:r w:rsidR="1568DF90" w:rsidRPr="00344BC7">
        <w:rPr>
          <w:rFonts w:asciiTheme="minorHAnsi" w:eastAsia="Calibri" w:hAnsiTheme="minorHAnsi" w:cstheme="minorHAnsi"/>
          <w:b/>
          <w:bCs/>
          <w:sz w:val="22"/>
          <w:szCs w:val="22"/>
        </w:rPr>
        <w:t xml:space="preserve"> </w:t>
      </w:r>
      <w:r w:rsidR="00903A16" w:rsidRPr="00344BC7">
        <w:rPr>
          <w:rFonts w:asciiTheme="minorHAnsi" w:hAnsiTheme="minorHAnsi" w:cstheme="minorHAnsi"/>
          <w:sz w:val="22"/>
          <w:szCs w:val="22"/>
        </w:rPr>
        <w:t>Er moet een minimumafstand van 1,5 meter tussen elke persoon worden aangehouden. Het aantal personen dat kan worden vervoerd, varieert dus afhankelijk van het type voertuig.</w:t>
      </w:r>
    </w:p>
    <w:p w14:paraId="4D298C1D" w14:textId="7E871863" w:rsidR="1568DF90" w:rsidRPr="00344BC7" w:rsidRDefault="00D8601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Een</w:t>
      </w:r>
      <w:r w:rsidR="1568DF90" w:rsidRPr="00344BC7">
        <w:rPr>
          <w:rFonts w:asciiTheme="minorHAnsi" w:eastAsia="Calibri" w:hAnsiTheme="minorHAnsi" w:cstheme="minorHAnsi"/>
          <w:sz w:val="22"/>
          <w:szCs w:val="22"/>
        </w:rPr>
        <w:t xml:space="preserve"> gezin mag in één </w:t>
      </w:r>
      <w:r w:rsidR="0039533D" w:rsidRPr="00344BC7">
        <w:rPr>
          <w:rFonts w:asciiTheme="minorHAnsi" w:eastAsia="Calibri" w:hAnsiTheme="minorHAnsi" w:cstheme="minorHAnsi"/>
          <w:sz w:val="22"/>
          <w:szCs w:val="22"/>
        </w:rPr>
        <w:t>wagen</w:t>
      </w:r>
      <w:r w:rsidR="001B2478" w:rsidRPr="00344BC7">
        <w:rPr>
          <w:rFonts w:asciiTheme="minorHAnsi" w:eastAsia="Calibri" w:hAnsiTheme="minorHAnsi" w:cstheme="minorHAnsi"/>
          <w:sz w:val="22"/>
          <w:szCs w:val="22"/>
        </w:rPr>
        <w:t xml:space="preserve">, hier is de afstandsregeling niet </w:t>
      </w:r>
      <w:r w:rsidR="00566CF1" w:rsidRPr="00344BC7">
        <w:rPr>
          <w:rFonts w:asciiTheme="minorHAnsi" w:eastAsia="Calibri" w:hAnsiTheme="minorHAnsi" w:cstheme="minorHAnsi"/>
          <w:sz w:val="22"/>
          <w:szCs w:val="22"/>
        </w:rPr>
        <w:t>van toepassing</w:t>
      </w:r>
      <w:r w:rsidR="1568DF90" w:rsidRPr="00344BC7">
        <w:rPr>
          <w:rFonts w:asciiTheme="minorHAnsi" w:eastAsia="Calibri" w:hAnsiTheme="minorHAnsi" w:cstheme="minorHAnsi"/>
          <w:sz w:val="22"/>
          <w:szCs w:val="22"/>
        </w:rPr>
        <w:t xml:space="preserve">. Het is aangeraden </w:t>
      </w:r>
      <w:r w:rsidR="00D53444" w:rsidRPr="00344BC7">
        <w:rPr>
          <w:rFonts w:asciiTheme="minorHAnsi" w:eastAsia="Calibri" w:hAnsiTheme="minorHAnsi" w:cstheme="minorHAnsi"/>
          <w:sz w:val="22"/>
          <w:szCs w:val="22"/>
        </w:rPr>
        <w:t>het voertuig</w:t>
      </w:r>
      <w:r w:rsidR="1568DF90" w:rsidRPr="00344BC7">
        <w:rPr>
          <w:rFonts w:asciiTheme="minorHAnsi" w:eastAsia="Calibri" w:hAnsiTheme="minorHAnsi" w:cstheme="minorHAnsi"/>
          <w:sz w:val="22"/>
          <w:szCs w:val="22"/>
        </w:rPr>
        <w:t xml:space="preserve"> regelmatig te verluchten</w:t>
      </w:r>
      <w:r w:rsidR="001B0E88" w:rsidRPr="00344BC7">
        <w:rPr>
          <w:rFonts w:asciiTheme="minorHAnsi" w:eastAsia="Calibri" w:hAnsiTheme="minorHAnsi" w:cstheme="minorHAnsi"/>
          <w:sz w:val="22"/>
          <w:szCs w:val="22"/>
        </w:rPr>
        <w:t xml:space="preserve"> en te reinigen</w:t>
      </w:r>
      <w:r w:rsidR="1568DF90" w:rsidRPr="00344BC7">
        <w:rPr>
          <w:rFonts w:asciiTheme="minorHAnsi" w:eastAsia="Calibri" w:hAnsiTheme="minorHAnsi" w:cstheme="minorHAnsi"/>
          <w:sz w:val="22"/>
          <w:szCs w:val="22"/>
        </w:rPr>
        <w:t>.</w:t>
      </w:r>
    </w:p>
    <w:p w14:paraId="75DEB605" w14:textId="6A569130" w:rsidR="1568DF90" w:rsidRPr="00344BC7" w:rsidRDefault="00D8601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Welke maatregelen worden genomen met betrekking tot c</w:t>
      </w:r>
      <w:r w:rsidR="1568DF90" w:rsidRPr="00344BC7">
        <w:rPr>
          <w:rFonts w:asciiTheme="minorHAnsi" w:eastAsia="Calibri" w:hAnsiTheme="minorHAnsi" w:cstheme="minorHAnsi"/>
          <w:b/>
          <w:bCs/>
          <w:sz w:val="22"/>
          <w:szCs w:val="22"/>
        </w:rPr>
        <w:t>arpo</w:t>
      </w:r>
      <w:r w:rsidRPr="00344BC7">
        <w:rPr>
          <w:rFonts w:asciiTheme="minorHAnsi" w:eastAsia="Calibri" w:hAnsiTheme="minorHAnsi" w:cstheme="minorHAnsi"/>
          <w:b/>
          <w:bCs/>
          <w:sz w:val="22"/>
          <w:szCs w:val="22"/>
        </w:rPr>
        <w:t>o</w:t>
      </w:r>
      <w:r w:rsidR="1568DF90" w:rsidRPr="00344BC7">
        <w:rPr>
          <w:rFonts w:asciiTheme="minorHAnsi" w:eastAsia="Calibri" w:hAnsiTheme="minorHAnsi" w:cstheme="minorHAnsi"/>
          <w:b/>
          <w:bCs/>
          <w:sz w:val="22"/>
          <w:szCs w:val="22"/>
        </w:rPr>
        <w:t>l</w:t>
      </w:r>
      <w:r w:rsidRPr="00344BC7">
        <w:rPr>
          <w:rFonts w:asciiTheme="minorHAnsi" w:eastAsia="Calibri" w:hAnsiTheme="minorHAnsi" w:cstheme="minorHAnsi"/>
          <w:b/>
          <w:bCs/>
          <w:sz w:val="22"/>
          <w:szCs w:val="22"/>
        </w:rPr>
        <w:t>en</w:t>
      </w:r>
      <w:r w:rsidR="1568DF90" w:rsidRPr="00344BC7">
        <w:rPr>
          <w:rFonts w:asciiTheme="minorHAnsi" w:eastAsia="Calibri" w:hAnsiTheme="minorHAnsi" w:cstheme="minorHAnsi"/>
          <w:b/>
          <w:bCs/>
          <w:sz w:val="22"/>
          <w:szCs w:val="22"/>
        </w:rPr>
        <w:t>? Hoeveel personen</w:t>
      </w:r>
      <w:r w:rsidRPr="00344BC7">
        <w:rPr>
          <w:rFonts w:asciiTheme="minorHAnsi" w:eastAsia="Calibri" w:hAnsiTheme="minorHAnsi" w:cstheme="minorHAnsi"/>
          <w:b/>
          <w:bCs/>
          <w:sz w:val="22"/>
          <w:szCs w:val="22"/>
        </w:rPr>
        <w:t xml:space="preserve"> mogen meerijden</w:t>
      </w:r>
      <w:r w:rsidR="1568DF90" w:rsidRPr="00344BC7">
        <w:rPr>
          <w:rFonts w:asciiTheme="minorHAnsi" w:eastAsia="Calibri" w:hAnsiTheme="minorHAnsi" w:cstheme="minorHAnsi"/>
          <w:b/>
          <w:bCs/>
          <w:sz w:val="22"/>
          <w:szCs w:val="22"/>
        </w:rPr>
        <w:t xml:space="preserve"> in</w:t>
      </w:r>
      <w:r w:rsidRPr="00344BC7">
        <w:rPr>
          <w:rFonts w:asciiTheme="minorHAnsi" w:eastAsia="Calibri" w:hAnsiTheme="minorHAnsi" w:cstheme="minorHAnsi"/>
          <w:b/>
          <w:bCs/>
          <w:sz w:val="22"/>
          <w:szCs w:val="22"/>
        </w:rPr>
        <w:t xml:space="preserve"> een</w:t>
      </w:r>
      <w:r w:rsidR="1568DF90" w:rsidRPr="00344BC7">
        <w:rPr>
          <w:rFonts w:asciiTheme="minorHAnsi" w:eastAsia="Calibri" w:hAnsiTheme="minorHAnsi" w:cstheme="minorHAnsi"/>
          <w:b/>
          <w:bCs/>
          <w:sz w:val="22"/>
          <w:szCs w:val="22"/>
        </w:rPr>
        <w:t xml:space="preserve"> privéwagen?</w:t>
      </w:r>
    </w:p>
    <w:p w14:paraId="2227DC3C" w14:textId="7835E679" w:rsidR="1568DF90" w:rsidRPr="00344BC7" w:rsidRDefault="729B8B72" w:rsidP="00A308FC">
      <w:pPr>
        <w:spacing w:after="120" w:line="259" w:lineRule="auto"/>
        <w:jc w:val="both"/>
        <w:rPr>
          <w:rFonts w:asciiTheme="minorHAnsi" w:eastAsiaTheme="minorEastAsia" w:hAnsiTheme="minorHAnsi" w:cstheme="minorHAnsi"/>
          <w:sz w:val="22"/>
          <w:szCs w:val="22"/>
        </w:rPr>
      </w:pPr>
      <w:r w:rsidRPr="00344BC7">
        <w:rPr>
          <w:rFonts w:asciiTheme="minorHAnsi" w:eastAsia="Calibri" w:hAnsiTheme="minorHAnsi" w:cstheme="minorHAnsi"/>
          <w:sz w:val="22"/>
          <w:szCs w:val="22"/>
        </w:rPr>
        <w:t>Zoals bij taxi</w:t>
      </w:r>
      <w:r w:rsidR="00573A9C"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s </w:t>
      </w:r>
      <w:r w:rsidR="00573A9C" w:rsidRPr="00344BC7">
        <w:rPr>
          <w:rFonts w:asciiTheme="minorHAnsi" w:eastAsia="Calibri" w:hAnsiTheme="minorHAnsi" w:cstheme="minorHAnsi"/>
          <w:sz w:val="22"/>
          <w:szCs w:val="22"/>
        </w:rPr>
        <w:t>moet een minimale afstand van 1,5 meter tussen elke persoon worden gerespecteerd tijdens het vervoer.</w:t>
      </w:r>
      <w:r w:rsidR="00191CC4" w:rsidRPr="00344BC7">
        <w:rPr>
          <w:rFonts w:asciiTheme="minorHAnsi" w:eastAsia="Calibri" w:hAnsiTheme="minorHAnsi" w:cstheme="minorHAnsi"/>
          <w:sz w:val="22"/>
          <w:szCs w:val="22"/>
        </w:rPr>
        <w:t xml:space="preserve"> </w:t>
      </w:r>
      <w:r w:rsidR="00191CC4" w:rsidRPr="00344BC7">
        <w:rPr>
          <w:rFonts w:asciiTheme="minorHAnsi" w:hAnsiTheme="minorHAnsi" w:cstheme="minorHAnsi"/>
          <w:sz w:val="22"/>
          <w:szCs w:val="22"/>
        </w:rPr>
        <w:t xml:space="preserve">Het aantal personen dat kan worden vervoerd, varieert dus afhankelijk van het type voertuig. </w:t>
      </w:r>
      <w:r w:rsidR="00D8601F" w:rsidRPr="00344BC7">
        <w:rPr>
          <w:rFonts w:asciiTheme="minorHAnsi" w:eastAsia="Calibri" w:hAnsiTheme="minorHAnsi" w:cstheme="minorHAnsi"/>
          <w:sz w:val="22"/>
          <w:szCs w:val="22"/>
        </w:rPr>
        <w:t xml:space="preserve">Voor een gezin telt </w:t>
      </w:r>
      <w:r w:rsidR="00284EB2" w:rsidRPr="00344BC7">
        <w:rPr>
          <w:rFonts w:asciiTheme="minorHAnsi" w:eastAsia="Calibri" w:hAnsiTheme="minorHAnsi" w:cstheme="minorHAnsi"/>
          <w:sz w:val="22"/>
          <w:szCs w:val="22"/>
        </w:rPr>
        <w:t>die</w:t>
      </w:r>
      <w:r w:rsidR="00D8601F" w:rsidRPr="00344BC7">
        <w:rPr>
          <w:rFonts w:asciiTheme="minorHAnsi" w:eastAsia="Calibri" w:hAnsiTheme="minorHAnsi" w:cstheme="minorHAnsi"/>
          <w:sz w:val="22"/>
          <w:szCs w:val="22"/>
        </w:rPr>
        <w:t xml:space="preserve"> maatregel niet</w:t>
      </w:r>
      <w:r w:rsidRPr="00344BC7">
        <w:rPr>
          <w:rFonts w:asciiTheme="minorHAnsi" w:eastAsia="Calibri" w:hAnsiTheme="minorHAnsi" w:cstheme="minorHAnsi"/>
          <w:sz w:val="22"/>
          <w:szCs w:val="22"/>
        </w:rPr>
        <w:t>. Het is aangeraden de auto regelmatig te verluchten</w:t>
      </w:r>
      <w:r w:rsidR="001B0E88" w:rsidRPr="00344BC7">
        <w:rPr>
          <w:rFonts w:asciiTheme="minorHAnsi" w:eastAsia="Calibri" w:hAnsiTheme="minorHAnsi" w:cstheme="minorHAnsi"/>
          <w:sz w:val="22"/>
          <w:szCs w:val="22"/>
        </w:rPr>
        <w:t xml:space="preserve"> en te reinigen</w:t>
      </w:r>
      <w:r w:rsidRPr="00344BC7">
        <w:rPr>
          <w:rFonts w:asciiTheme="minorHAnsi" w:eastAsia="Calibri" w:hAnsiTheme="minorHAnsi" w:cstheme="minorHAnsi"/>
          <w:sz w:val="22"/>
          <w:szCs w:val="22"/>
        </w:rPr>
        <w:t>.</w:t>
      </w:r>
      <w:r w:rsidR="46D883D4" w:rsidRPr="00344BC7">
        <w:rPr>
          <w:rFonts w:asciiTheme="minorHAnsi" w:eastAsia="Calibri" w:hAnsiTheme="minorHAnsi" w:cstheme="minorHAnsi"/>
          <w:sz w:val="22"/>
          <w:szCs w:val="22"/>
        </w:rPr>
        <w:t xml:space="preserve"> </w:t>
      </w:r>
      <w:r w:rsidR="5EFA92FC" w:rsidRPr="00344BC7">
        <w:rPr>
          <w:rFonts w:asciiTheme="minorHAnsi" w:eastAsia="Calibri" w:hAnsiTheme="minorHAnsi" w:cstheme="minorHAnsi"/>
          <w:sz w:val="22"/>
          <w:szCs w:val="22"/>
        </w:rPr>
        <w:t>In het algemeen moeten  v</w:t>
      </w:r>
      <w:r w:rsidR="4A7FE840" w:rsidRPr="00344BC7">
        <w:rPr>
          <w:rFonts w:asciiTheme="minorHAnsi" w:eastAsia="Calibri" w:hAnsiTheme="minorHAnsi" w:cstheme="minorHAnsi"/>
          <w:sz w:val="22"/>
          <w:szCs w:val="22"/>
        </w:rPr>
        <w:t>erplaatsingen zoveel mogelijk vermeden worden.</w:t>
      </w:r>
    </w:p>
    <w:p w14:paraId="4E225FA5" w14:textId="79729F60"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bedrijven verdergaan met het organiseren van transport per bus voor hun werknemers? </w:t>
      </w:r>
    </w:p>
    <w:p w14:paraId="2B2F19CD" w14:textId="36219DDC" w:rsidR="00A01B2B" w:rsidRPr="00344BC7" w:rsidRDefault="1568DF9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Ja, </w:t>
      </w:r>
      <w:r w:rsidR="10E02753" w:rsidRPr="00344BC7">
        <w:rPr>
          <w:rFonts w:asciiTheme="minorHAnsi" w:hAnsiTheme="minorHAnsi" w:cstheme="minorHAnsi"/>
          <w:sz w:val="22"/>
          <w:szCs w:val="22"/>
        </w:rPr>
        <w:t>mits inachtneming van de</w:t>
      </w:r>
      <w:r w:rsidRPr="00344BC7">
        <w:rPr>
          <w:rFonts w:asciiTheme="minorHAnsi" w:hAnsiTheme="minorHAnsi" w:cstheme="minorHAnsi"/>
          <w:sz w:val="22"/>
          <w:szCs w:val="22"/>
        </w:rPr>
        <w:t xml:space="preserve"> social distancing </w:t>
      </w:r>
      <w:r w:rsidR="10E02753" w:rsidRPr="00344BC7">
        <w:rPr>
          <w:rFonts w:asciiTheme="minorHAnsi" w:hAnsiTheme="minorHAnsi" w:cstheme="minorHAnsi"/>
          <w:sz w:val="22"/>
          <w:szCs w:val="22"/>
        </w:rPr>
        <w:t>maatregelen</w:t>
      </w:r>
      <w:r w:rsidRPr="00344BC7">
        <w:rPr>
          <w:rFonts w:asciiTheme="minorHAnsi" w:eastAsia="Calibri" w:hAnsiTheme="minorHAnsi" w:cstheme="minorHAnsi"/>
          <w:sz w:val="22"/>
          <w:szCs w:val="22"/>
        </w:rPr>
        <w:t>.</w:t>
      </w:r>
      <w:r w:rsidR="00C70466" w:rsidRPr="00344BC7">
        <w:rPr>
          <w:rFonts w:asciiTheme="minorHAnsi" w:hAnsiTheme="minorHAnsi" w:cstheme="minorHAnsi"/>
          <w:sz w:val="22"/>
          <w:szCs w:val="22"/>
        </w:rPr>
        <w:t xml:space="preserve"> </w:t>
      </w:r>
      <w:r w:rsidR="00A01B2B" w:rsidRPr="00344BC7">
        <w:rPr>
          <w:rFonts w:asciiTheme="minorHAnsi" w:hAnsiTheme="minorHAnsi" w:cstheme="minorHAnsi"/>
          <w:sz w:val="22"/>
          <w:szCs w:val="22"/>
        </w:rPr>
        <w:t xml:space="preserve">Er moet een minimumafstand van 1,5 meter tussen elke persoon worden aangehouden. </w:t>
      </w:r>
    </w:p>
    <w:p w14:paraId="5684E455" w14:textId="49FB1F66" w:rsidR="00314945" w:rsidRPr="00344BC7" w:rsidRDefault="00314945"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Wat betreft het vervoer van werkgevers van bedrijven uit cruciale sectoren en essentiële diensten</w:t>
      </w:r>
      <w:r w:rsidR="00477F20" w:rsidRPr="00344BC7">
        <w:rPr>
          <w:rFonts w:asciiTheme="minorHAnsi" w:hAnsiTheme="minorHAnsi" w:cstheme="minorHAnsi"/>
          <w:sz w:val="22"/>
          <w:szCs w:val="22"/>
        </w:rPr>
        <w:t xml:space="preserve">, </w:t>
      </w:r>
      <w:r w:rsidR="00F12C6D" w:rsidRPr="00344BC7">
        <w:rPr>
          <w:rFonts w:asciiTheme="minorHAnsi" w:hAnsiTheme="minorHAnsi" w:cstheme="minorHAnsi"/>
          <w:sz w:val="22"/>
          <w:szCs w:val="22"/>
        </w:rPr>
        <w:t>moe</w:t>
      </w:r>
      <w:r w:rsidR="00717157" w:rsidRPr="00344BC7">
        <w:rPr>
          <w:rFonts w:asciiTheme="minorHAnsi" w:hAnsiTheme="minorHAnsi" w:cstheme="minorHAnsi"/>
          <w:sz w:val="22"/>
          <w:szCs w:val="22"/>
        </w:rPr>
        <w:t xml:space="preserve">ten de sociale distancing maatregelen </w:t>
      </w:r>
      <w:r w:rsidR="00CA7C1D" w:rsidRPr="00344BC7">
        <w:rPr>
          <w:rFonts w:asciiTheme="minorHAnsi" w:hAnsiTheme="minorHAnsi" w:cstheme="minorHAnsi"/>
          <w:sz w:val="22"/>
          <w:szCs w:val="22"/>
        </w:rPr>
        <w:t xml:space="preserve">maximaal worden nageleefd. </w:t>
      </w:r>
    </w:p>
    <w:p w14:paraId="0C596EE3" w14:textId="46D7B089" w:rsidR="1568DF90" w:rsidRPr="00344BC7" w:rsidRDefault="1568DF9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lastRenderedPageBreak/>
        <w:t>Is het nog mogelijk om deelauto’s</w:t>
      </w:r>
      <w:r w:rsidR="00DD72E2" w:rsidRPr="00344BC7">
        <w:rPr>
          <w:rFonts w:asciiTheme="minorHAnsi" w:eastAsia="Calibri" w:hAnsiTheme="minorHAnsi" w:cstheme="minorHAnsi"/>
          <w:b/>
          <w:bCs/>
          <w:sz w:val="22"/>
          <w:szCs w:val="22"/>
        </w:rPr>
        <w:t xml:space="preserve"> en</w:t>
      </w:r>
      <w:r w:rsidRPr="00344BC7">
        <w:rPr>
          <w:rFonts w:asciiTheme="minorHAnsi" w:eastAsia="Calibri" w:hAnsiTheme="minorHAnsi" w:cstheme="minorHAnsi"/>
          <w:b/>
          <w:bCs/>
          <w:sz w:val="22"/>
          <w:szCs w:val="22"/>
        </w:rPr>
        <w:t xml:space="preserve"> deelsteps te gebruiken?</w:t>
      </w:r>
    </w:p>
    <w:p w14:paraId="78F44C4E" w14:textId="41EDD4A4" w:rsidR="1568DF90" w:rsidRPr="00344BC7" w:rsidRDefault="6FBF5B6B"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 deze worden beschouwd als transportmiddel en zijn bijgevolg niet verboden</w:t>
      </w:r>
      <w:r w:rsidR="004B61E9" w:rsidRPr="00344BC7">
        <w:rPr>
          <w:rFonts w:asciiTheme="minorHAnsi" w:eastAsia="Calibri" w:hAnsiTheme="minorHAnsi" w:cstheme="minorHAnsi"/>
          <w:sz w:val="22"/>
          <w:szCs w:val="22"/>
        </w:rPr>
        <w:t xml:space="preserve"> behalve voor recreatief gebruik</w:t>
      </w:r>
      <w:r w:rsidRPr="00344BC7">
        <w:rPr>
          <w:rFonts w:asciiTheme="minorHAnsi" w:eastAsia="Calibri" w:hAnsiTheme="minorHAnsi" w:cstheme="minorHAnsi"/>
          <w:sz w:val="22"/>
          <w:szCs w:val="22"/>
        </w:rPr>
        <w:t>. Gocarts voor één of meerdere personen</w:t>
      </w:r>
      <w:r w:rsidR="00147D30"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worden beschouwd als recreatieve activiteiten en zijn bijgevolg verboden.</w:t>
      </w:r>
    </w:p>
    <w:p w14:paraId="31285C3B" w14:textId="2AD99CF0" w:rsidR="3957D2DE" w:rsidRPr="00344BC7" w:rsidRDefault="749B2EC8"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Vallen de sector van autoverhuur en hun bedrijven onder </w:t>
      </w:r>
      <w:r w:rsidR="353A5F8F" w:rsidRPr="00344BC7">
        <w:rPr>
          <w:rFonts w:asciiTheme="minorHAnsi" w:eastAsia="Calibri" w:hAnsiTheme="minorHAnsi" w:cstheme="minorHAnsi"/>
          <w:b/>
          <w:bCs/>
          <w:sz w:val="22"/>
          <w:szCs w:val="22"/>
        </w:rPr>
        <w:t xml:space="preserve">de </w:t>
      </w:r>
      <w:r w:rsidRPr="00344BC7">
        <w:rPr>
          <w:rFonts w:asciiTheme="minorHAnsi" w:eastAsia="Calibri" w:hAnsiTheme="minorHAnsi" w:cstheme="minorHAnsi"/>
          <w:b/>
          <w:bCs/>
          <w:sz w:val="22"/>
          <w:szCs w:val="22"/>
        </w:rPr>
        <w:t xml:space="preserve">essentiële diensten? </w:t>
      </w:r>
    </w:p>
    <w:p w14:paraId="16353E5E" w14:textId="5B9C45EB" w:rsidR="3460502D" w:rsidRPr="00344BC7" w:rsidRDefault="069CE346" w:rsidP="00A308FC">
      <w:pPr>
        <w:spacing w:after="120" w:line="259" w:lineRule="auto"/>
        <w:jc w:val="both"/>
        <w:rPr>
          <w:rFonts w:asciiTheme="minorHAnsi" w:eastAsiaTheme="minorEastAsia" w:hAnsiTheme="minorHAnsi" w:cstheme="minorHAnsi"/>
          <w:sz w:val="22"/>
          <w:szCs w:val="22"/>
        </w:rPr>
      </w:pPr>
      <w:r w:rsidRPr="00344BC7">
        <w:rPr>
          <w:rFonts w:asciiTheme="minorHAnsi" w:eastAsia="Calibri" w:hAnsiTheme="minorHAnsi" w:cstheme="minorHAnsi"/>
          <w:sz w:val="22"/>
          <w:szCs w:val="22"/>
        </w:rPr>
        <w:t xml:space="preserve">Ja, </w:t>
      </w:r>
      <w:r w:rsidR="317D77F9" w:rsidRPr="00344BC7">
        <w:rPr>
          <w:rFonts w:asciiTheme="minorHAnsi" w:eastAsia="Calibri" w:hAnsiTheme="minorHAnsi" w:cstheme="minorHAnsi"/>
          <w:sz w:val="22"/>
          <w:szCs w:val="22"/>
        </w:rPr>
        <w:t xml:space="preserve">maar enkel voor </w:t>
      </w:r>
      <w:r w:rsidR="097A73D5" w:rsidRPr="00344BC7">
        <w:rPr>
          <w:rFonts w:asciiTheme="minorHAnsi" w:eastAsia="Calibri" w:hAnsiTheme="minorHAnsi" w:cstheme="minorHAnsi"/>
          <w:sz w:val="22"/>
          <w:szCs w:val="22"/>
        </w:rPr>
        <w:t xml:space="preserve">noodzakelijke verplaatsingen en voor </w:t>
      </w:r>
      <w:r w:rsidR="317D77F9" w:rsidRPr="00344BC7">
        <w:rPr>
          <w:rFonts w:asciiTheme="minorHAnsi" w:eastAsia="Calibri" w:hAnsiTheme="minorHAnsi" w:cstheme="minorHAnsi"/>
          <w:sz w:val="22"/>
          <w:szCs w:val="22"/>
        </w:rPr>
        <w:t>de essentiële diensten</w:t>
      </w:r>
      <w:r w:rsidR="3C928EF4" w:rsidRPr="00344BC7">
        <w:rPr>
          <w:rFonts w:asciiTheme="minorHAnsi" w:eastAsia="Calibri" w:hAnsiTheme="minorHAnsi" w:cstheme="minorHAnsi"/>
          <w:sz w:val="22"/>
          <w:szCs w:val="22"/>
        </w:rPr>
        <w:t>,</w:t>
      </w:r>
      <w:r w:rsidR="317D77F9" w:rsidRPr="00344BC7">
        <w:rPr>
          <w:rFonts w:asciiTheme="minorHAnsi" w:eastAsia="Calibri" w:hAnsiTheme="minorHAnsi" w:cstheme="minorHAnsi"/>
          <w:sz w:val="22"/>
          <w:szCs w:val="22"/>
        </w:rPr>
        <w:t xml:space="preserve"> en</w:t>
      </w:r>
      <w:r w:rsidRPr="00344BC7">
        <w:rPr>
          <w:rFonts w:asciiTheme="minorHAnsi" w:eastAsia="Calibri" w:hAnsiTheme="minorHAnsi" w:cstheme="minorHAnsi"/>
          <w:sz w:val="22"/>
          <w:szCs w:val="22"/>
        </w:rPr>
        <w:t xml:space="preserve"> mits</w:t>
      </w:r>
      <w:r w:rsidR="09773B89" w:rsidRPr="00344BC7">
        <w:rPr>
          <w:rFonts w:asciiTheme="minorHAnsi" w:eastAsia="Calibri" w:hAnsiTheme="minorHAnsi" w:cstheme="minorHAnsi"/>
          <w:sz w:val="22"/>
          <w:szCs w:val="22"/>
        </w:rPr>
        <w:t xml:space="preserve"> </w:t>
      </w:r>
      <w:r w:rsidR="69B34B2C" w:rsidRPr="00344BC7">
        <w:rPr>
          <w:rFonts w:asciiTheme="minorHAnsi" w:eastAsia="Calibri" w:hAnsiTheme="minorHAnsi" w:cstheme="minorHAnsi"/>
          <w:sz w:val="22"/>
          <w:szCs w:val="22"/>
        </w:rPr>
        <w:t>inachtneming van de</w:t>
      </w:r>
      <w:r w:rsidRPr="00344BC7">
        <w:rPr>
          <w:rFonts w:asciiTheme="minorHAnsi" w:eastAsia="Calibri" w:hAnsiTheme="minorHAnsi" w:cstheme="minorHAnsi"/>
          <w:sz w:val="22"/>
          <w:szCs w:val="22"/>
        </w:rPr>
        <w:t xml:space="preserve"> social distancing maatregelen.</w:t>
      </w:r>
      <w:r w:rsidR="69D54804" w:rsidRPr="00344BC7">
        <w:rPr>
          <w:rFonts w:asciiTheme="minorHAnsi" w:eastAsia="Calibri" w:hAnsiTheme="minorHAnsi" w:cstheme="minorHAnsi"/>
          <w:sz w:val="22"/>
          <w:szCs w:val="22"/>
        </w:rPr>
        <w:t xml:space="preserve"> </w:t>
      </w:r>
      <w:r w:rsidR="0F30E8C0" w:rsidRPr="00344BC7">
        <w:rPr>
          <w:rFonts w:asciiTheme="minorHAnsi" w:eastAsia="Calibri" w:hAnsiTheme="minorHAnsi" w:cstheme="minorHAnsi"/>
          <w:sz w:val="22"/>
          <w:szCs w:val="22"/>
        </w:rPr>
        <w:t>In het algemeen moeten verplaatsingen zoveel mogelijk vermeden worden.</w:t>
      </w:r>
    </w:p>
    <w:p w14:paraId="08431B06" w14:textId="7A9BD7FB" w:rsidR="3460502D" w:rsidRPr="00344BC7" w:rsidRDefault="6ECE6B9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Zijn verplaatsingen </w:t>
      </w:r>
      <w:r w:rsidR="370BE88F" w:rsidRPr="00344BC7">
        <w:rPr>
          <w:rFonts w:asciiTheme="minorHAnsi" w:eastAsia="Calibri" w:hAnsiTheme="minorHAnsi" w:cstheme="minorHAnsi"/>
          <w:b/>
          <w:bCs/>
          <w:sz w:val="22"/>
          <w:szCs w:val="22"/>
        </w:rPr>
        <w:t>betreffende</w:t>
      </w:r>
      <w:r w:rsidRPr="00344BC7">
        <w:rPr>
          <w:rFonts w:asciiTheme="minorHAnsi" w:eastAsia="Calibri" w:hAnsiTheme="minorHAnsi" w:cstheme="minorHAnsi"/>
          <w:b/>
          <w:bCs/>
          <w:sz w:val="22"/>
          <w:szCs w:val="22"/>
        </w:rPr>
        <w:t xml:space="preserve"> oplaadpunten van budgetmeters essentiële verplaatsingen?</w:t>
      </w:r>
    </w:p>
    <w:p w14:paraId="13B52564" w14:textId="5FC3A46E" w:rsidR="3460502D" w:rsidRPr="00344BC7" w:rsidRDefault="2040563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w:t>
      </w:r>
      <w:r w:rsidR="47B80013" w:rsidRPr="00344BC7">
        <w:rPr>
          <w:rFonts w:asciiTheme="minorHAnsi" w:eastAsia="Calibri" w:hAnsiTheme="minorHAnsi" w:cstheme="minorHAnsi"/>
          <w:sz w:val="22"/>
          <w:szCs w:val="22"/>
        </w:rPr>
        <w:t xml:space="preserve">, </w:t>
      </w:r>
      <w:r w:rsidR="00284EB2" w:rsidRPr="00344BC7">
        <w:rPr>
          <w:rFonts w:asciiTheme="minorHAnsi" w:eastAsia="Calibri" w:hAnsiTheme="minorHAnsi" w:cstheme="minorHAnsi"/>
          <w:sz w:val="22"/>
          <w:szCs w:val="22"/>
        </w:rPr>
        <w:t>die</w:t>
      </w:r>
      <w:r w:rsidR="47B80013" w:rsidRPr="00344BC7">
        <w:rPr>
          <w:rFonts w:asciiTheme="minorHAnsi" w:eastAsia="Calibri" w:hAnsiTheme="minorHAnsi" w:cstheme="minorHAnsi"/>
          <w:sz w:val="22"/>
          <w:szCs w:val="22"/>
        </w:rPr>
        <w:t xml:space="preserve"> worden beschouwd als essentieel. </w:t>
      </w:r>
    </w:p>
    <w:p w14:paraId="05B45BBD" w14:textId="73ADEE4B" w:rsidR="3016C364" w:rsidRPr="00344BC7" w:rsidRDefault="021B92C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Wat met </w:t>
      </w:r>
      <w:r w:rsidR="45B2C402" w:rsidRPr="00344BC7">
        <w:rPr>
          <w:rFonts w:asciiTheme="minorHAnsi" w:eastAsia="Calibri" w:hAnsiTheme="minorHAnsi" w:cstheme="minorHAnsi"/>
          <w:b/>
          <w:bCs/>
          <w:sz w:val="22"/>
          <w:szCs w:val="22"/>
        </w:rPr>
        <w:t xml:space="preserve">de </w:t>
      </w:r>
      <w:r w:rsidRPr="00344BC7">
        <w:rPr>
          <w:rFonts w:asciiTheme="minorHAnsi" w:eastAsia="Calibri" w:hAnsiTheme="minorHAnsi" w:cstheme="minorHAnsi"/>
          <w:b/>
          <w:bCs/>
          <w:sz w:val="22"/>
          <w:szCs w:val="22"/>
        </w:rPr>
        <w:t>carwash voor trucks (reiniging van vrachtwagens die voedsel vervoeren)? Kunnen er voor dergelijke omstandigheden uitzonderingen worden gemaakt?</w:t>
      </w:r>
    </w:p>
    <w:p w14:paraId="26DD9FE1" w14:textId="5408D52A" w:rsidR="3016C364" w:rsidRPr="00344BC7" w:rsidRDefault="31B4AE7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Dit maakt deel uit van de essentiële dienstverlening, </w:t>
      </w:r>
      <w:r w:rsidR="4F5A3727" w:rsidRPr="00344BC7">
        <w:rPr>
          <w:rFonts w:asciiTheme="minorHAnsi" w:eastAsia="Calibri" w:hAnsiTheme="minorHAnsi" w:cstheme="minorHAnsi"/>
          <w:sz w:val="22"/>
          <w:szCs w:val="22"/>
        </w:rPr>
        <w:t xml:space="preserve">als </w:t>
      </w:r>
      <w:r w:rsidRPr="00344BC7">
        <w:rPr>
          <w:rFonts w:asciiTheme="minorHAnsi" w:eastAsia="Calibri" w:hAnsiTheme="minorHAnsi" w:cstheme="minorHAnsi"/>
          <w:sz w:val="22"/>
          <w:szCs w:val="22"/>
        </w:rPr>
        <w:t>de reiniging in functie is van het verzekeren van de veiligheid van de voedselketen.</w:t>
      </w:r>
    </w:p>
    <w:p w14:paraId="7F4ED997" w14:textId="2D146FF4" w:rsidR="6F1EFDAA" w:rsidRPr="00344BC7" w:rsidRDefault="11CE444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w:t>
      </w:r>
      <w:r w:rsidR="11FD3482" w:rsidRPr="00344BC7">
        <w:rPr>
          <w:rFonts w:asciiTheme="minorHAnsi" w:eastAsia="Calibri" w:hAnsiTheme="minorHAnsi" w:cstheme="minorHAnsi"/>
          <w:b/>
          <w:bCs/>
          <w:sz w:val="22"/>
          <w:szCs w:val="22"/>
        </w:rPr>
        <w:t>herstellingsdiensten</w:t>
      </w:r>
      <w:r w:rsidRPr="00344BC7">
        <w:rPr>
          <w:rFonts w:asciiTheme="minorHAnsi" w:eastAsia="Calibri" w:hAnsiTheme="minorHAnsi" w:cstheme="minorHAnsi"/>
          <w:b/>
          <w:bCs/>
          <w:sz w:val="22"/>
          <w:szCs w:val="22"/>
        </w:rPr>
        <w:t xml:space="preserve"> hun activiteiten voortzetten?</w:t>
      </w:r>
    </w:p>
    <w:p w14:paraId="0CA82708" w14:textId="5A6FEC8A" w:rsidR="510BD5BE" w:rsidRPr="00344BC7" w:rsidRDefault="27DF8EB7"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Garages, bandenwerkplaatsen en voorruitreparateurs kunnen alleen op afspraak en </w:t>
      </w:r>
      <w:r w:rsidR="00F115BD" w:rsidRPr="00344BC7">
        <w:rPr>
          <w:rFonts w:asciiTheme="minorHAnsi" w:hAnsiTheme="minorHAnsi" w:cstheme="minorHAnsi"/>
          <w:sz w:val="22"/>
          <w:szCs w:val="22"/>
        </w:rPr>
        <w:t xml:space="preserve">mits in achtname van de social distancing maatregelen. </w:t>
      </w:r>
      <w:r w:rsidRPr="00344BC7">
        <w:rPr>
          <w:rFonts w:asciiTheme="minorHAnsi" w:hAnsiTheme="minorHAnsi" w:cstheme="minorHAnsi"/>
          <w:sz w:val="22"/>
          <w:szCs w:val="22"/>
        </w:rPr>
        <w:t>openblijven voor dringende reparaties</w:t>
      </w:r>
      <w:r w:rsidR="00967324" w:rsidRPr="00344BC7">
        <w:rPr>
          <w:rFonts w:asciiTheme="minorHAnsi" w:hAnsiTheme="minorHAnsi" w:cstheme="minorHAnsi"/>
          <w:sz w:val="22"/>
          <w:szCs w:val="22"/>
        </w:rPr>
        <w:t>;</w:t>
      </w:r>
      <w:r w:rsidR="3BC41BD0" w:rsidRPr="00344BC7">
        <w:rPr>
          <w:rFonts w:asciiTheme="minorHAnsi" w:hAnsiTheme="minorHAnsi" w:cstheme="minorHAnsi"/>
          <w:sz w:val="22"/>
          <w:szCs w:val="22"/>
        </w:rPr>
        <w:t xml:space="preserve">  </w:t>
      </w:r>
      <w:r w:rsidR="00967324" w:rsidRPr="00344BC7">
        <w:rPr>
          <w:rFonts w:asciiTheme="minorHAnsi" w:eastAsia="Calibri" w:hAnsiTheme="minorHAnsi" w:cstheme="minorHAnsi"/>
          <w:color w:val="FF0000"/>
          <w:sz w:val="22"/>
          <w:szCs w:val="22"/>
        </w:rPr>
        <w:t>dit zijn reparaties noodzakelijk om de veiligheid van het voertuig te garanderen (remmen herstellen, lichten herstellen, vervangen winterbanden door zomerbanden,…).</w:t>
      </w:r>
      <w:r w:rsidR="00967324" w:rsidRPr="00344BC7">
        <w:rPr>
          <w:rFonts w:asciiTheme="minorHAnsi" w:eastAsia="Calibri" w:hAnsiTheme="minorHAnsi" w:cstheme="minorHAnsi"/>
          <w:color w:val="00B0F0"/>
          <w:sz w:val="22"/>
          <w:szCs w:val="22"/>
        </w:rPr>
        <w:t xml:space="preserve"> </w:t>
      </w:r>
      <w:r w:rsidR="3BC41BD0" w:rsidRPr="00344BC7">
        <w:rPr>
          <w:rFonts w:asciiTheme="minorHAnsi" w:hAnsiTheme="minorHAnsi" w:cstheme="minorHAnsi"/>
          <w:sz w:val="22"/>
          <w:szCs w:val="22"/>
        </w:rPr>
        <w:t xml:space="preserve">Dezelfde maatregelen </w:t>
      </w:r>
      <w:r w:rsidR="5EFC9681" w:rsidRPr="00344BC7">
        <w:rPr>
          <w:rFonts w:asciiTheme="minorHAnsi" w:hAnsiTheme="minorHAnsi" w:cstheme="minorHAnsi"/>
          <w:sz w:val="22"/>
          <w:szCs w:val="22"/>
        </w:rPr>
        <w:t xml:space="preserve">zijn ook van toepassing </w:t>
      </w:r>
      <w:r w:rsidR="3BC41BD0" w:rsidRPr="00344BC7">
        <w:rPr>
          <w:rFonts w:asciiTheme="minorHAnsi" w:hAnsiTheme="minorHAnsi" w:cstheme="minorHAnsi"/>
          <w:sz w:val="22"/>
          <w:szCs w:val="22"/>
        </w:rPr>
        <w:t>voor fietsherstellers.</w:t>
      </w:r>
    </w:p>
    <w:p w14:paraId="3EEDDA5C" w14:textId="4CAEA739" w:rsidR="00453EC1" w:rsidRPr="00344BC7" w:rsidRDefault="4B748021"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Dringende herstelling/interventie aan huis kan op verzoek van de consument of het bedrijf, op afspraak en </w:t>
      </w:r>
      <w:r w:rsidR="282FF274" w:rsidRPr="00344BC7">
        <w:rPr>
          <w:rFonts w:asciiTheme="minorHAnsi" w:hAnsiTheme="minorHAnsi" w:cstheme="minorHAnsi"/>
          <w:sz w:val="22"/>
          <w:szCs w:val="22"/>
        </w:rPr>
        <w:t>mits inachtneming</w:t>
      </w:r>
      <w:r w:rsidR="3D8ACC96"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van </w:t>
      </w:r>
      <w:r w:rsidR="282FF274" w:rsidRPr="00344BC7">
        <w:rPr>
          <w:rFonts w:asciiTheme="minorHAnsi" w:hAnsiTheme="minorHAnsi" w:cstheme="minorHAnsi"/>
          <w:sz w:val="22"/>
          <w:szCs w:val="22"/>
        </w:rPr>
        <w:t>de social distancing maatregelen</w:t>
      </w:r>
      <w:r w:rsidRPr="00344BC7">
        <w:rPr>
          <w:rFonts w:asciiTheme="minorHAnsi" w:hAnsiTheme="minorHAnsi" w:cstheme="minorHAnsi"/>
          <w:sz w:val="22"/>
          <w:szCs w:val="22"/>
        </w:rPr>
        <w:t>.</w:t>
      </w:r>
    </w:p>
    <w:p w14:paraId="57293458" w14:textId="40CE21A7" w:rsidR="47625D84" w:rsidRPr="00344BC7" w:rsidRDefault="0F0F58F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Kan ik mijn rijbewijs halen?</w:t>
      </w:r>
    </w:p>
    <w:p w14:paraId="3913714A" w14:textId="163E8CD2" w:rsidR="47625D84" w:rsidRPr="00344BC7" w:rsidRDefault="0F0F58F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w:t>
      </w:r>
      <w:r w:rsidR="009759B4" w:rsidRPr="00344BC7">
        <w:rPr>
          <w:rFonts w:asciiTheme="minorHAnsi" w:eastAsia="Calibri" w:hAnsiTheme="minorHAnsi" w:cstheme="minorHAnsi"/>
          <w:sz w:val="22"/>
          <w:szCs w:val="22"/>
        </w:rPr>
        <w:t>theoretische en praktische</w:t>
      </w:r>
      <w:r w:rsidRPr="00344BC7">
        <w:rPr>
          <w:rFonts w:asciiTheme="minorHAnsi" w:eastAsia="Calibri" w:hAnsiTheme="minorHAnsi" w:cstheme="minorHAnsi"/>
          <w:sz w:val="22"/>
          <w:szCs w:val="22"/>
        </w:rPr>
        <w:t xml:space="preserve"> rijlessen en -examens worden opgeschort. Wanneer ten gevolge van deze opschorting de verplichting met dwingende termijnen niet kan worden nageleefd, zal aan de betrokkene een uitstel worden verleend.</w:t>
      </w:r>
    </w:p>
    <w:p w14:paraId="37AD0B47" w14:textId="4C1A679B" w:rsidR="001B029A" w:rsidRPr="00344BC7" w:rsidRDefault="001B029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In Vlaanderen, Wallonië en Brussel zijn de controlecentra voor autokeuringen gesloten. Ben ik nog steeds geldig verzekerd als mijn keuringsbewijs na 13 maart 2020 vervalt?  </w:t>
      </w:r>
    </w:p>
    <w:p w14:paraId="54704B65" w14:textId="2ED309FF" w:rsidR="001B029A" w:rsidRPr="00344BC7" w:rsidRDefault="001B029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regio's hebben zich er politiek toe verbonden elk "keuringsbewijs" dat na 13 maart 2020 verloopt, te verlengen. Daarom hebben motorvoertuigen waarvan het keuringscertificaat na 13 maart 2020 is verlopen, een geldig certificaat. De verzekeraar kan deze reden niet inroepen in het kader van een verhaalsrecht tegen de verzekeringnemer.  </w:t>
      </w:r>
    </w:p>
    <w:p w14:paraId="7DA1D5C4" w14:textId="37223171" w:rsidR="001B029A" w:rsidRPr="00344BC7" w:rsidRDefault="001B029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 Vlaanderen worden de certificaten verlengd voor een periode van vier maanden na afloop van de crisismaatregelen.(</w:t>
      </w:r>
      <w:hyperlink r:id="rId27" w:history="1">
        <w:r w:rsidRPr="00344BC7">
          <w:rPr>
            <w:rStyle w:val="Hyperlink"/>
            <w:rFonts w:asciiTheme="minorHAnsi" w:eastAsia="Calibri" w:hAnsiTheme="minorHAnsi" w:cstheme="minorHAnsi"/>
            <w:color w:val="auto"/>
            <w:sz w:val="22"/>
            <w:szCs w:val="22"/>
          </w:rPr>
          <w:t>https://www.vlaanderen.be/gezondheid-en-welzijn/gezondheid/coronavirus-covid-19/maatregelen-tegen-verspreiding-corona-rijopleiding-rijexamens-en-autokeuring</w:t>
        </w:r>
      </w:hyperlink>
      <w:r w:rsidRPr="00344BC7">
        <w:rPr>
          <w:rFonts w:asciiTheme="minorHAnsi" w:eastAsia="Calibri" w:hAnsiTheme="minorHAnsi" w:cstheme="minorHAnsi"/>
          <w:sz w:val="22"/>
          <w:szCs w:val="22"/>
        </w:rPr>
        <w:t>).</w:t>
      </w:r>
    </w:p>
    <w:p w14:paraId="19643F82" w14:textId="7820B5B6" w:rsidR="009F249A" w:rsidRPr="00344BC7" w:rsidRDefault="009F249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 het Brussels gewest</w:t>
      </w:r>
      <w:r w:rsidR="009A3293" w:rsidRPr="00344BC7">
        <w:rPr>
          <w:rFonts w:asciiTheme="minorHAnsi" w:eastAsia="Calibri" w:hAnsiTheme="minorHAnsi" w:cstheme="minorHAnsi"/>
          <w:sz w:val="22"/>
          <w:szCs w:val="22"/>
        </w:rPr>
        <w:t xml:space="preserve"> </w:t>
      </w:r>
      <w:r w:rsidR="00AA0604" w:rsidRPr="00344BC7">
        <w:rPr>
          <w:rFonts w:asciiTheme="minorHAnsi" w:eastAsia="Calibri" w:hAnsiTheme="minorHAnsi" w:cstheme="minorHAnsi"/>
          <w:sz w:val="22"/>
          <w:szCs w:val="22"/>
        </w:rPr>
        <w:t xml:space="preserve">wordt de geldigheidsduur van de keuringsbewijzen </w:t>
      </w:r>
      <w:r w:rsidR="007519D1" w:rsidRPr="00344BC7">
        <w:rPr>
          <w:rFonts w:asciiTheme="minorHAnsi" w:eastAsia="Calibri" w:hAnsiTheme="minorHAnsi" w:cstheme="minorHAnsi"/>
          <w:sz w:val="22"/>
          <w:szCs w:val="22"/>
        </w:rPr>
        <w:t xml:space="preserve">verlengd. Voor meer </w:t>
      </w:r>
      <w:r w:rsidR="00DC414E" w:rsidRPr="00344BC7">
        <w:rPr>
          <w:rFonts w:asciiTheme="minorHAnsi" w:eastAsia="Calibri" w:hAnsiTheme="minorHAnsi" w:cstheme="minorHAnsi"/>
          <w:sz w:val="22"/>
          <w:szCs w:val="22"/>
        </w:rPr>
        <w:t>informatie kan u terecht op volgende website:</w:t>
      </w:r>
      <w:r w:rsidR="009A3293" w:rsidRPr="00344BC7">
        <w:rPr>
          <w:rFonts w:asciiTheme="minorHAnsi" w:eastAsia="Calibri" w:hAnsiTheme="minorHAnsi" w:cstheme="minorHAnsi"/>
          <w:sz w:val="22"/>
          <w:szCs w:val="22"/>
        </w:rPr>
        <w:t xml:space="preserve"> </w:t>
      </w:r>
      <w:r w:rsidR="00183DD0" w:rsidRPr="00344BC7">
        <w:rPr>
          <w:rFonts w:asciiTheme="minorHAnsi" w:eastAsia="Calibri" w:hAnsiTheme="minorHAnsi" w:cstheme="minorHAnsi"/>
          <w:sz w:val="22"/>
          <w:szCs w:val="22"/>
        </w:rPr>
        <w:t>https://mobilite-mobiliteit.brussels/nl/covid-19-parkeren-rijscholen-technische-keuring-bouwplaatsen-wat-verandert-er</w:t>
      </w:r>
    </w:p>
    <w:p w14:paraId="79AAA18D" w14:textId="10799EAB" w:rsidR="00CD734F" w:rsidRPr="00344BC7" w:rsidRDefault="00CD734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In Wallonië, kan de pertinente informatie over de </w:t>
      </w:r>
      <w:r w:rsidR="0096298A" w:rsidRPr="00344BC7">
        <w:rPr>
          <w:rFonts w:asciiTheme="minorHAnsi" w:eastAsia="Calibri" w:hAnsiTheme="minorHAnsi" w:cstheme="minorHAnsi"/>
          <w:sz w:val="22"/>
          <w:szCs w:val="22"/>
        </w:rPr>
        <w:t>autokeuring vinden op</w:t>
      </w:r>
      <w:r w:rsidRPr="00344BC7">
        <w:rPr>
          <w:rFonts w:asciiTheme="minorHAnsi" w:eastAsia="Calibri" w:hAnsiTheme="minorHAnsi" w:cstheme="minorHAnsi"/>
          <w:sz w:val="22"/>
          <w:szCs w:val="22"/>
        </w:rPr>
        <w:t xml:space="preserve"> : </w:t>
      </w:r>
      <w:hyperlink r:id="rId28" w:history="1">
        <w:r w:rsidRPr="00344BC7">
          <w:rPr>
            <w:rStyle w:val="Hyperlink"/>
            <w:rFonts w:asciiTheme="minorHAnsi" w:eastAsia="Calibri" w:hAnsiTheme="minorHAnsi" w:cstheme="minorHAnsi"/>
            <w:color w:val="auto"/>
            <w:sz w:val="22"/>
            <w:szCs w:val="22"/>
          </w:rPr>
          <w:t>http://mobilite.wallonie.be/home/je-suis/un-citoyen/en-voiture/services-et-solutions/controle-technique.html</w:t>
        </w:r>
      </w:hyperlink>
    </w:p>
    <w:p w14:paraId="434191D3" w14:textId="47D60C82" w:rsidR="00BD6EA7" w:rsidRPr="00344BC7" w:rsidRDefault="00410EC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lastRenderedPageBreak/>
        <w:t xml:space="preserve">Zijn de centra voor re-integratie </w:t>
      </w:r>
      <w:r w:rsidR="00EF2E57" w:rsidRPr="00344BC7">
        <w:rPr>
          <w:rFonts w:asciiTheme="minorHAnsi" w:eastAsia="Calibri" w:hAnsiTheme="minorHAnsi" w:cstheme="minorHAnsi"/>
          <w:b/>
          <w:bCs/>
          <w:sz w:val="22"/>
          <w:szCs w:val="22"/>
        </w:rPr>
        <w:t xml:space="preserve">voor het recht tot sturen </w:t>
      </w:r>
      <w:r w:rsidR="001E3CA6" w:rsidRPr="00344BC7">
        <w:rPr>
          <w:rFonts w:asciiTheme="minorHAnsi" w:eastAsia="Calibri" w:hAnsiTheme="minorHAnsi" w:cstheme="minorHAnsi"/>
          <w:b/>
          <w:bCs/>
          <w:sz w:val="22"/>
          <w:szCs w:val="22"/>
        </w:rPr>
        <w:t>geopend?</w:t>
      </w:r>
    </w:p>
    <w:p w14:paraId="1B2DD29E" w14:textId="5A828464" w:rsidR="00FE54DD" w:rsidRPr="00344BC7" w:rsidRDefault="001E3CA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Nee, deze zijn gesloten.</w:t>
      </w:r>
    </w:p>
    <w:p w14:paraId="7E2C3C9B" w14:textId="6F251BA1" w:rsidR="47625D84" w:rsidRPr="00344BC7" w:rsidRDefault="0F0F58F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specifieke maatregelen genomen voor boten en cruiseschepen?</w:t>
      </w:r>
    </w:p>
    <w:p w14:paraId="2D031D68" w14:textId="649B90EE" w:rsidR="47625D84" w:rsidRPr="00344BC7" w:rsidRDefault="0F0F58F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Cruiseschepen en </w:t>
      </w:r>
      <w:r w:rsidR="4E1B8770"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boten mogen hun passagiers niet ontschepen, maar kunnen wel bevoorraad worden. </w:t>
      </w:r>
    </w:p>
    <w:p w14:paraId="603C2F20" w14:textId="6BD7FD72" w:rsidR="48783BB5" w:rsidRPr="00344BC7" w:rsidRDefault="5E24F59E" w:rsidP="00A308FC">
      <w:pPr>
        <w:spacing w:after="120" w:line="259" w:lineRule="auto"/>
        <w:jc w:val="both"/>
        <w:rPr>
          <w:rFonts w:asciiTheme="minorHAnsi" w:hAnsiTheme="minorHAnsi" w:cstheme="minorHAnsi"/>
          <w:b/>
          <w:bCs/>
          <w:sz w:val="22"/>
          <w:szCs w:val="22"/>
          <w:u w:val="single"/>
        </w:rPr>
      </w:pPr>
      <w:r w:rsidRPr="00344BC7">
        <w:rPr>
          <w:rFonts w:asciiTheme="minorHAnsi" w:eastAsia="Calibri" w:hAnsiTheme="minorHAnsi" w:cstheme="minorHAnsi"/>
          <w:sz w:val="22"/>
          <w:szCs w:val="22"/>
        </w:rPr>
        <w:t>Nieuwe cruises georganiseerd door boten of schepen die varen onder de Belgische vlag, zijn verboden.</w:t>
      </w:r>
    </w:p>
    <w:p w14:paraId="7808D03C" w14:textId="6E704EA6" w:rsidR="008464CF" w:rsidRPr="00344BC7" w:rsidRDefault="00D13897" w:rsidP="00A308FC">
      <w:pPr>
        <w:spacing w:after="120" w:line="259" w:lineRule="auto"/>
        <w:rPr>
          <w:rFonts w:asciiTheme="minorHAnsi" w:hAnsiTheme="minorHAnsi" w:cstheme="minorHAnsi"/>
          <w:b/>
          <w:bCs/>
          <w:sz w:val="22"/>
          <w:szCs w:val="22"/>
        </w:rPr>
      </w:pPr>
      <w:r w:rsidRPr="00344BC7">
        <w:rPr>
          <w:rFonts w:asciiTheme="minorHAnsi" w:hAnsiTheme="minorHAnsi" w:cstheme="minorHAnsi"/>
          <w:b/>
          <w:bCs/>
          <w:sz w:val="22"/>
          <w:szCs w:val="22"/>
        </w:rPr>
        <w:t xml:space="preserve">Wat met </w:t>
      </w:r>
      <w:r w:rsidR="00DF777D" w:rsidRPr="00344BC7">
        <w:rPr>
          <w:rFonts w:asciiTheme="minorHAnsi" w:hAnsiTheme="minorHAnsi" w:cstheme="minorHAnsi"/>
          <w:b/>
          <w:bCs/>
          <w:sz w:val="22"/>
          <w:szCs w:val="22"/>
        </w:rPr>
        <w:t>een</w:t>
      </w:r>
      <w:r w:rsidR="008464CF" w:rsidRPr="00344BC7">
        <w:rPr>
          <w:rFonts w:asciiTheme="minorHAnsi" w:hAnsiTheme="minorHAnsi" w:cstheme="minorHAnsi"/>
          <w:b/>
          <w:bCs/>
          <w:sz w:val="22"/>
          <w:szCs w:val="22"/>
        </w:rPr>
        <w:t xml:space="preserve"> alcohol</w:t>
      </w:r>
      <w:r w:rsidR="00DF777D" w:rsidRPr="00344BC7">
        <w:rPr>
          <w:rFonts w:asciiTheme="minorHAnsi" w:hAnsiTheme="minorHAnsi" w:cstheme="minorHAnsi"/>
          <w:b/>
          <w:bCs/>
          <w:sz w:val="22"/>
          <w:szCs w:val="22"/>
        </w:rPr>
        <w:t>slot</w:t>
      </w:r>
      <w:r w:rsidR="008464CF" w:rsidRPr="00344BC7">
        <w:rPr>
          <w:rFonts w:asciiTheme="minorHAnsi" w:hAnsiTheme="minorHAnsi" w:cstheme="minorHAnsi"/>
          <w:b/>
          <w:bCs/>
          <w:sz w:val="22"/>
          <w:szCs w:val="22"/>
        </w:rPr>
        <w:t xml:space="preserve"> (controle</w:t>
      </w:r>
      <w:r w:rsidR="00DF777D" w:rsidRPr="00344BC7">
        <w:rPr>
          <w:rFonts w:asciiTheme="minorHAnsi" w:hAnsiTheme="minorHAnsi" w:cstheme="minorHAnsi"/>
          <w:b/>
          <w:bCs/>
          <w:sz w:val="22"/>
          <w:szCs w:val="22"/>
        </w:rPr>
        <w:t>mechanisme</w:t>
      </w:r>
      <w:r w:rsidR="008464CF" w:rsidRPr="00344BC7">
        <w:rPr>
          <w:rFonts w:asciiTheme="minorHAnsi" w:hAnsiTheme="minorHAnsi" w:cstheme="minorHAnsi"/>
          <w:b/>
          <w:bCs/>
          <w:sz w:val="22"/>
          <w:szCs w:val="22"/>
        </w:rPr>
        <w:t xml:space="preserve"> voor </w:t>
      </w:r>
      <w:r w:rsidR="00A271D4" w:rsidRPr="00344BC7">
        <w:rPr>
          <w:rFonts w:asciiTheme="minorHAnsi" w:hAnsiTheme="minorHAnsi" w:cstheme="minorHAnsi"/>
          <w:b/>
          <w:bCs/>
          <w:sz w:val="22"/>
          <w:szCs w:val="22"/>
        </w:rPr>
        <w:t>hardleerse bestuurders</w:t>
      </w:r>
      <w:r w:rsidR="008464CF" w:rsidRPr="00344BC7">
        <w:rPr>
          <w:rFonts w:asciiTheme="minorHAnsi" w:hAnsiTheme="minorHAnsi" w:cstheme="minorHAnsi"/>
          <w:b/>
          <w:bCs/>
          <w:sz w:val="22"/>
          <w:szCs w:val="22"/>
        </w:rPr>
        <w:t xml:space="preserve"> die </w:t>
      </w:r>
      <w:r w:rsidR="00DF777D" w:rsidRPr="00344BC7">
        <w:rPr>
          <w:rFonts w:asciiTheme="minorHAnsi" w:hAnsiTheme="minorHAnsi" w:cstheme="minorHAnsi"/>
          <w:b/>
          <w:bCs/>
          <w:sz w:val="22"/>
          <w:szCs w:val="22"/>
        </w:rPr>
        <w:t xml:space="preserve">enkel </w:t>
      </w:r>
      <w:r w:rsidR="008464CF" w:rsidRPr="00344BC7">
        <w:rPr>
          <w:rFonts w:asciiTheme="minorHAnsi" w:hAnsiTheme="minorHAnsi" w:cstheme="minorHAnsi"/>
          <w:b/>
          <w:bCs/>
          <w:sz w:val="22"/>
          <w:szCs w:val="22"/>
        </w:rPr>
        <w:t>kunn</w:t>
      </w:r>
      <w:r w:rsidR="00A271D4" w:rsidRPr="00344BC7">
        <w:rPr>
          <w:rFonts w:asciiTheme="minorHAnsi" w:hAnsiTheme="minorHAnsi" w:cstheme="minorHAnsi"/>
          <w:b/>
          <w:bCs/>
          <w:sz w:val="22"/>
          <w:szCs w:val="22"/>
        </w:rPr>
        <w:t>en starten na het afleggen van een</w:t>
      </w:r>
      <w:r w:rsidR="008464CF" w:rsidRPr="00344BC7">
        <w:rPr>
          <w:rFonts w:asciiTheme="minorHAnsi" w:hAnsiTheme="minorHAnsi" w:cstheme="minorHAnsi"/>
          <w:b/>
          <w:bCs/>
          <w:sz w:val="22"/>
          <w:szCs w:val="22"/>
        </w:rPr>
        <w:t xml:space="preserve"> </w:t>
      </w:r>
      <w:r w:rsidR="00A271D4" w:rsidRPr="00344BC7">
        <w:rPr>
          <w:rFonts w:asciiTheme="minorHAnsi" w:hAnsiTheme="minorHAnsi" w:cstheme="minorHAnsi"/>
          <w:b/>
          <w:bCs/>
          <w:sz w:val="22"/>
          <w:szCs w:val="22"/>
        </w:rPr>
        <w:t xml:space="preserve">negatieve </w:t>
      </w:r>
      <w:r w:rsidR="008464CF" w:rsidRPr="00344BC7">
        <w:rPr>
          <w:rFonts w:asciiTheme="minorHAnsi" w:hAnsiTheme="minorHAnsi" w:cstheme="minorHAnsi"/>
          <w:b/>
          <w:bCs/>
          <w:sz w:val="22"/>
          <w:szCs w:val="22"/>
        </w:rPr>
        <w:t>blaastest)</w:t>
      </w:r>
      <w:r w:rsidRPr="00344BC7">
        <w:rPr>
          <w:rFonts w:asciiTheme="minorHAnsi" w:hAnsiTheme="minorHAnsi" w:cstheme="minorHAnsi"/>
          <w:b/>
          <w:bCs/>
          <w:sz w:val="22"/>
          <w:szCs w:val="22"/>
        </w:rPr>
        <w:t xml:space="preserve">, </w:t>
      </w:r>
      <w:r w:rsidR="008464CF" w:rsidRPr="00344BC7">
        <w:rPr>
          <w:rFonts w:asciiTheme="minorHAnsi" w:hAnsiTheme="minorHAnsi" w:cstheme="minorHAnsi"/>
          <w:b/>
          <w:bCs/>
          <w:sz w:val="22"/>
          <w:szCs w:val="22"/>
        </w:rPr>
        <w:t>de controle-instanties die de psychologische controle organiseren en de servicecentra die de blaastest in het voertuig installeren en de resultaten om de afleze</w:t>
      </w:r>
      <w:r w:rsidRPr="00344BC7">
        <w:rPr>
          <w:rFonts w:asciiTheme="minorHAnsi" w:hAnsiTheme="minorHAnsi" w:cstheme="minorHAnsi"/>
          <w:b/>
          <w:bCs/>
          <w:sz w:val="22"/>
          <w:szCs w:val="22"/>
        </w:rPr>
        <w:t>n</w:t>
      </w:r>
      <w:r w:rsidR="008464CF" w:rsidRPr="00344BC7">
        <w:rPr>
          <w:rFonts w:asciiTheme="minorHAnsi" w:hAnsiTheme="minorHAnsi" w:cstheme="minorHAnsi"/>
          <w:b/>
          <w:bCs/>
          <w:sz w:val="22"/>
          <w:szCs w:val="22"/>
        </w:rPr>
        <w:t>.</w:t>
      </w:r>
    </w:p>
    <w:p w14:paraId="163F5E85" w14:textId="222CCB0A" w:rsidR="008F6F48" w:rsidRPr="00344BC7" w:rsidRDefault="008464CF"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Het servicecentrum is nog steeds actief en sommige centra doen hun interviews ook via skype</w:t>
      </w:r>
      <w:r w:rsidR="00CC38ED" w:rsidRPr="00344BC7">
        <w:rPr>
          <w:rFonts w:asciiTheme="minorHAnsi" w:hAnsiTheme="minorHAnsi" w:cstheme="minorHAnsi"/>
          <w:sz w:val="22"/>
          <w:szCs w:val="22"/>
        </w:rPr>
        <w:t>.</w:t>
      </w:r>
      <w:r w:rsidRPr="00344BC7">
        <w:rPr>
          <w:rFonts w:asciiTheme="minorHAnsi" w:hAnsiTheme="minorHAnsi" w:cstheme="minorHAnsi"/>
          <w:sz w:val="22"/>
          <w:szCs w:val="22"/>
        </w:rPr>
        <w:t xml:space="preserve"> </w:t>
      </w:r>
    </w:p>
    <w:p w14:paraId="32E26CB9" w14:textId="77777777" w:rsidR="00AE68C8" w:rsidRPr="00344BC7" w:rsidRDefault="00AE68C8" w:rsidP="00A308FC">
      <w:pPr>
        <w:spacing w:after="120" w:line="259" w:lineRule="auto"/>
        <w:rPr>
          <w:rFonts w:asciiTheme="minorHAnsi" w:hAnsiTheme="minorHAnsi" w:cstheme="minorHAnsi"/>
          <w:b/>
          <w:bCs/>
          <w:caps/>
          <w:sz w:val="22"/>
          <w:szCs w:val="22"/>
          <w:u w:val="single"/>
        </w:rPr>
      </w:pPr>
      <w:r w:rsidRPr="00344BC7">
        <w:rPr>
          <w:rFonts w:asciiTheme="minorHAnsi" w:hAnsiTheme="minorHAnsi" w:cstheme="minorHAnsi"/>
          <w:sz w:val="22"/>
          <w:szCs w:val="22"/>
        </w:rPr>
        <w:br w:type="page"/>
      </w:r>
    </w:p>
    <w:p w14:paraId="0D4E2249" w14:textId="3D925082" w:rsidR="00BA42C2" w:rsidRPr="00344BC7" w:rsidRDefault="48783BB5" w:rsidP="00A308FC">
      <w:pPr>
        <w:pStyle w:val="Heading2"/>
        <w:spacing w:after="120" w:line="259" w:lineRule="auto"/>
        <w:rPr>
          <w:rFonts w:cstheme="minorHAnsi"/>
          <w:sz w:val="22"/>
        </w:rPr>
      </w:pPr>
      <w:bookmarkStart w:id="25" w:name="_Toc38273282"/>
      <w:r w:rsidRPr="00344BC7">
        <w:rPr>
          <w:rFonts w:cstheme="minorHAnsi"/>
          <w:sz w:val="22"/>
        </w:rPr>
        <w:lastRenderedPageBreak/>
        <w:t>Bouw (binnen/buiten/met of zonder bewoners)</w:t>
      </w:r>
      <w:bookmarkEnd w:id="25"/>
    </w:p>
    <w:p w14:paraId="5D56AA85" w14:textId="3FFAA30E" w:rsidR="73795466" w:rsidRPr="00344BC7" w:rsidRDefault="73795466"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b/>
          <w:bCs/>
          <w:sz w:val="22"/>
          <w:szCs w:val="22"/>
        </w:rPr>
        <w:t>Algemeen</w:t>
      </w:r>
    </w:p>
    <w:p w14:paraId="656F77DC" w14:textId="42D3C8DF" w:rsidR="00572C0E" w:rsidRPr="00344BC7" w:rsidRDefault="33221C85"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Bouwactiviteiten buitenshuis</w:t>
      </w:r>
      <w:r w:rsidR="00460D1C" w:rsidRPr="00344BC7">
        <w:rPr>
          <w:rFonts w:asciiTheme="minorHAnsi" w:eastAsia="Calibri" w:hAnsiTheme="minorHAnsi" w:cstheme="minorHAnsi"/>
          <w:sz w:val="22"/>
          <w:szCs w:val="22"/>
        </w:rPr>
        <w:t>, inclusief de werkzaamheden van een landmeter,</w:t>
      </w:r>
      <w:r w:rsidRPr="00344BC7">
        <w:rPr>
          <w:rFonts w:asciiTheme="minorHAnsi" w:eastAsia="Calibri" w:hAnsiTheme="minorHAnsi" w:cstheme="minorHAnsi"/>
          <w:sz w:val="22"/>
          <w:szCs w:val="22"/>
        </w:rPr>
        <w:t xml:space="preserve"> mogen plaatsvinden, mits inachtneming van de social distancing maatregelen. Dit geldt ook voor werken binnenshuis in </w:t>
      </w:r>
      <w:r w:rsidR="00441624" w:rsidRPr="00344BC7">
        <w:rPr>
          <w:rFonts w:asciiTheme="minorHAnsi" w:eastAsia="Calibri" w:hAnsiTheme="minorHAnsi" w:cstheme="minorHAnsi"/>
          <w:sz w:val="22"/>
          <w:szCs w:val="22"/>
        </w:rPr>
        <w:t>wooneenheden</w:t>
      </w:r>
      <w:r w:rsidRPr="00344BC7">
        <w:rPr>
          <w:rFonts w:asciiTheme="minorHAnsi" w:eastAsia="Calibri" w:hAnsiTheme="minorHAnsi" w:cstheme="minorHAnsi"/>
          <w:sz w:val="22"/>
          <w:szCs w:val="22"/>
        </w:rPr>
        <w:t xml:space="preserve"> die niet-bewoond zijn of die niet in gebruik zijn (bv. bedrijfsgebouwen die leeg staan). Voor herstellingen binnenshuis in bewoonde </w:t>
      </w:r>
      <w:r w:rsidR="00441624" w:rsidRPr="00344BC7">
        <w:rPr>
          <w:rFonts w:asciiTheme="minorHAnsi" w:eastAsia="Calibri" w:hAnsiTheme="minorHAnsi" w:cstheme="minorHAnsi"/>
          <w:sz w:val="22"/>
          <w:szCs w:val="22"/>
        </w:rPr>
        <w:t>wooneenheden</w:t>
      </w:r>
      <w:r w:rsidRPr="00344BC7">
        <w:rPr>
          <w:rFonts w:asciiTheme="minorHAnsi" w:eastAsia="Calibri" w:hAnsiTheme="minorHAnsi" w:cstheme="minorHAnsi"/>
          <w:sz w:val="22"/>
          <w:szCs w:val="22"/>
        </w:rPr>
        <w:t xml:space="preserve"> is hoogdringendheid in het kader van veiligheid, welzijn en hygiëne een strikte vereiste (loodgieter, herstellingen).</w:t>
      </w:r>
      <w:r w:rsidR="00572C0E" w:rsidRPr="00344BC7">
        <w:rPr>
          <w:rFonts w:asciiTheme="minorHAnsi" w:eastAsia="Calibri" w:hAnsiTheme="minorHAnsi" w:cstheme="minorHAnsi"/>
          <w:sz w:val="22"/>
          <w:szCs w:val="22"/>
        </w:rPr>
        <w:t xml:space="preserve"> </w:t>
      </w:r>
    </w:p>
    <w:p w14:paraId="0C546091" w14:textId="754DC783" w:rsidR="337666B3" w:rsidRPr="00344BC7" w:rsidRDefault="00572C0E"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Essentiële bouwwerkzaamheden binnen cruciale sectoren en essentiële diensten mogen plaatsvinden zelfs indien het niet mogelijk is om de social distancing maatregelen in acht te nemen. Deze moeten </w:t>
      </w:r>
      <w:r w:rsidR="63B2C2DB" w:rsidRPr="00344BC7">
        <w:rPr>
          <w:rFonts w:asciiTheme="minorHAnsi" w:eastAsia="Calibri" w:hAnsiTheme="minorHAnsi" w:cstheme="minorHAnsi"/>
          <w:color w:val="FF0000"/>
          <w:sz w:val="22"/>
          <w:szCs w:val="22"/>
        </w:rPr>
        <w:t>maximaal</w:t>
      </w:r>
      <w:r w:rsidR="431D0233"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toegepast worden.</w:t>
      </w:r>
    </w:p>
    <w:p w14:paraId="0796CB17" w14:textId="46DDEA4B" w:rsidR="46CA2770" w:rsidRPr="00344BC7" w:rsidRDefault="2249D99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handelaars in bouwmaterialen hun klanten blijven bevoorraden?</w:t>
      </w:r>
    </w:p>
    <w:p w14:paraId="36728781" w14:textId="62092FB0" w:rsidR="00FE54DD" w:rsidRPr="00344BC7" w:rsidRDefault="2249D995"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maar enkel voor professioneel gebruik en met respect voor de regel van 1 klant per 10 m². Voor particulieren kunnen e-commerce handelaars</w:t>
      </w:r>
      <w:r w:rsidR="002A694B" w:rsidRPr="00344BC7">
        <w:rPr>
          <w:rFonts w:asciiTheme="minorHAnsi" w:eastAsia="Calibri" w:hAnsiTheme="minorHAnsi" w:cstheme="minorHAnsi"/>
          <w:sz w:val="22"/>
          <w:szCs w:val="22"/>
        </w:rPr>
        <w:t xml:space="preserve"> of levering aan huis</w:t>
      </w:r>
      <w:r w:rsidRPr="00344BC7">
        <w:rPr>
          <w:rFonts w:asciiTheme="minorHAnsi" w:eastAsia="Calibri" w:hAnsiTheme="minorHAnsi" w:cstheme="minorHAnsi"/>
          <w:sz w:val="22"/>
          <w:szCs w:val="22"/>
        </w:rPr>
        <w:t xml:space="preserve"> aangewend worden.</w:t>
      </w:r>
      <w:r w:rsidR="00386149" w:rsidRPr="00344BC7">
        <w:rPr>
          <w:rFonts w:asciiTheme="minorHAnsi" w:hAnsiTheme="minorHAnsi" w:cstheme="minorHAnsi"/>
          <w:sz w:val="22"/>
          <w:szCs w:val="22"/>
        </w:rPr>
        <w:t xml:space="preserve"> </w:t>
      </w:r>
      <w:r w:rsidR="00386149" w:rsidRPr="00344BC7">
        <w:rPr>
          <w:rFonts w:asciiTheme="minorHAnsi" w:eastAsia="Calibri" w:hAnsiTheme="minorHAnsi" w:cstheme="minorHAnsi"/>
          <w:sz w:val="22"/>
          <w:szCs w:val="22"/>
        </w:rPr>
        <w:t>Een eventuele levering moet gebeuren mits inachtname van de social distancing maatregelen.</w:t>
      </w:r>
    </w:p>
    <w:p w14:paraId="5DCC4621" w14:textId="0EDBE305" w:rsidR="48783BB5" w:rsidRPr="00344BC7" w:rsidRDefault="322D8AD1" w:rsidP="00A308FC">
      <w:pPr>
        <w:pStyle w:val="Heading2"/>
        <w:spacing w:after="120" w:line="259" w:lineRule="auto"/>
        <w:rPr>
          <w:rFonts w:cstheme="minorHAnsi"/>
          <w:sz w:val="22"/>
        </w:rPr>
      </w:pPr>
      <w:bookmarkStart w:id="26" w:name="_Toc38273283"/>
      <w:r w:rsidRPr="00344BC7">
        <w:rPr>
          <w:rFonts w:cstheme="minorHAnsi"/>
          <w:sz w:val="22"/>
        </w:rPr>
        <w:t>Financiën</w:t>
      </w:r>
      <w:bookmarkEnd w:id="26"/>
    </w:p>
    <w:p w14:paraId="26AF49D0" w14:textId="74FD650C" w:rsidR="68B5F43E" w:rsidRPr="00344BC7" w:rsidRDefault="68B5F43E"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sz w:val="22"/>
          <w:szCs w:val="22"/>
        </w:rPr>
        <w:t xml:space="preserve">Wat als je </w:t>
      </w:r>
      <w:r w:rsidR="00241121" w:rsidRPr="00344BC7">
        <w:rPr>
          <w:rFonts w:asciiTheme="minorHAnsi" w:eastAsia="Calibri" w:hAnsiTheme="minorHAnsi" w:cstheme="minorHAnsi"/>
          <w:b/>
          <w:sz w:val="22"/>
          <w:szCs w:val="22"/>
        </w:rPr>
        <w:t>tijdelijk</w:t>
      </w:r>
      <w:r w:rsidRPr="00344BC7">
        <w:rPr>
          <w:rFonts w:asciiTheme="minorHAnsi" w:eastAsia="Calibri" w:hAnsiTheme="minorHAnsi" w:cstheme="minorHAnsi"/>
          <w:b/>
          <w:sz w:val="22"/>
          <w:szCs w:val="22"/>
        </w:rPr>
        <w:t xml:space="preserve"> werkloos bent door </w:t>
      </w:r>
      <w:r w:rsidR="00E372FB" w:rsidRPr="00344BC7">
        <w:rPr>
          <w:rFonts w:asciiTheme="minorHAnsi" w:eastAsia="Calibri" w:hAnsiTheme="minorHAnsi" w:cstheme="minorHAnsi"/>
          <w:b/>
          <w:sz w:val="22"/>
          <w:szCs w:val="22"/>
        </w:rPr>
        <w:t>COVID-19</w:t>
      </w:r>
      <w:r w:rsidR="00D8601F" w:rsidRPr="00344BC7">
        <w:rPr>
          <w:rFonts w:asciiTheme="minorHAnsi" w:eastAsia="Calibri" w:hAnsiTheme="minorHAnsi" w:cstheme="minorHAnsi"/>
          <w:b/>
          <w:sz w:val="22"/>
          <w:szCs w:val="22"/>
        </w:rPr>
        <w:t xml:space="preserve"> en je niet langer in de mogelijkheid bent om je hypotheek of lening te betalen</w:t>
      </w:r>
      <w:r w:rsidRPr="00344BC7">
        <w:rPr>
          <w:rFonts w:asciiTheme="minorHAnsi" w:eastAsia="Calibri" w:hAnsiTheme="minorHAnsi" w:cstheme="minorHAnsi"/>
          <w:b/>
          <w:sz w:val="22"/>
          <w:szCs w:val="22"/>
        </w:rPr>
        <w:t xml:space="preserve">? </w:t>
      </w:r>
    </w:p>
    <w:p w14:paraId="5032CB25" w14:textId="4A7101C8" w:rsidR="00310D9C" w:rsidRPr="00344BC7" w:rsidRDefault="790363D1"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Tot 30 september </w:t>
      </w:r>
      <w:r w:rsidR="009F0A8B" w:rsidRPr="00344BC7">
        <w:rPr>
          <w:rFonts w:asciiTheme="minorHAnsi" w:eastAsia="Calibri" w:hAnsiTheme="minorHAnsi" w:cstheme="minorHAnsi"/>
          <w:sz w:val="22"/>
          <w:szCs w:val="22"/>
        </w:rPr>
        <w:t xml:space="preserve">2020 </w:t>
      </w:r>
      <w:r w:rsidR="00441624" w:rsidRPr="00344BC7">
        <w:rPr>
          <w:rFonts w:asciiTheme="minorHAnsi" w:eastAsia="Calibri" w:hAnsiTheme="minorHAnsi" w:cstheme="minorHAnsi"/>
          <w:sz w:val="22"/>
          <w:szCs w:val="22"/>
        </w:rPr>
        <w:t>bestaat de mogelijkheid dat</w:t>
      </w:r>
      <w:r w:rsidRPr="00344BC7">
        <w:rPr>
          <w:rFonts w:asciiTheme="minorHAnsi" w:eastAsia="Calibri" w:hAnsiTheme="minorHAnsi" w:cstheme="minorHAnsi"/>
          <w:sz w:val="22"/>
          <w:szCs w:val="22"/>
        </w:rPr>
        <w:t xml:space="preserve"> </w:t>
      </w:r>
      <w:r w:rsidR="00241121" w:rsidRPr="00344BC7">
        <w:rPr>
          <w:rFonts w:asciiTheme="minorHAnsi" w:eastAsia="Calibri" w:hAnsiTheme="minorHAnsi" w:cstheme="minorHAnsi"/>
          <w:sz w:val="22"/>
          <w:szCs w:val="22"/>
        </w:rPr>
        <w:t>tijdelijk</w:t>
      </w:r>
      <w:r w:rsidR="007A481B" w:rsidRPr="00344BC7">
        <w:rPr>
          <w:rFonts w:asciiTheme="minorHAnsi" w:eastAsia="Calibri" w:hAnsiTheme="minorHAnsi" w:cstheme="minorHAnsi"/>
          <w:sz w:val="22"/>
          <w:szCs w:val="22"/>
        </w:rPr>
        <w:t xml:space="preserve"> werkloze</w:t>
      </w:r>
      <w:r w:rsidRPr="00344BC7">
        <w:rPr>
          <w:rFonts w:asciiTheme="minorHAnsi" w:eastAsia="Calibri" w:hAnsiTheme="minorHAnsi" w:cstheme="minorHAnsi"/>
          <w:sz w:val="22"/>
          <w:szCs w:val="22"/>
        </w:rPr>
        <w:t xml:space="preserve"> Belgen geen leningen meer</w:t>
      </w:r>
      <w:r w:rsidR="006335B5" w:rsidRPr="00344BC7">
        <w:rPr>
          <w:rFonts w:asciiTheme="minorHAnsi" w:eastAsia="Calibri" w:hAnsiTheme="minorHAnsi" w:cstheme="minorHAnsi"/>
          <w:sz w:val="22"/>
          <w:szCs w:val="22"/>
        </w:rPr>
        <w:t xml:space="preserve"> moeten</w:t>
      </w:r>
      <w:r w:rsidRPr="00344BC7">
        <w:rPr>
          <w:rFonts w:asciiTheme="minorHAnsi" w:eastAsia="Calibri" w:hAnsiTheme="minorHAnsi" w:cstheme="minorHAnsi"/>
          <w:sz w:val="22"/>
          <w:szCs w:val="22"/>
        </w:rPr>
        <w:t xml:space="preserve"> terugbetalen en nieuwe kredieten z</w:t>
      </w:r>
      <w:r w:rsidR="4267A423" w:rsidRPr="00344BC7">
        <w:rPr>
          <w:rFonts w:asciiTheme="minorHAnsi" w:eastAsia="Calibri" w:hAnsiTheme="minorHAnsi" w:cstheme="minorHAnsi"/>
          <w:sz w:val="22"/>
          <w:szCs w:val="22"/>
        </w:rPr>
        <w:t>ijn mogelijk</w:t>
      </w:r>
      <w:r w:rsidRPr="00344BC7">
        <w:rPr>
          <w:rFonts w:asciiTheme="minorHAnsi" w:eastAsia="Calibri" w:hAnsiTheme="minorHAnsi" w:cstheme="minorHAnsi"/>
          <w:sz w:val="22"/>
          <w:szCs w:val="22"/>
        </w:rPr>
        <w:t>.</w:t>
      </w:r>
      <w:r w:rsidR="1BBB3521" w:rsidRPr="00344BC7">
        <w:rPr>
          <w:rFonts w:asciiTheme="minorHAnsi" w:eastAsia="Calibri" w:hAnsiTheme="minorHAnsi" w:cstheme="minorHAnsi"/>
          <w:sz w:val="22"/>
          <w:szCs w:val="22"/>
        </w:rPr>
        <w:t xml:space="preserve"> Voor meer informatie kan contact opgenomen worden met </w:t>
      </w:r>
      <w:r w:rsidR="2AA9534F" w:rsidRPr="00344BC7">
        <w:rPr>
          <w:rFonts w:asciiTheme="minorHAnsi" w:eastAsia="Calibri" w:hAnsiTheme="minorHAnsi" w:cstheme="minorHAnsi"/>
          <w:sz w:val="22"/>
          <w:szCs w:val="22"/>
        </w:rPr>
        <w:t>uw</w:t>
      </w:r>
      <w:r w:rsidR="1BBB3521" w:rsidRPr="00344BC7">
        <w:rPr>
          <w:rFonts w:asciiTheme="minorHAnsi" w:eastAsia="Calibri" w:hAnsiTheme="minorHAnsi" w:cstheme="minorHAnsi"/>
          <w:sz w:val="22"/>
          <w:szCs w:val="22"/>
        </w:rPr>
        <w:t xml:space="preserve"> bank.</w:t>
      </w:r>
    </w:p>
    <w:p w14:paraId="2F9F3DA7" w14:textId="6D5D4E02" w:rsidR="00472FDC" w:rsidRPr="00344BC7" w:rsidRDefault="00472FDC" w:rsidP="00A308FC">
      <w:pPr>
        <w:tabs>
          <w:tab w:val="left" w:pos="992"/>
        </w:tabs>
        <w:spacing w:after="120" w:line="259" w:lineRule="auto"/>
        <w:jc w:val="both"/>
        <w:rPr>
          <w:rFonts w:asciiTheme="minorHAnsi" w:hAnsiTheme="minorHAnsi" w:cstheme="minorHAnsi"/>
          <w:sz w:val="22"/>
          <w:szCs w:val="22"/>
        </w:rPr>
      </w:pPr>
      <w:r w:rsidRPr="00344BC7">
        <w:rPr>
          <w:rFonts w:asciiTheme="minorHAnsi" w:hAnsiTheme="minorHAnsi" w:cstheme="minorHAnsi"/>
          <w:b/>
          <w:sz w:val="22"/>
          <w:szCs w:val="22"/>
        </w:rPr>
        <w:t xml:space="preserve">Dienen documenten </w:t>
      </w:r>
      <w:r w:rsidR="08376E6E" w:rsidRPr="00344BC7">
        <w:rPr>
          <w:rFonts w:asciiTheme="minorHAnsi" w:hAnsiTheme="minorHAnsi" w:cstheme="minorHAnsi"/>
          <w:b/>
          <w:bCs/>
          <w:sz w:val="22"/>
          <w:szCs w:val="22"/>
        </w:rPr>
        <w:t>i.v.m.</w:t>
      </w:r>
      <w:r w:rsidRPr="00344BC7">
        <w:rPr>
          <w:rFonts w:asciiTheme="minorHAnsi" w:hAnsiTheme="minorHAnsi" w:cstheme="minorHAnsi"/>
          <w:b/>
          <w:sz w:val="22"/>
          <w:szCs w:val="22"/>
        </w:rPr>
        <w:t xml:space="preserve"> tijdelijke werkloosheid nog steeds afgestempeld te worden door de gemeente?</w:t>
      </w:r>
    </w:p>
    <w:p w14:paraId="1A9D0EAB" w14:textId="381A6C2E" w:rsidR="00B63135" w:rsidRPr="00344BC7" w:rsidRDefault="00B63135" w:rsidP="00A308FC">
      <w:pPr>
        <w:tabs>
          <w:tab w:val="left" w:pos="992"/>
        </w:tabs>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Voor wat betreft de tijdelijke werkloosheid ten gevolge van </w:t>
      </w:r>
      <w:r w:rsidR="00E372FB" w:rsidRPr="00344BC7">
        <w:rPr>
          <w:rFonts w:asciiTheme="minorHAnsi" w:hAnsiTheme="minorHAnsi" w:cstheme="minorHAnsi"/>
          <w:sz w:val="22"/>
          <w:szCs w:val="22"/>
        </w:rPr>
        <w:t>COVID-19</w:t>
      </w:r>
      <w:r w:rsidRPr="00344BC7">
        <w:rPr>
          <w:rFonts w:asciiTheme="minorHAnsi" w:hAnsiTheme="minorHAnsi" w:cstheme="minorHAnsi"/>
          <w:sz w:val="22"/>
          <w:szCs w:val="22"/>
        </w:rPr>
        <w:t>, werd de procedure sterk vereenvoudigd. Informatie hierover is</w:t>
      </w:r>
      <w:r w:rsidR="00B8581E" w:rsidRPr="00344BC7">
        <w:rPr>
          <w:rFonts w:asciiTheme="minorHAnsi" w:hAnsiTheme="minorHAnsi" w:cstheme="minorHAnsi"/>
          <w:sz w:val="22"/>
          <w:szCs w:val="22"/>
        </w:rPr>
        <w:t xml:space="preserve"> terug</w:t>
      </w:r>
      <w:r w:rsidRPr="00344BC7">
        <w:rPr>
          <w:rFonts w:asciiTheme="minorHAnsi" w:hAnsiTheme="minorHAnsi" w:cstheme="minorHAnsi"/>
          <w:sz w:val="22"/>
          <w:szCs w:val="22"/>
        </w:rPr>
        <w:t xml:space="preserve"> te vinden op de website van de RVA. </w:t>
      </w:r>
    </w:p>
    <w:p w14:paraId="164884F3" w14:textId="2A2D2301" w:rsidR="00895612" w:rsidRPr="00344BC7" w:rsidRDefault="00B63135" w:rsidP="00A308FC">
      <w:pPr>
        <w:tabs>
          <w:tab w:val="left" w:pos="992"/>
        </w:tabs>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Zie</w:t>
      </w:r>
      <w:r w:rsidR="002240F9" w:rsidRPr="00344BC7">
        <w:rPr>
          <w:rFonts w:asciiTheme="minorHAnsi" w:hAnsiTheme="minorHAnsi" w:cstheme="minorHAnsi"/>
          <w:sz w:val="22"/>
          <w:szCs w:val="22"/>
        </w:rPr>
        <w:t xml:space="preserve"> </w:t>
      </w:r>
      <w:hyperlink r:id="rId29" w:history="1">
        <w:r w:rsidR="002240F9" w:rsidRPr="00344BC7">
          <w:rPr>
            <w:rStyle w:val="Hyperlink"/>
            <w:rFonts w:asciiTheme="minorHAnsi" w:hAnsiTheme="minorHAnsi" w:cstheme="minorHAnsi"/>
            <w:color w:val="auto"/>
            <w:sz w:val="22"/>
            <w:szCs w:val="22"/>
          </w:rPr>
          <w:t>https://www.rva.be/nl/nieuws/tijdelijke-werkloosheid-ten-gevolge-van-het-uitbreken-van-het-coronavirus-covid-19-vereenvoudiging-van-de-procedure</w:t>
        </w:r>
      </w:hyperlink>
      <w:r w:rsidRPr="00344BC7">
        <w:rPr>
          <w:rFonts w:asciiTheme="minorHAnsi" w:hAnsiTheme="minorHAnsi" w:cstheme="minorHAnsi"/>
          <w:sz w:val="22"/>
          <w:szCs w:val="22"/>
        </w:rPr>
        <w:t>.</w:t>
      </w:r>
    </w:p>
    <w:p w14:paraId="2874A0B4" w14:textId="60CC38A8" w:rsidR="00D676A1" w:rsidRPr="00344BC7" w:rsidRDefault="008F1745" w:rsidP="00A308FC">
      <w:pPr>
        <w:tabs>
          <w:tab w:val="left" w:pos="992"/>
        </w:tabs>
        <w:spacing w:after="120" w:line="259" w:lineRule="auto"/>
        <w:jc w:val="both"/>
        <w:rPr>
          <w:rFonts w:asciiTheme="minorHAnsi" w:hAnsiTheme="minorHAnsi" w:cstheme="minorHAnsi"/>
          <w:b/>
          <w:sz w:val="22"/>
          <w:szCs w:val="22"/>
        </w:rPr>
      </w:pPr>
      <w:r w:rsidRPr="00344BC7">
        <w:rPr>
          <w:rFonts w:asciiTheme="minorHAnsi" w:hAnsiTheme="minorHAnsi" w:cstheme="minorHAnsi"/>
          <w:b/>
          <w:sz w:val="22"/>
          <w:szCs w:val="22"/>
        </w:rPr>
        <w:t xml:space="preserve">Mag </w:t>
      </w:r>
      <w:r w:rsidR="00542A6F" w:rsidRPr="00344BC7">
        <w:rPr>
          <w:rFonts w:asciiTheme="minorHAnsi" w:hAnsiTheme="minorHAnsi" w:cstheme="minorHAnsi"/>
          <w:b/>
          <w:bCs/>
          <w:sz w:val="22"/>
          <w:szCs w:val="22"/>
        </w:rPr>
        <w:t>een</w:t>
      </w:r>
      <w:r w:rsidR="00D676A1" w:rsidRPr="00344BC7">
        <w:rPr>
          <w:rFonts w:asciiTheme="minorHAnsi" w:hAnsiTheme="minorHAnsi" w:cstheme="minorHAnsi"/>
          <w:b/>
          <w:sz w:val="22"/>
          <w:szCs w:val="22"/>
        </w:rPr>
        <w:t xml:space="preserve"> tijdelijke werkloosheid </w:t>
      </w:r>
      <w:r w:rsidR="00542A6F" w:rsidRPr="00344BC7">
        <w:rPr>
          <w:rFonts w:asciiTheme="minorHAnsi" w:hAnsiTheme="minorHAnsi" w:cstheme="minorHAnsi"/>
          <w:b/>
          <w:bCs/>
          <w:sz w:val="22"/>
          <w:szCs w:val="22"/>
        </w:rPr>
        <w:t xml:space="preserve">gecombineerd worden </w:t>
      </w:r>
      <w:r w:rsidR="00D676A1" w:rsidRPr="00344BC7">
        <w:rPr>
          <w:rFonts w:asciiTheme="minorHAnsi" w:hAnsiTheme="minorHAnsi" w:cstheme="minorHAnsi"/>
          <w:b/>
          <w:sz w:val="22"/>
          <w:szCs w:val="22"/>
        </w:rPr>
        <w:t>met andere activiteiten</w:t>
      </w:r>
      <w:r w:rsidR="00542A6F" w:rsidRPr="00344BC7">
        <w:rPr>
          <w:rFonts w:asciiTheme="minorHAnsi" w:hAnsiTheme="minorHAnsi" w:cstheme="minorHAnsi"/>
          <w:b/>
          <w:bCs/>
          <w:sz w:val="22"/>
          <w:szCs w:val="22"/>
        </w:rPr>
        <w:t>?</w:t>
      </w:r>
    </w:p>
    <w:p w14:paraId="1D45E020" w14:textId="77777777" w:rsidR="00D676A1" w:rsidRPr="00344BC7" w:rsidRDefault="00D676A1" w:rsidP="00A308FC">
      <w:pPr>
        <w:tabs>
          <w:tab w:val="left" w:pos="992"/>
        </w:tabs>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Wegens uitzonderlijke omstandigheden is het toegestaan om van 13 maart tot 13 juni 2020 de tijdelijke werkloosheidsuitkering te combineren met een andere activiteit (vrijwilligerswerk, aanvullende activiteit). Uitzendkrachten die normaal gesproken bij één en dezelfde gebruiker in dienst zouden blijven, kunnen bij wijze van uitzondering ook tot tijdelijke werkloosheid worden toegelaten tijdens de onderbreking van de activiteit door COVID-19 indien de contractuele band met de uitzendkracht wordt gehandhaafd.</w:t>
      </w:r>
    </w:p>
    <w:p w14:paraId="2ED93684" w14:textId="371DC54C" w:rsidR="008F6F48" w:rsidRPr="00344BC7" w:rsidRDefault="6648470C" w:rsidP="00A308FC">
      <w:pPr>
        <w:tabs>
          <w:tab w:val="left" w:pos="992"/>
        </w:tabs>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Meer informatie: </w:t>
      </w:r>
      <w:hyperlink r:id="rId30">
        <w:r w:rsidR="0C80A73A" w:rsidRPr="00344BC7">
          <w:rPr>
            <w:rStyle w:val="Hyperlink"/>
            <w:rFonts w:asciiTheme="minorHAnsi" w:hAnsiTheme="minorHAnsi" w:cstheme="minorHAnsi"/>
            <w:color w:val="auto"/>
            <w:sz w:val="22"/>
            <w:szCs w:val="22"/>
          </w:rPr>
          <w:t>https://www.rva.be/nl</w:t>
        </w:r>
      </w:hyperlink>
      <w:r w:rsidR="0C80A73A" w:rsidRPr="00344BC7">
        <w:rPr>
          <w:rFonts w:asciiTheme="minorHAnsi" w:hAnsiTheme="minorHAnsi" w:cstheme="minorHAnsi"/>
          <w:sz w:val="22"/>
          <w:szCs w:val="22"/>
        </w:rPr>
        <w:t xml:space="preserve"> en </w:t>
      </w:r>
      <w:r w:rsidR="4A429F69" w:rsidRPr="00344BC7">
        <w:rPr>
          <w:rFonts w:asciiTheme="minorHAnsi" w:hAnsiTheme="minorHAnsi" w:cstheme="minorHAnsi"/>
          <w:sz w:val="22"/>
          <w:szCs w:val="22"/>
        </w:rPr>
        <w:t xml:space="preserve">het persbericht van </w:t>
      </w:r>
      <w:r w:rsidR="006A084C" w:rsidRPr="00344BC7">
        <w:rPr>
          <w:rFonts w:asciiTheme="minorHAnsi" w:hAnsiTheme="minorHAnsi" w:cstheme="minorHAnsi"/>
          <w:sz w:val="22"/>
          <w:szCs w:val="22"/>
        </w:rPr>
        <w:t xml:space="preserve">federaal </w:t>
      </w:r>
      <w:r w:rsidR="4A429F69" w:rsidRPr="00344BC7">
        <w:rPr>
          <w:rFonts w:asciiTheme="minorHAnsi" w:hAnsiTheme="minorHAnsi" w:cstheme="minorHAnsi"/>
          <w:sz w:val="22"/>
          <w:szCs w:val="22"/>
        </w:rPr>
        <w:t xml:space="preserve">Minister </w:t>
      </w:r>
      <w:r w:rsidR="470355DE" w:rsidRPr="00344BC7">
        <w:rPr>
          <w:rFonts w:asciiTheme="minorHAnsi" w:hAnsiTheme="minorHAnsi" w:cstheme="minorHAnsi"/>
          <w:sz w:val="22"/>
          <w:szCs w:val="22"/>
        </w:rPr>
        <w:t xml:space="preserve">van Werk Nathalie </w:t>
      </w:r>
      <w:r w:rsidR="4A429F69" w:rsidRPr="00344BC7">
        <w:rPr>
          <w:rFonts w:asciiTheme="minorHAnsi" w:hAnsiTheme="minorHAnsi" w:cstheme="minorHAnsi"/>
          <w:sz w:val="22"/>
          <w:szCs w:val="22"/>
        </w:rPr>
        <w:t>Muylle van 23/</w:t>
      </w:r>
      <w:r w:rsidR="2C05B0B5" w:rsidRPr="00344BC7">
        <w:rPr>
          <w:rFonts w:asciiTheme="minorHAnsi" w:hAnsiTheme="minorHAnsi" w:cstheme="minorHAnsi"/>
          <w:sz w:val="22"/>
          <w:szCs w:val="22"/>
        </w:rPr>
        <w:t>03/2020.</w:t>
      </w:r>
    </w:p>
    <w:p w14:paraId="2AAFE23D" w14:textId="1819BFA1" w:rsidR="531D1110" w:rsidRPr="00344BC7" w:rsidRDefault="0085021C"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Is</w:t>
      </w:r>
      <w:r w:rsidR="36E65725" w:rsidRPr="00344BC7">
        <w:rPr>
          <w:rFonts w:asciiTheme="minorHAnsi" w:eastAsia="Calibri" w:hAnsiTheme="minorHAnsi" w:cstheme="minorHAnsi"/>
          <w:b/>
          <w:bCs/>
          <w:sz w:val="22"/>
          <w:szCs w:val="22"/>
        </w:rPr>
        <w:t xml:space="preserve"> het akkoord van de Minister van Werk nog nodig </w:t>
      </w:r>
      <w:r w:rsidRPr="00344BC7">
        <w:rPr>
          <w:rFonts w:asciiTheme="minorHAnsi" w:eastAsia="Calibri" w:hAnsiTheme="minorHAnsi" w:cstheme="minorHAnsi"/>
          <w:b/>
          <w:bCs/>
          <w:sz w:val="22"/>
          <w:szCs w:val="22"/>
        </w:rPr>
        <w:t xml:space="preserve">om over te gaan tot bedrijfssluiting en economische werkloosheid voor een </w:t>
      </w:r>
      <w:r w:rsidR="36E65725" w:rsidRPr="00344BC7">
        <w:rPr>
          <w:rFonts w:asciiTheme="minorHAnsi" w:eastAsia="Calibri" w:hAnsiTheme="minorHAnsi" w:cstheme="minorHAnsi"/>
          <w:b/>
          <w:bCs/>
          <w:sz w:val="22"/>
          <w:szCs w:val="22"/>
        </w:rPr>
        <w:t>termijn van 5 weken?</w:t>
      </w:r>
    </w:p>
    <w:p w14:paraId="0251D52A" w14:textId="7FF75C2B" w:rsidR="531D1110" w:rsidRPr="00344BC7" w:rsidRDefault="36E65725" w:rsidP="00A308FC">
      <w:pPr>
        <w:spacing w:after="120" w:line="259" w:lineRule="auto"/>
        <w:jc w:val="both"/>
        <w:rPr>
          <w:rFonts w:asciiTheme="minorHAnsi" w:eastAsia="Calibri" w:hAnsiTheme="minorHAnsi" w:cstheme="minorHAnsi"/>
          <w:sz w:val="22"/>
          <w:szCs w:val="22"/>
          <w:lang w:val="nl"/>
        </w:rPr>
      </w:pPr>
      <w:r w:rsidRPr="00344BC7">
        <w:rPr>
          <w:rFonts w:asciiTheme="minorHAnsi" w:eastAsia="Calibri" w:hAnsiTheme="minorHAnsi" w:cstheme="minorHAnsi"/>
          <w:sz w:val="22"/>
          <w:szCs w:val="22"/>
          <w:lang w:val="nl"/>
        </w:rPr>
        <w:t xml:space="preserve">Vanaf 13 maart 2020 wordt de notie tijdelijke werkloosheid wegens overmacht soepel toegepast door de RVA. Alle situaties van tijdelijke werkloosheid als gevolg van </w:t>
      </w:r>
      <w:r w:rsidR="00E372FB" w:rsidRPr="00344BC7">
        <w:rPr>
          <w:rFonts w:asciiTheme="minorHAnsi" w:eastAsia="Calibri" w:hAnsiTheme="minorHAnsi" w:cstheme="minorHAnsi"/>
          <w:sz w:val="22"/>
          <w:szCs w:val="22"/>
          <w:lang w:val="nl"/>
        </w:rPr>
        <w:t>COVID-19</w:t>
      </w:r>
      <w:r w:rsidRPr="00344BC7">
        <w:rPr>
          <w:rFonts w:asciiTheme="minorHAnsi" w:eastAsia="Calibri" w:hAnsiTheme="minorHAnsi" w:cstheme="minorHAnsi"/>
          <w:sz w:val="22"/>
          <w:szCs w:val="22"/>
          <w:lang w:val="nl"/>
        </w:rPr>
        <w:t>, kunnen beschouwd worden als tijdelijke werkloosheid wegens overmacht, ook indien er bijvoorbeeld toch nog op bepaalde dagen kan worden gewerkt.</w:t>
      </w:r>
    </w:p>
    <w:p w14:paraId="6638EEE7" w14:textId="37E44F46" w:rsidR="531D1110" w:rsidRPr="00344BC7" w:rsidRDefault="36E65725" w:rsidP="00A308FC">
      <w:pPr>
        <w:spacing w:after="120" w:line="259" w:lineRule="auto"/>
        <w:jc w:val="both"/>
        <w:rPr>
          <w:rFonts w:asciiTheme="minorHAnsi" w:eastAsia="Calibri" w:hAnsiTheme="minorHAnsi" w:cstheme="minorHAnsi"/>
          <w:sz w:val="22"/>
          <w:szCs w:val="22"/>
          <w:lang w:val="nl"/>
        </w:rPr>
      </w:pPr>
      <w:r w:rsidRPr="00344BC7">
        <w:rPr>
          <w:rFonts w:asciiTheme="minorHAnsi" w:eastAsia="Calibri" w:hAnsiTheme="minorHAnsi" w:cstheme="minorHAnsi"/>
          <w:sz w:val="22"/>
          <w:szCs w:val="22"/>
          <w:lang w:val="nl"/>
        </w:rPr>
        <w:lastRenderedPageBreak/>
        <w:t xml:space="preserve">Voorlopig geldt deze soepele regeling tot en met </w:t>
      </w:r>
      <w:r w:rsidR="008F4F38" w:rsidRPr="00344BC7">
        <w:rPr>
          <w:rFonts w:asciiTheme="minorHAnsi" w:eastAsia="Calibri" w:hAnsiTheme="minorHAnsi" w:cstheme="minorHAnsi"/>
          <w:sz w:val="22"/>
          <w:szCs w:val="22"/>
          <w:lang w:val="nl"/>
        </w:rPr>
        <w:t>5</w:t>
      </w:r>
      <w:r w:rsidRPr="00344BC7">
        <w:rPr>
          <w:rFonts w:asciiTheme="minorHAnsi" w:eastAsia="Calibri" w:hAnsiTheme="minorHAnsi" w:cstheme="minorHAnsi"/>
          <w:sz w:val="22"/>
          <w:szCs w:val="22"/>
          <w:lang w:val="nl"/>
        </w:rPr>
        <w:t xml:space="preserve"> april 2020. Deze periode kan worden verlengd tot 30 juni 2020, indien de maatregelen door de regering worden verlengd of versterkt.</w:t>
      </w:r>
    </w:p>
    <w:p w14:paraId="59486A66" w14:textId="1B035D84" w:rsidR="531D1110" w:rsidRPr="00344BC7" w:rsidRDefault="36E65725" w:rsidP="00A308FC">
      <w:pPr>
        <w:spacing w:after="120" w:line="259" w:lineRule="auto"/>
        <w:jc w:val="both"/>
        <w:rPr>
          <w:rFonts w:asciiTheme="minorHAnsi" w:eastAsia="Calibri" w:hAnsiTheme="minorHAnsi" w:cstheme="minorHAnsi"/>
          <w:sz w:val="22"/>
          <w:szCs w:val="22"/>
          <w:lang w:val="nl"/>
        </w:rPr>
      </w:pPr>
      <w:r w:rsidRPr="00344BC7">
        <w:rPr>
          <w:rFonts w:asciiTheme="minorHAnsi" w:eastAsia="Calibri" w:hAnsiTheme="minorHAnsi" w:cstheme="minorHAnsi"/>
          <w:sz w:val="22"/>
          <w:szCs w:val="22"/>
          <w:lang w:val="nl"/>
        </w:rPr>
        <w:t>Er dient dus geen aanvraag tot erkenning als onderneming in moeilijkheden nog te worden ingediend bij de FOD Werkgelegenheid, Arbeid en Sociaal Overleg.</w:t>
      </w:r>
    </w:p>
    <w:p w14:paraId="7B257B0E" w14:textId="68B4ED10" w:rsidR="531D1110" w:rsidRPr="00344BC7" w:rsidRDefault="531D1110" w:rsidP="00A308FC">
      <w:pPr>
        <w:spacing w:after="120" w:line="259" w:lineRule="auto"/>
        <w:jc w:val="both"/>
        <w:rPr>
          <w:rFonts w:asciiTheme="minorHAnsi" w:eastAsia="Calibri" w:hAnsiTheme="minorHAnsi" w:cstheme="minorHAnsi"/>
          <w:sz w:val="22"/>
          <w:szCs w:val="22"/>
          <w:lang w:val="nl"/>
        </w:rPr>
      </w:pPr>
      <w:r w:rsidRPr="00344BC7">
        <w:rPr>
          <w:rFonts w:asciiTheme="minorHAnsi" w:eastAsia="Calibri" w:hAnsiTheme="minorHAnsi" w:cstheme="minorHAnsi"/>
          <w:sz w:val="22"/>
          <w:szCs w:val="22"/>
          <w:lang w:val="nl"/>
        </w:rPr>
        <w:t xml:space="preserve">Indien de tijdelijke werkloosheid niet het gevolg is van </w:t>
      </w:r>
      <w:r w:rsidR="00E372FB" w:rsidRPr="00344BC7">
        <w:rPr>
          <w:rFonts w:asciiTheme="minorHAnsi" w:eastAsia="Calibri" w:hAnsiTheme="minorHAnsi" w:cstheme="minorHAnsi"/>
          <w:sz w:val="22"/>
          <w:szCs w:val="22"/>
          <w:lang w:val="nl"/>
        </w:rPr>
        <w:t>COVID-19</w:t>
      </w:r>
      <w:r w:rsidRPr="00344BC7">
        <w:rPr>
          <w:rFonts w:asciiTheme="minorHAnsi" w:eastAsia="Calibri" w:hAnsiTheme="minorHAnsi" w:cstheme="minorHAnsi"/>
          <w:sz w:val="22"/>
          <w:szCs w:val="22"/>
          <w:lang w:val="nl"/>
        </w:rPr>
        <w:t>, kan de werkgever nog een beroep doen op het stelsel van tijdelijke werkloosheid op grond van economische oorzaken.</w:t>
      </w:r>
    </w:p>
    <w:p w14:paraId="1B639170" w14:textId="0227D679" w:rsidR="7263A0AC" w:rsidRPr="00344BC7" w:rsidRDefault="3E2458D9"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Verliezen bedrijven die als niet-essentieel worden beschouwd en die niet mogen openblijven, maar die besluiten om noodverkopen via e-commerce aan te bieden, hun premies?</w:t>
      </w:r>
    </w:p>
    <w:p w14:paraId="5705B65F" w14:textId="61971354" w:rsidR="7263A0AC" w:rsidRPr="00344BC7" w:rsidRDefault="48241A9F" w:rsidP="00A308FC">
      <w:pPr>
        <w:spacing w:after="120" w:line="259" w:lineRule="auto"/>
        <w:jc w:val="both"/>
        <w:rPr>
          <w:rFonts w:asciiTheme="minorHAnsi" w:eastAsia="Calibri" w:hAnsiTheme="minorHAnsi" w:cstheme="minorHAnsi"/>
          <w:sz w:val="22"/>
          <w:szCs w:val="22"/>
          <w:u w:val="single"/>
        </w:rPr>
      </w:pPr>
      <w:r w:rsidRPr="00344BC7">
        <w:rPr>
          <w:rFonts w:asciiTheme="minorHAnsi" w:eastAsia="Calibri" w:hAnsiTheme="minorHAnsi" w:cstheme="minorHAnsi"/>
          <w:sz w:val="22"/>
          <w:szCs w:val="22"/>
          <w:u w:val="single"/>
        </w:rPr>
        <w:t>Vlaamse Gewest:</w:t>
      </w:r>
    </w:p>
    <w:p w14:paraId="31B3A9FD" w14:textId="4F97EA43" w:rsidR="7263A0AC" w:rsidRPr="00344BC7" w:rsidRDefault="48241A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hinderpremie wordt toegekend aan ondernemingen die verplicht gesloten zijn ten gevolge van de </w:t>
      </w:r>
      <w:r w:rsidR="00E372FB" w:rsidRPr="00344BC7">
        <w:rPr>
          <w:rFonts w:asciiTheme="minorHAnsi" w:eastAsia="Calibri" w:hAnsiTheme="minorHAnsi" w:cstheme="minorHAnsi"/>
          <w:sz w:val="22"/>
          <w:szCs w:val="22"/>
        </w:rPr>
        <w:t xml:space="preserve">COVID-19 </w:t>
      </w:r>
      <w:r w:rsidRPr="00344BC7">
        <w:rPr>
          <w:rFonts w:asciiTheme="minorHAnsi" w:eastAsia="Calibri" w:hAnsiTheme="minorHAnsi" w:cstheme="minorHAnsi"/>
          <w:sz w:val="22"/>
          <w:szCs w:val="22"/>
        </w:rPr>
        <w:t>maatregelen, en waarbij hun locatie gesloten is. Zij kunnen nog online producten verkopen.</w:t>
      </w:r>
    </w:p>
    <w:p w14:paraId="146352F7" w14:textId="496B3CB6" w:rsidR="7263A0AC" w:rsidRPr="00344BC7" w:rsidRDefault="48241A9F" w:rsidP="00A308FC">
      <w:pPr>
        <w:spacing w:after="120" w:line="259" w:lineRule="auto"/>
        <w:jc w:val="both"/>
        <w:rPr>
          <w:rFonts w:asciiTheme="minorHAnsi" w:eastAsia="Calibri" w:hAnsiTheme="minorHAnsi" w:cstheme="minorHAnsi"/>
          <w:sz w:val="22"/>
          <w:szCs w:val="22"/>
          <w:u w:val="single"/>
        </w:rPr>
      </w:pPr>
      <w:r w:rsidRPr="00344BC7">
        <w:rPr>
          <w:rFonts w:asciiTheme="minorHAnsi" w:eastAsia="Calibri" w:hAnsiTheme="minorHAnsi" w:cstheme="minorHAnsi"/>
          <w:sz w:val="22"/>
          <w:szCs w:val="22"/>
        </w:rPr>
        <w:t>Alle info m</w:t>
      </w:r>
      <w:r w:rsidR="00E372FB" w:rsidRPr="00344BC7">
        <w:rPr>
          <w:rFonts w:asciiTheme="minorHAnsi" w:eastAsia="Calibri" w:hAnsiTheme="minorHAnsi" w:cstheme="minorHAnsi"/>
          <w:sz w:val="22"/>
          <w:szCs w:val="22"/>
        </w:rPr>
        <w:t xml:space="preserve">et </w:t>
      </w:r>
      <w:r w:rsidRPr="00344BC7">
        <w:rPr>
          <w:rFonts w:asciiTheme="minorHAnsi" w:eastAsia="Calibri" w:hAnsiTheme="minorHAnsi" w:cstheme="minorHAnsi"/>
          <w:sz w:val="22"/>
          <w:szCs w:val="22"/>
        </w:rPr>
        <w:t>b</w:t>
      </w:r>
      <w:r w:rsidR="00E372FB" w:rsidRPr="00344BC7">
        <w:rPr>
          <w:rFonts w:asciiTheme="minorHAnsi" w:eastAsia="Calibri" w:hAnsiTheme="minorHAnsi" w:cstheme="minorHAnsi"/>
          <w:sz w:val="22"/>
          <w:szCs w:val="22"/>
        </w:rPr>
        <w:t xml:space="preserve">etrekking </w:t>
      </w:r>
      <w:r w:rsidRPr="00344BC7">
        <w:rPr>
          <w:rFonts w:asciiTheme="minorHAnsi" w:eastAsia="Calibri" w:hAnsiTheme="minorHAnsi" w:cstheme="minorHAnsi"/>
          <w:sz w:val="22"/>
          <w:szCs w:val="22"/>
        </w:rPr>
        <w:t>t</w:t>
      </w:r>
      <w:r w:rsidR="00E372FB" w:rsidRPr="00344BC7">
        <w:rPr>
          <w:rFonts w:asciiTheme="minorHAnsi" w:eastAsia="Calibri" w:hAnsiTheme="minorHAnsi" w:cstheme="minorHAnsi"/>
          <w:sz w:val="22"/>
          <w:szCs w:val="22"/>
        </w:rPr>
        <w:t>ot de</w:t>
      </w:r>
      <w:r w:rsidRPr="00344BC7">
        <w:rPr>
          <w:rFonts w:asciiTheme="minorHAnsi" w:eastAsia="Calibri" w:hAnsiTheme="minorHAnsi" w:cstheme="minorHAnsi"/>
          <w:sz w:val="22"/>
          <w:szCs w:val="22"/>
        </w:rPr>
        <w:t xml:space="preserve"> hinderpremie</w:t>
      </w:r>
      <w:r w:rsidR="00E372FB" w:rsidRPr="00344BC7">
        <w:rPr>
          <w:rFonts w:asciiTheme="minorHAnsi" w:eastAsia="Calibri" w:hAnsiTheme="minorHAnsi" w:cstheme="minorHAnsi"/>
          <w:sz w:val="22"/>
          <w:szCs w:val="22"/>
        </w:rPr>
        <w:t xml:space="preserve"> kan u vinden</w:t>
      </w:r>
      <w:r w:rsidRPr="00344BC7">
        <w:rPr>
          <w:rFonts w:asciiTheme="minorHAnsi" w:eastAsia="Calibri" w:hAnsiTheme="minorHAnsi" w:cstheme="minorHAnsi"/>
          <w:sz w:val="22"/>
          <w:szCs w:val="22"/>
        </w:rPr>
        <w:t xml:space="preserve"> op </w:t>
      </w:r>
      <w:hyperlink r:id="rId31">
        <w:r w:rsidRPr="00344BC7">
          <w:rPr>
            <w:rStyle w:val="Hyperlink"/>
            <w:rFonts w:asciiTheme="minorHAnsi" w:eastAsia="Calibri" w:hAnsiTheme="minorHAnsi" w:cstheme="minorHAnsi"/>
            <w:color w:val="auto"/>
            <w:sz w:val="22"/>
            <w:szCs w:val="22"/>
          </w:rPr>
          <w:t>www.vlaio.be</w:t>
        </w:r>
      </w:hyperlink>
      <w:r w:rsidRPr="00344BC7">
        <w:rPr>
          <w:rFonts w:asciiTheme="minorHAnsi" w:eastAsia="Calibri" w:hAnsiTheme="minorHAnsi" w:cstheme="minorHAnsi"/>
          <w:sz w:val="22"/>
          <w:szCs w:val="22"/>
          <w:u w:val="single"/>
        </w:rPr>
        <w:t xml:space="preserve">. </w:t>
      </w:r>
    </w:p>
    <w:p w14:paraId="0AF72512" w14:textId="3BC35EFD" w:rsidR="7263A0AC" w:rsidRPr="00344BC7" w:rsidRDefault="48241A9F" w:rsidP="00A308FC">
      <w:pPr>
        <w:spacing w:after="120" w:line="259" w:lineRule="auto"/>
        <w:jc w:val="both"/>
        <w:rPr>
          <w:rFonts w:asciiTheme="minorHAnsi" w:eastAsia="Calibri" w:hAnsiTheme="minorHAnsi" w:cstheme="minorHAnsi"/>
          <w:sz w:val="22"/>
          <w:szCs w:val="22"/>
          <w:u w:val="single"/>
        </w:rPr>
      </w:pPr>
      <w:r w:rsidRPr="00344BC7">
        <w:rPr>
          <w:rFonts w:asciiTheme="minorHAnsi" w:eastAsia="Calibri" w:hAnsiTheme="minorHAnsi" w:cstheme="minorHAnsi"/>
          <w:sz w:val="22"/>
          <w:szCs w:val="22"/>
          <w:u w:val="single"/>
        </w:rPr>
        <w:t>Waalse Gewest:</w:t>
      </w:r>
    </w:p>
    <w:p w14:paraId="53EF8783" w14:textId="6648B1DA" w:rsidR="7263A0AC" w:rsidRPr="00344BC7" w:rsidRDefault="48241A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Deze bedrijven kunnen hun premies behouden. De bedrijven daarentegen die al uitsluitend via e-commerce werkten hebben geen recht op de premie.</w:t>
      </w:r>
    </w:p>
    <w:p w14:paraId="2674A0FF" w14:textId="6066D65A" w:rsidR="7263A0AC" w:rsidRPr="00344BC7" w:rsidRDefault="48241A9F" w:rsidP="00A308FC">
      <w:pPr>
        <w:spacing w:after="120" w:line="259" w:lineRule="auto"/>
        <w:jc w:val="both"/>
        <w:rPr>
          <w:rFonts w:asciiTheme="minorHAnsi" w:eastAsia="Calibri" w:hAnsiTheme="minorHAnsi" w:cstheme="minorHAnsi"/>
          <w:sz w:val="22"/>
          <w:szCs w:val="22"/>
          <w:u w:val="single"/>
        </w:rPr>
      </w:pPr>
      <w:r w:rsidRPr="00344BC7">
        <w:rPr>
          <w:rFonts w:asciiTheme="minorHAnsi" w:eastAsia="Calibri" w:hAnsiTheme="minorHAnsi" w:cstheme="minorHAnsi"/>
          <w:sz w:val="22"/>
          <w:szCs w:val="22"/>
          <w:u w:val="single"/>
        </w:rPr>
        <w:t>Brussels Hoofdstedelijk Gewest:</w:t>
      </w:r>
    </w:p>
    <w:p w14:paraId="575689C0" w14:textId="272AF4DA" w:rsidR="7263A0AC" w:rsidRPr="00344BC7" w:rsidRDefault="48241A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premies hebben alleen betrekking op instellingen die verplicht zijn te sluiten in de zin van het </w:t>
      </w:r>
      <w:r w:rsidR="00AB7F61" w:rsidRPr="00344BC7">
        <w:rPr>
          <w:rFonts w:asciiTheme="minorHAnsi" w:eastAsia="Calibri" w:hAnsiTheme="minorHAnsi" w:cstheme="minorHAnsi"/>
          <w:sz w:val="22"/>
          <w:szCs w:val="22"/>
        </w:rPr>
        <w:t>M</w:t>
      </w:r>
      <w:r w:rsidRPr="00344BC7">
        <w:rPr>
          <w:rFonts w:asciiTheme="minorHAnsi" w:eastAsia="Calibri" w:hAnsiTheme="minorHAnsi" w:cstheme="minorHAnsi"/>
          <w:sz w:val="22"/>
          <w:szCs w:val="22"/>
        </w:rPr>
        <w:t xml:space="preserve">inisterieel </w:t>
      </w:r>
      <w:r w:rsidR="00AB7F61" w:rsidRPr="00344BC7">
        <w:rPr>
          <w:rFonts w:asciiTheme="minorHAnsi" w:eastAsia="Calibri" w:hAnsiTheme="minorHAnsi" w:cstheme="minorHAnsi"/>
          <w:sz w:val="22"/>
          <w:szCs w:val="22"/>
        </w:rPr>
        <w:t>B</w:t>
      </w:r>
      <w:r w:rsidRPr="00344BC7">
        <w:rPr>
          <w:rFonts w:asciiTheme="minorHAnsi" w:eastAsia="Calibri" w:hAnsiTheme="minorHAnsi" w:cstheme="minorHAnsi"/>
          <w:sz w:val="22"/>
          <w:szCs w:val="22"/>
        </w:rPr>
        <w:t>esluit.</w:t>
      </w:r>
    </w:p>
    <w:p w14:paraId="0F1F61CC" w14:textId="797191FC" w:rsidR="7263A0AC" w:rsidRPr="00344BC7" w:rsidRDefault="48241A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Als deze instellingen aan e-commerce gaan doen, zullen ze toch de eenmalige compensatiepremie blijven ontvangen.</w:t>
      </w:r>
    </w:p>
    <w:p w14:paraId="5CC1C819" w14:textId="4040C1DB" w:rsidR="11A3E7ED" w:rsidRPr="00344BC7" w:rsidRDefault="505B2BF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de Nationale Bank openblijven?</w:t>
      </w:r>
    </w:p>
    <w:p w14:paraId="533A3AF9" w14:textId="3B0DB088" w:rsidR="11A3E7ED" w:rsidRPr="00344BC7" w:rsidRDefault="505B2BF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r w:rsidR="00046F59" w:rsidRPr="00344BC7">
        <w:rPr>
          <w:rFonts w:asciiTheme="minorHAnsi" w:eastAsia="Calibri" w:hAnsiTheme="minorHAnsi" w:cstheme="minorHAnsi"/>
          <w:sz w:val="22"/>
          <w:szCs w:val="22"/>
        </w:rPr>
        <w:t xml:space="preserve"> </w:t>
      </w:r>
      <w:r w:rsidR="00E226A8" w:rsidRPr="00344BC7">
        <w:rPr>
          <w:rFonts w:asciiTheme="minorHAnsi" w:eastAsia="Calibri" w:hAnsiTheme="minorHAnsi" w:cstheme="minorHAnsi"/>
          <w:color w:val="FF0000"/>
          <w:sz w:val="22"/>
          <w:szCs w:val="22"/>
        </w:rPr>
        <w:t xml:space="preserve">de </w:t>
      </w:r>
      <w:r w:rsidR="00046F59" w:rsidRPr="00344BC7">
        <w:rPr>
          <w:rFonts w:asciiTheme="minorHAnsi" w:eastAsia="Calibri" w:hAnsiTheme="minorHAnsi" w:cstheme="minorHAnsi"/>
          <w:color w:val="FF0000"/>
          <w:sz w:val="22"/>
          <w:szCs w:val="22"/>
        </w:rPr>
        <w:t>N</w:t>
      </w:r>
      <w:r w:rsidR="00E226A8" w:rsidRPr="00344BC7">
        <w:rPr>
          <w:rFonts w:asciiTheme="minorHAnsi" w:eastAsia="Calibri" w:hAnsiTheme="minorHAnsi" w:cstheme="minorHAnsi"/>
          <w:color w:val="FF0000"/>
          <w:sz w:val="22"/>
          <w:szCs w:val="22"/>
        </w:rPr>
        <w:t xml:space="preserve">ationale </w:t>
      </w:r>
      <w:r w:rsidR="00046F59" w:rsidRPr="00344BC7">
        <w:rPr>
          <w:rFonts w:asciiTheme="minorHAnsi" w:eastAsia="Calibri" w:hAnsiTheme="minorHAnsi" w:cstheme="minorHAnsi"/>
          <w:color w:val="FF0000"/>
          <w:sz w:val="22"/>
          <w:szCs w:val="22"/>
        </w:rPr>
        <w:t>B</w:t>
      </w:r>
      <w:r w:rsidR="00E226A8" w:rsidRPr="00344BC7">
        <w:rPr>
          <w:rFonts w:asciiTheme="minorHAnsi" w:eastAsia="Calibri" w:hAnsiTheme="minorHAnsi" w:cstheme="minorHAnsi"/>
          <w:color w:val="FF0000"/>
          <w:sz w:val="22"/>
          <w:szCs w:val="22"/>
        </w:rPr>
        <w:t xml:space="preserve">ank blijft functioneren. De maatregelen van social distance </w:t>
      </w:r>
      <w:r w:rsidR="00AD19BE" w:rsidRPr="00344BC7">
        <w:rPr>
          <w:rFonts w:asciiTheme="minorHAnsi" w:eastAsia="Calibri" w:hAnsiTheme="minorHAnsi" w:cstheme="minorHAnsi"/>
          <w:color w:val="FF0000"/>
          <w:sz w:val="22"/>
          <w:szCs w:val="22"/>
        </w:rPr>
        <w:t>worden</w:t>
      </w:r>
      <w:r w:rsidR="00D238D9" w:rsidRPr="00344BC7">
        <w:rPr>
          <w:rFonts w:asciiTheme="minorHAnsi" w:eastAsia="Calibri" w:hAnsiTheme="minorHAnsi" w:cstheme="minorHAnsi"/>
          <w:color w:val="FF0000"/>
          <w:sz w:val="22"/>
          <w:szCs w:val="22"/>
        </w:rPr>
        <w:t xml:space="preserve"> </w:t>
      </w:r>
      <w:r w:rsidR="00464295" w:rsidRPr="00344BC7">
        <w:rPr>
          <w:rFonts w:asciiTheme="minorHAnsi" w:eastAsia="Calibri" w:hAnsiTheme="minorHAnsi" w:cstheme="minorHAnsi"/>
          <w:color w:val="FF0000"/>
          <w:sz w:val="22"/>
          <w:szCs w:val="22"/>
        </w:rPr>
        <w:t>maximaal</w:t>
      </w:r>
      <w:r w:rsidR="00046F59" w:rsidRPr="00344BC7">
        <w:rPr>
          <w:rFonts w:asciiTheme="minorHAnsi" w:eastAsia="Calibri" w:hAnsiTheme="minorHAnsi" w:cstheme="minorHAnsi"/>
          <w:color w:val="FF0000"/>
          <w:sz w:val="22"/>
          <w:szCs w:val="22"/>
        </w:rPr>
        <w:t xml:space="preserve"> </w:t>
      </w:r>
      <w:r w:rsidR="00D238D9" w:rsidRPr="00344BC7">
        <w:rPr>
          <w:rFonts w:asciiTheme="minorHAnsi" w:eastAsia="Calibri" w:hAnsiTheme="minorHAnsi" w:cstheme="minorHAnsi"/>
          <w:color w:val="FF0000"/>
          <w:sz w:val="22"/>
          <w:szCs w:val="22"/>
        </w:rPr>
        <w:t>gerespecteerd</w:t>
      </w:r>
      <w:r w:rsidRPr="00344BC7">
        <w:rPr>
          <w:rFonts w:asciiTheme="minorHAnsi" w:eastAsia="Calibri" w:hAnsiTheme="minorHAnsi" w:cstheme="minorHAnsi"/>
          <w:sz w:val="22"/>
          <w:szCs w:val="22"/>
        </w:rPr>
        <w:t>.</w:t>
      </w:r>
      <w:r w:rsidR="00605CF8" w:rsidRPr="00344BC7">
        <w:rPr>
          <w:rFonts w:asciiTheme="minorHAnsi" w:eastAsia="Calibri" w:hAnsiTheme="minorHAnsi" w:cstheme="minorHAnsi"/>
          <w:sz w:val="22"/>
          <w:szCs w:val="22"/>
        </w:rPr>
        <w:t xml:space="preserve"> De loketten zijn gesloten.</w:t>
      </w:r>
    </w:p>
    <w:p w14:paraId="0CB91BB6" w14:textId="6C161C1C" w:rsidR="11A3E7ED" w:rsidRPr="00344BC7" w:rsidRDefault="505B2BF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verzekeringskantoren openblijven? </w:t>
      </w:r>
    </w:p>
    <w:p w14:paraId="3B979477" w14:textId="544082D3" w:rsidR="008F6F48" w:rsidRPr="00344BC7" w:rsidRDefault="42F2642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maar ze worden aangemoedigd internet en telefonie te </w:t>
      </w:r>
      <w:r w:rsidR="199EA272" w:rsidRPr="00344BC7">
        <w:rPr>
          <w:rFonts w:asciiTheme="minorHAnsi" w:eastAsia="Calibri" w:hAnsiTheme="minorHAnsi" w:cstheme="minorHAnsi"/>
          <w:sz w:val="22"/>
          <w:szCs w:val="22"/>
        </w:rPr>
        <w:t>gebruiken</w:t>
      </w:r>
      <w:r w:rsidRPr="00344BC7">
        <w:rPr>
          <w:rFonts w:asciiTheme="minorHAnsi" w:eastAsia="Calibri" w:hAnsiTheme="minorHAnsi" w:cstheme="minorHAnsi"/>
          <w:sz w:val="22"/>
          <w:szCs w:val="22"/>
        </w:rPr>
        <w:t xml:space="preserve"> om hun activiteiten </w:t>
      </w:r>
      <w:r w:rsidR="00B82A46" w:rsidRPr="00344BC7">
        <w:rPr>
          <w:rFonts w:asciiTheme="minorHAnsi" w:eastAsia="Calibri" w:hAnsiTheme="minorHAnsi" w:cstheme="minorHAnsi"/>
          <w:sz w:val="22"/>
          <w:szCs w:val="22"/>
        </w:rPr>
        <w:t xml:space="preserve">verder </w:t>
      </w:r>
      <w:r w:rsidRPr="00344BC7">
        <w:rPr>
          <w:rFonts w:asciiTheme="minorHAnsi" w:eastAsia="Calibri" w:hAnsiTheme="minorHAnsi" w:cstheme="minorHAnsi"/>
          <w:sz w:val="22"/>
          <w:szCs w:val="22"/>
        </w:rPr>
        <w:t>te zetten.</w:t>
      </w:r>
    </w:p>
    <w:p w14:paraId="18C2A351" w14:textId="490F4098" w:rsidR="11A3E7ED" w:rsidRPr="00344BC7" w:rsidRDefault="505B2BF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b/>
          <w:bCs/>
          <w:sz w:val="22"/>
          <w:szCs w:val="22"/>
        </w:rPr>
        <w:t>Mag een verzekeringsexpert zich ter plaatse begeven?</w:t>
      </w:r>
      <w:r w:rsidRPr="00344BC7">
        <w:rPr>
          <w:rFonts w:asciiTheme="minorHAnsi" w:eastAsia="Calibri" w:hAnsiTheme="minorHAnsi" w:cstheme="minorHAnsi"/>
          <w:sz w:val="22"/>
          <w:szCs w:val="22"/>
        </w:rPr>
        <w:t xml:space="preserve"> </w:t>
      </w:r>
    </w:p>
    <w:p w14:paraId="692DD2AB" w14:textId="410ED400" w:rsidR="005573DD" w:rsidRPr="00344BC7" w:rsidRDefault="05C1406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w:t>
      </w:r>
      <w:r w:rsidR="57135400" w:rsidRPr="00344BC7">
        <w:rPr>
          <w:rFonts w:asciiTheme="minorHAnsi" w:eastAsia="Calibri" w:hAnsiTheme="minorHAnsi" w:cstheme="minorHAnsi"/>
          <w:sz w:val="22"/>
          <w:szCs w:val="22"/>
        </w:rPr>
        <w:t xml:space="preserve">dit wordt </w:t>
      </w:r>
      <w:r w:rsidR="2A48AD1A" w:rsidRPr="00344BC7">
        <w:rPr>
          <w:rFonts w:asciiTheme="minorHAnsi" w:eastAsia="Calibri" w:hAnsiTheme="minorHAnsi" w:cstheme="minorHAnsi"/>
          <w:sz w:val="22"/>
          <w:szCs w:val="22"/>
        </w:rPr>
        <w:t xml:space="preserve">niet aanbevolen behalve </w:t>
      </w:r>
      <w:r w:rsidR="78128B7C" w:rsidRPr="00344BC7">
        <w:rPr>
          <w:rFonts w:asciiTheme="minorHAnsi" w:eastAsia="Calibri" w:hAnsiTheme="minorHAnsi" w:cstheme="minorHAnsi"/>
          <w:sz w:val="22"/>
          <w:szCs w:val="22"/>
        </w:rPr>
        <w:t>voor dringende zaken</w:t>
      </w:r>
      <w:r w:rsidR="75878400" w:rsidRPr="00344BC7">
        <w:rPr>
          <w:rFonts w:asciiTheme="minorHAnsi" w:eastAsia="Calibri" w:hAnsiTheme="minorHAnsi" w:cstheme="minorHAnsi"/>
          <w:sz w:val="22"/>
          <w:szCs w:val="22"/>
        </w:rPr>
        <w:t xml:space="preserve">, de social distance maatregelen </w:t>
      </w:r>
      <w:r w:rsidR="45D16858" w:rsidRPr="00344BC7">
        <w:rPr>
          <w:rFonts w:asciiTheme="minorHAnsi" w:eastAsia="Calibri" w:hAnsiTheme="minorHAnsi" w:cstheme="minorHAnsi"/>
          <w:sz w:val="22"/>
          <w:szCs w:val="22"/>
        </w:rPr>
        <w:t>worden</w:t>
      </w:r>
      <w:r w:rsidR="02E0DD4E" w:rsidRPr="00344BC7">
        <w:rPr>
          <w:rFonts w:asciiTheme="minorHAnsi" w:eastAsia="Calibri" w:hAnsiTheme="minorHAnsi" w:cstheme="minorHAnsi"/>
          <w:sz w:val="22"/>
          <w:szCs w:val="22"/>
        </w:rPr>
        <w:t xml:space="preserve"> </w:t>
      </w:r>
      <w:r w:rsidR="02E0DD4E" w:rsidRPr="00344BC7">
        <w:rPr>
          <w:rFonts w:asciiTheme="minorHAnsi" w:eastAsia="Calibri" w:hAnsiTheme="minorHAnsi" w:cstheme="minorHAnsi"/>
          <w:color w:val="FF0000"/>
          <w:sz w:val="22"/>
          <w:szCs w:val="22"/>
        </w:rPr>
        <w:t>maximaal</w:t>
      </w:r>
      <w:r w:rsidR="45D16858" w:rsidRPr="00344BC7">
        <w:rPr>
          <w:rFonts w:asciiTheme="minorHAnsi" w:eastAsia="Calibri" w:hAnsiTheme="minorHAnsi" w:cstheme="minorHAnsi"/>
          <w:color w:val="FF0000"/>
          <w:sz w:val="22"/>
          <w:szCs w:val="22"/>
        </w:rPr>
        <w:t xml:space="preserve"> </w:t>
      </w:r>
      <w:r w:rsidR="75878400" w:rsidRPr="00344BC7">
        <w:rPr>
          <w:rFonts w:asciiTheme="minorHAnsi" w:hAnsiTheme="minorHAnsi" w:cstheme="minorHAnsi"/>
          <w:color w:val="FF0000"/>
          <w:sz w:val="22"/>
          <w:szCs w:val="22"/>
        </w:rPr>
        <w:t>in acht</w:t>
      </w:r>
      <w:r w:rsidR="00F11B99">
        <w:rPr>
          <w:rFonts w:asciiTheme="minorHAnsi" w:hAnsiTheme="minorHAnsi" w:cstheme="minorHAnsi"/>
          <w:color w:val="FF0000"/>
          <w:sz w:val="22"/>
          <w:szCs w:val="22"/>
        </w:rPr>
        <w:t xml:space="preserve"> genomen</w:t>
      </w:r>
      <w:r w:rsidR="75878400" w:rsidRPr="00344BC7">
        <w:rPr>
          <w:rFonts w:asciiTheme="minorHAnsi" w:hAnsiTheme="minorHAnsi" w:cstheme="minorHAnsi"/>
          <w:color w:val="FF0000"/>
          <w:sz w:val="22"/>
          <w:szCs w:val="22"/>
        </w:rPr>
        <w:t>.</w:t>
      </w:r>
    </w:p>
    <w:p w14:paraId="35F51C9A" w14:textId="038912D4" w:rsidR="7CAC6D97" w:rsidRPr="00344BC7" w:rsidRDefault="6ED168DB"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banken en postkantoren?</w:t>
      </w:r>
    </w:p>
    <w:p w14:paraId="48DC1E45" w14:textId="6D54743E" w:rsidR="74F3833C" w:rsidRPr="00344BC7" w:rsidRDefault="6ED168D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Deze diensten maken deel uit van de uitzonderingen die mogen openblijven tijdens hun normale openingsuren</w:t>
      </w:r>
      <w:r w:rsidR="1D680AD6" w:rsidRPr="00344BC7">
        <w:rPr>
          <w:rFonts w:asciiTheme="minorHAnsi" w:eastAsia="Calibri" w:hAnsiTheme="minorHAnsi" w:cstheme="minorHAnsi"/>
          <w:sz w:val="22"/>
          <w:szCs w:val="22"/>
        </w:rPr>
        <w:t>, mits inachtneming van</w:t>
      </w:r>
      <w:r w:rsidRPr="00344BC7">
        <w:rPr>
          <w:rFonts w:asciiTheme="minorHAnsi" w:eastAsia="Calibri" w:hAnsiTheme="minorHAnsi" w:cstheme="minorHAnsi"/>
          <w:sz w:val="22"/>
          <w:szCs w:val="22"/>
        </w:rPr>
        <w:t xml:space="preserve"> de social distancing maatregelen.</w:t>
      </w:r>
    </w:p>
    <w:p w14:paraId="4AB19727" w14:textId="55A88779" w:rsidR="001E598B" w:rsidRPr="00344BC7" w:rsidRDefault="00F60B0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Mogen w</w:t>
      </w:r>
      <w:r w:rsidR="001E598B" w:rsidRPr="00344BC7">
        <w:rPr>
          <w:rFonts w:asciiTheme="minorHAnsi" w:eastAsia="Calibri" w:hAnsiTheme="minorHAnsi" w:cstheme="minorHAnsi"/>
          <w:b/>
          <w:bCs/>
          <w:sz w:val="22"/>
          <w:szCs w:val="22"/>
        </w:rPr>
        <w:t>isselkantoren en kantoren voor internationale geldtransferts</w:t>
      </w:r>
      <w:r w:rsidRPr="00344BC7">
        <w:rPr>
          <w:rFonts w:asciiTheme="minorHAnsi" w:eastAsia="Calibri" w:hAnsiTheme="minorHAnsi" w:cstheme="minorHAnsi"/>
          <w:b/>
          <w:bCs/>
          <w:sz w:val="22"/>
          <w:szCs w:val="22"/>
        </w:rPr>
        <w:t xml:space="preserve"> </w:t>
      </w:r>
      <w:r w:rsidR="00771AB6" w:rsidRPr="00344BC7">
        <w:rPr>
          <w:rFonts w:asciiTheme="minorHAnsi" w:eastAsia="Calibri" w:hAnsiTheme="minorHAnsi" w:cstheme="minorHAnsi"/>
          <w:b/>
          <w:bCs/>
          <w:sz w:val="22"/>
          <w:szCs w:val="22"/>
        </w:rPr>
        <w:t>openblijven?</w:t>
      </w:r>
    </w:p>
    <w:p w14:paraId="5C6EC2CA" w14:textId="71B1DC75" w:rsidR="00E27940" w:rsidRPr="00344BC7" w:rsidRDefault="19FE05F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Deze diensten m</w:t>
      </w:r>
      <w:r w:rsidR="5101A1D7" w:rsidRPr="00344BC7">
        <w:rPr>
          <w:rFonts w:asciiTheme="minorHAnsi" w:eastAsia="Calibri" w:hAnsiTheme="minorHAnsi" w:cstheme="minorHAnsi"/>
          <w:sz w:val="22"/>
          <w:szCs w:val="22"/>
        </w:rPr>
        <w:t>ogen</w:t>
      </w:r>
      <w:r w:rsidR="001E598B" w:rsidRPr="00344BC7">
        <w:rPr>
          <w:rFonts w:asciiTheme="minorHAnsi" w:eastAsia="Calibri" w:hAnsiTheme="minorHAnsi" w:cstheme="minorHAnsi"/>
          <w:sz w:val="22"/>
          <w:szCs w:val="22"/>
        </w:rPr>
        <w:t xml:space="preserve"> openblijven</w:t>
      </w:r>
      <w:r w:rsidR="00E4090C" w:rsidRPr="00344BC7">
        <w:rPr>
          <w:rFonts w:asciiTheme="minorHAnsi" w:eastAsia="Calibri" w:hAnsiTheme="minorHAnsi" w:cstheme="minorHAnsi"/>
          <w:sz w:val="22"/>
          <w:szCs w:val="22"/>
        </w:rPr>
        <w:t>, mits inachtneming van de social distancing maatregelen</w:t>
      </w:r>
      <w:r w:rsidR="7D80BF58" w:rsidRPr="00344BC7">
        <w:rPr>
          <w:rFonts w:asciiTheme="minorHAnsi" w:eastAsia="Calibri" w:hAnsiTheme="minorHAnsi" w:cstheme="minorHAnsi"/>
          <w:sz w:val="22"/>
          <w:szCs w:val="22"/>
        </w:rPr>
        <w:t>.</w:t>
      </w:r>
      <w:r w:rsidR="00A74795" w:rsidRPr="00344BC7">
        <w:rPr>
          <w:rFonts w:asciiTheme="minorHAnsi" w:eastAsia="Calibri" w:hAnsiTheme="minorHAnsi" w:cstheme="minorHAnsi"/>
          <w:sz w:val="22"/>
          <w:szCs w:val="22"/>
        </w:rPr>
        <w:t xml:space="preserve"> Het internationaal betaalverkeer moet gegarandeerd blijven.</w:t>
      </w:r>
    </w:p>
    <w:p w14:paraId="01C3C52D" w14:textId="04BD49BC" w:rsidR="56F4B523" w:rsidRPr="00344BC7" w:rsidRDefault="56F4B523" w:rsidP="00A308FC">
      <w:pPr>
        <w:pStyle w:val="Heading2"/>
        <w:spacing w:after="120" w:line="259" w:lineRule="auto"/>
        <w:rPr>
          <w:rFonts w:cstheme="minorHAnsi"/>
          <w:sz w:val="22"/>
        </w:rPr>
      </w:pPr>
      <w:bookmarkStart w:id="27" w:name="_Toc38273284"/>
      <w:r w:rsidRPr="00344BC7">
        <w:rPr>
          <w:rFonts w:cstheme="minorHAnsi"/>
          <w:sz w:val="22"/>
        </w:rPr>
        <w:t>Telecom</w:t>
      </w:r>
      <w:bookmarkEnd w:id="27"/>
    </w:p>
    <w:p w14:paraId="74C3AE3D" w14:textId="19DCE6E9" w:rsidR="00F166B5" w:rsidRPr="00344BC7" w:rsidRDefault="00F166B5" w:rsidP="00A308FC">
      <w:pPr>
        <w:autoSpaceDN w:val="0"/>
        <w:spacing w:after="120" w:line="259" w:lineRule="auto"/>
        <w:jc w:val="both"/>
        <w:rPr>
          <w:rFonts w:asciiTheme="minorHAnsi" w:hAnsiTheme="minorHAnsi" w:cstheme="minorHAnsi"/>
          <w:b/>
          <w:sz w:val="22"/>
          <w:szCs w:val="22"/>
        </w:rPr>
      </w:pPr>
      <w:r w:rsidRPr="00344BC7">
        <w:rPr>
          <w:rFonts w:asciiTheme="minorHAnsi" w:hAnsiTheme="minorHAnsi" w:cstheme="minorHAnsi"/>
          <w:b/>
          <w:sz w:val="22"/>
          <w:szCs w:val="22"/>
        </w:rPr>
        <w:t>Zijn de service- of winkelpunten</w:t>
      </w:r>
      <w:r w:rsidR="0085021C" w:rsidRPr="00344BC7">
        <w:rPr>
          <w:rFonts w:asciiTheme="minorHAnsi" w:hAnsiTheme="minorHAnsi" w:cstheme="minorHAnsi"/>
          <w:b/>
          <w:sz w:val="22"/>
          <w:szCs w:val="22"/>
        </w:rPr>
        <w:t xml:space="preserve"> voor telecom</w:t>
      </w:r>
      <w:r w:rsidRPr="00344BC7">
        <w:rPr>
          <w:rFonts w:asciiTheme="minorHAnsi" w:hAnsiTheme="minorHAnsi" w:cstheme="minorHAnsi"/>
          <w:b/>
          <w:sz w:val="22"/>
          <w:szCs w:val="22"/>
        </w:rPr>
        <w:t xml:space="preserve"> toegankelijk?</w:t>
      </w:r>
    </w:p>
    <w:p w14:paraId="120042FD" w14:textId="1292572F" w:rsidR="00F166B5" w:rsidRPr="00344BC7" w:rsidRDefault="000E6858"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lastRenderedPageBreak/>
        <w:t>Ja, maar onder volgende voorwaarden</w:t>
      </w:r>
      <w:r w:rsidR="00294FDA" w:rsidRPr="00344BC7">
        <w:rPr>
          <w:rFonts w:asciiTheme="minorHAnsi" w:hAnsiTheme="minorHAnsi" w:cstheme="minorHAnsi"/>
          <w:sz w:val="22"/>
          <w:szCs w:val="22"/>
        </w:rPr>
        <w:t>:</w:t>
      </w:r>
      <w:r w:rsidR="00F166B5" w:rsidRPr="00344BC7">
        <w:rPr>
          <w:rFonts w:asciiTheme="minorHAnsi" w:hAnsiTheme="minorHAnsi" w:cstheme="minorHAnsi"/>
          <w:sz w:val="22"/>
          <w:szCs w:val="22"/>
        </w:rPr>
        <w:t xml:space="preserve"> Enkel in uitzonderlijke gevallen kan er voor de voorziening van het benodigde materiaal (telefoontoestellen, modems, decoders, </w:t>
      </w:r>
      <w:r w:rsidR="00294D5E" w:rsidRPr="00344BC7">
        <w:rPr>
          <w:rFonts w:asciiTheme="minorHAnsi" w:hAnsiTheme="minorHAnsi" w:cstheme="minorHAnsi"/>
          <w:sz w:val="22"/>
          <w:szCs w:val="22"/>
        </w:rPr>
        <w:t>simkaarten</w:t>
      </w:r>
      <w:r w:rsidR="00F166B5" w:rsidRPr="00344BC7">
        <w:rPr>
          <w:rFonts w:asciiTheme="minorHAnsi" w:hAnsiTheme="minorHAnsi" w:cstheme="minorHAnsi"/>
          <w:sz w:val="22"/>
          <w:szCs w:val="22"/>
        </w:rPr>
        <w:t>) door de operator doorverwezen worden naar een service- of winkelpunt dat uitsluitend onder de merknaam van de operator opereert, mits vooraf een afspraak wordt gemaakt en slechts één klant per keer wordt binnengelaten</w:t>
      </w:r>
      <w:r w:rsidR="006A084C" w:rsidRPr="00344BC7">
        <w:rPr>
          <w:rFonts w:asciiTheme="minorHAnsi" w:hAnsiTheme="minorHAnsi" w:cstheme="minorHAnsi"/>
          <w:sz w:val="22"/>
          <w:szCs w:val="22"/>
        </w:rPr>
        <w:t>, en mits inachtneming van de social distancing maatregelen</w:t>
      </w:r>
      <w:r w:rsidR="00F166B5" w:rsidRPr="00344BC7">
        <w:rPr>
          <w:rFonts w:asciiTheme="minorHAnsi" w:hAnsiTheme="minorHAnsi" w:cstheme="minorHAnsi"/>
          <w:sz w:val="22"/>
          <w:szCs w:val="22"/>
        </w:rPr>
        <w:t>. Er is geen verkoop van nieuwe diensten in deze service- of winkelpunten toegelaten.</w:t>
      </w:r>
    </w:p>
    <w:p w14:paraId="2F169BE2" w14:textId="77777777" w:rsidR="00F166B5" w:rsidRPr="00344BC7" w:rsidRDefault="00F166B5" w:rsidP="00A308FC">
      <w:pPr>
        <w:autoSpaceDN w:val="0"/>
        <w:spacing w:after="120" w:line="259" w:lineRule="auto"/>
        <w:jc w:val="both"/>
        <w:rPr>
          <w:rFonts w:asciiTheme="minorHAnsi" w:hAnsiTheme="minorHAnsi" w:cstheme="minorHAnsi"/>
          <w:b/>
          <w:sz w:val="22"/>
          <w:szCs w:val="22"/>
        </w:rPr>
      </w:pPr>
      <w:r w:rsidRPr="00344BC7">
        <w:rPr>
          <w:rFonts w:asciiTheme="minorHAnsi" w:hAnsiTheme="minorHAnsi" w:cstheme="minorHAnsi"/>
          <w:b/>
          <w:sz w:val="22"/>
          <w:szCs w:val="22"/>
        </w:rPr>
        <w:t>Hoe kunnen reparaties/installaties en leveringen van het benodigde materiaal gebeuren?</w:t>
      </w:r>
    </w:p>
    <w:p w14:paraId="1166FAE1" w14:textId="5D81B433" w:rsidR="00F166B5" w:rsidRPr="00344BC7" w:rsidRDefault="7530845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Neem contact op via de algemene communicatiekanalen van je operator (bv. telefoon, e-mail, website). Indien er levering via post of thuisbezorging door een technieker plaatsvindt, </w:t>
      </w:r>
      <w:r w:rsidR="0085021C" w:rsidRPr="00344BC7">
        <w:rPr>
          <w:rFonts w:asciiTheme="minorHAnsi" w:hAnsiTheme="minorHAnsi" w:cstheme="minorHAnsi"/>
          <w:sz w:val="22"/>
          <w:szCs w:val="22"/>
        </w:rPr>
        <w:t xml:space="preserve">kan dit doorgaan </w:t>
      </w:r>
      <w:r w:rsidR="13D27158" w:rsidRPr="00344BC7">
        <w:rPr>
          <w:rFonts w:asciiTheme="minorHAnsi" w:eastAsia="Calibri" w:hAnsiTheme="minorHAnsi" w:cstheme="minorHAnsi"/>
          <w:sz w:val="22"/>
          <w:szCs w:val="22"/>
        </w:rPr>
        <w:t>mits inachtneming van de social distancing maatregelen</w:t>
      </w:r>
      <w:r w:rsidRPr="00344BC7">
        <w:rPr>
          <w:rFonts w:asciiTheme="minorHAnsi" w:hAnsiTheme="minorHAnsi" w:cstheme="minorHAnsi"/>
          <w:sz w:val="22"/>
          <w:szCs w:val="22"/>
        </w:rPr>
        <w:t>.</w:t>
      </w:r>
    </w:p>
    <w:p w14:paraId="36B3520C" w14:textId="7085DC0E" w:rsidR="00F166B5" w:rsidRPr="00344BC7" w:rsidRDefault="008478B0" w:rsidP="00A308FC">
      <w:pPr>
        <w:autoSpaceDN w:val="0"/>
        <w:spacing w:after="120" w:line="259" w:lineRule="auto"/>
        <w:jc w:val="both"/>
        <w:rPr>
          <w:rFonts w:asciiTheme="minorHAnsi" w:hAnsiTheme="minorHAnsi" w:cstheme="minorHAnsi"/>
          <w:b/>
          <w:sz w:val="22"/>
          <w:szCs w:val="22"/>
        </w:rPr>
      </w:pPr>
      <w:r w:rsidRPr="00344BC7">
        <w:rPr>
          <w:rFonts w:asciiTheme="minorHAnsi" w:hAnsiTheme="minorHAnsi" w:cstheme="minorHAnsi"/>
          <w:b/>
          <w:sz w:val="22"/>
          <w:szCs w:val="22"/>
        </w:rPr>
        <w:t>Wat als i</w:t>
      </w:r>
      <w:r w:rsidR="00F166B5" w:rsidRPr="00344BC7">
        <w:rPr>
          <w:rFonts w:asciiTheme="minorHAnsi" w:hAnsiTheme="minorHAnsi" w:cstheme="minorHAnsi"/>
          <w:b/>
          <w:sz w:val="22"/>
          <w:szCs w:val="22"/>
        </w:rPr>
        <w:t xml:space="preserve">k een nieuwe telecommunicatiedienst </w:t>
      </w:r>
      <w:r w:rsidRPr="00344BC7">
        <w:rPr>
          <w:rFonts w:asciiTheme="minorHAnsi" w:hAnsiTheme="minorHAnsi" w:cstheme="minorHAnsi"/>
          <w:b/>
          <w:sz w:val="22"/>
          <w:szCs w:val="22"/>
        </w:rPr>
        <w:t xml:space="preserve">wil </w:t>
      </w:r>
      <w:r w:rsidR="00F166B5" w:rsidRPr="00344BC7">
        <w:rPr>
          <w:rFonts w:asciiTheme="minorHAnsi" w:hAnsiTheme="minorHAnsi" w:cstheme="minorHAnsi"/>
          <w:b/>
          <w:sz w:val="22"/>
          <w:szCs w:val="22"/>
        </w:rPr>
        <w:t xml:space="preserve">of mijn huidige telecommunicatiedienst </w:t>
      </w:r>
      <w:r w:rsidRPr="00344BC7">
        <w:rPr>
          <w:rFonts w:asciiTheme="minorHAnsi" w:hAnsiTheme="minorHAnsi" w:cstheme="minorHAnsi"/>
          <w:b/>
          <w:sz w:val="22"/>
          <w:szCs w:val="22"/>
        </w:rPr>
        <w:t xml:space="preserve">wil </w:t>
      </w:r>
      <w:r w:rsidR="00F166B5" w:rsidRPr="00344BC7">
        <w:rPr>
          <w:rFonts w:asciiTheme="minorHAnsi" w:hAnsiTheme="minorHAnsi" w:cstheme="minorHAnsi"/>
          <w:b/>
          <w:sz w:val="22"/>
          <w:szCs w:val="22"/>
        </w:rPr>
        <w:t xml:space="preserve">wijzigen? </w:t>
      </w:r>
    </w:p>
    <w:p w14:paraId="185F54B4" w14:textId="77777777" w:rsidR="00F166B5" w:rsidRPr="00344BC7" w:rsidRDefault="00F166B5"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Neem contact op via de algemene communicatiekanalen van je operator (bv. telefoon, e-mail, website).</w:t>
      </w:r>
    </w:p>
    <w:p w14:paraId="726BDCA3" w14:textId="7D730D8F" w:rsidR="56F4B523" w:rsidRPr="00344BC7" w:rsidRDefault="1DEB42D4"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Er staat een GSM-mast op mijn privéterrein, bovenop </w:t>
      </w:r>
      <w:r w:rsidR="068228E7" w:rsidRPr="00344BC7">
        <w:rPr>
          <w:rFonts w:asciiTheme="minorHAnsi" w:eastAsia="Calibri" w:hAnsiTheme="minorHAnsi" w:cstheme="minorHAnsi"/>
          <w:b/>
          <w:bCs/>
          <w:sz w:val="22"/>
          <w:szCs w:val="22"/>
        </w:rPr>
        <w:t>het</w:t>
      </w:r>
      <w:r w:rsidRPr="00344BC7">
        <w:rPr>
          <w:rFonts w:asciiTheme="minorHAnsi" w:eastAsia="Calibri" w:hAnsiTheme="minorHAnsi" w:cstheme="minorHAnsi"/>
          <w:b/>
          <w:bCs/>
          <w:sz w:val="22"/>
          <w:szCs w:val="22"/>
        </w:rPr>
        <w:t xml:space="preserve"> ziekenhuis,... moet ik de onderhoudsteams van de operatoren toegang geven tot deze antennes?</w:t>
      </w:r>
      <w:r w:rsidRPr="00344BC7">
        <w:rPr>
          <w:rFonts w:asciiTheme="minorHAnsi" w:eastAsia="Calibri" w:hAnsiTheme="minorHAnsi" w:cstheme="minorHAnsi"/>
          <w:sz w:val="22"/>
          <w:szCs w:val="22"/>
        </w:rPr>
        <w:t xml:space="preserve">  </w:t>
      </w:r>
    </w:p>
    <w:p w14:paraId="0811B0B2" w14:textId="6A0FE280" w:rsidR="56F4B523" w:rsidRPr="00344BC7" w:rsidRDefault="56F4B52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 het is essentieel dat de elektronische communicatie wordt onderhouden en dat de operatoren al het nodige onderhoud kunnen doen.</w:t>
      </w:r>
    </w:p>
    <w:p w14:paraId="6E4E55B6" w14:textId="101D7930" w:rsidR="00445553" w:rsidRPr="00344BC7" w:rsidRDefault="008F0A33" w:rsidP="00A308FC">
      <w:pPr>
        <w:pStyle w:val="Heading2"/>
        <w:spacing w:after="120" w:line="259" w:lineRule="auto"/>
        <w:rPr>
          <w:rFonts w:cstheme="minorHAnsi"/>
          <w:sz w:val="22"/>
        </w:rPr>
      </w:pPr>
      <w:bookmarkStart w:id="28" w:name="_Toc38273285"/>
      <w:r w:rsidRPr="00344BC7">
        <w:rPr>
          <w:rFonts w:cstheme="minorHAnsi"/>
          <w:sz w:val="22"/>
        </w:rPr>
        <w:t>Crisisbeheer voor milieuzorg en gezondheidszorg</w:t>
      </w:r>
      <w:bookmarkEnd w:id="28"/>
    </w:p>
    <w:p w14:paraId="0CFC3D93" w14:textId="62B58515" w:rsidR="005442F7" w:rsidRPr="00344BC7" w:rsidRDefault="00993DDA"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Om te voldoen aan de verplichtingen die voortvloeien uit het beheer van milieu- en gezondheidscrises, kan elke eigenaar zich op zijn terrein verplaatsen om te voldoen aan de verplichtingen die op hem rusten op het gebied van de bestrijding van voor planten en plantaardige producten schadelijke organismen, in het bijzonder zoals vastgelegd in de Ordonnantie van 19/11/1987.</w:t>
      </w:r>
    </w:p>
    <w:p w14:paraId="1EF60DA7" w14:textId="1E05DC87" w:rsidR="56F4B523" w:rsidRPr="00344BC7" w:rsidRDefault="56F4B523" w:rsidP="00A308FC">
      <w:pPr>
        <w:pStyle w:val="Heading2"/>
        <w:spacing w:after="120" w:line="259" w:lineRule="auto"/>
        <w:rPr>
          <w:rFonts w:cstheme="minorHAnsi"/>
          <w:sz w:val="22"/>
        </w:rPr>
      </w:pPr>
      <w:bookmarkStart w:id="29" w:name="_Toc38273286"/>
      <w:r w:rsidRPr="00344BC7">
        <w:rPr>
          <w:rFonts w:cstheme="minorHAnsi"/>
          <w:sz w:val="22"/>
        </w:rPr>
        <w:t>Diverse</w:t>
      </w:r>
      <w:bookmarkEnd w:id="29"/>
    </w:p>
    <w:p w14:paraId="48386931" w14:textId="6559BD8A" w:rsidR="7DB87B3B" w:rsidRPr="00344BC7" w:rsidRDefault="29D4895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advocaten, notarissen en deurwaarders klanten blijven ontvangen, met name voor het tekenen van akten?</w:t>
      </w:r>
    </w:p>
    <w:p w14:paraId="2E036D66" w14:textId="51F1034C" w:rsidR="0034292F" w:rsidRPr="00344BC7" w:rsidRDefault="29D4895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als het noodzakelijk is</w:t>
      </w:r>
      <w:r w:rsidR="006A084C" w:rsidRPr="00344BC7">
        <w:rPr>
          <w:rFonts w:asciiTheme="minorHAnsi" w:eastAsia="Calibri" w:hAnsiTheme="minorHAnsi" w:cstheme="minorHAnsi"/>
          <w:sz w:val="22"/>
          <w:szCs w:val="22"/>
        </w:rPr>
        <w:t xml:space="preserve"> en </w:t>
      </w:r>
      <w:r w:rsidRPr="00344BC7">
        <w:rPr>
          <w:rFonts w:asciiTheme="minorHAnsi" w:eastAsia="Calibri" w:hAnsiTheme="minorHAnsi" w:cstheme="minorHAnsi"/>
          <w:sz w:val="22"/>
          <w:szCs w:val="22"/>
        </w:rPr>
        <w:t xml:space="preserve">mits </w:t>
      </w:r>
      <w:r w:rsidR="236086C8" w:rsidRPr="00344BC7">
        <w:rPr>
          <w:rFonts w:asciiTheme="minorHAnsi" w:eastAsia="Calibri" w:hAnsiTheme="minorHAnsi" w:cstheme="minorHAnsi"/>
          <w:sz w:val="22"/>
          <w:szCs w:val="22"/>
        </w:rPr>
        <w:t>i</w:t>
      </w:r>
      <w:r w:rsidR="009C542B" w:rsidRPr="00344BC7">
        <w:rPr>
          <w:rFonts w:asciiTheme="minorHAnsi" w:eastAsia="Calibri" w:hAnsiTheme="minorHAnsi" w:cstheme="minorHAnsi"/>
          <w:sz w:val="22"/>
          <w:szCs w:val="22"/>
        </w:rPr>
        <w:t>n</w:t>
      </w:r>
      <w:r w:rsidR="236086C8" w:rsidRPr="00344BC7">
        <w:rPr>
          <w:rFonts w:asciiTheme="minorHAnsi" w:eastAsia="Calibri" w:hAnsiTheme="minorHAnsi" w:cstheme="minorHAnsi"/>
          <w:sz w:val="22"/>
          <w:szCs w:val="22"/>
        </w:rPr>
        <w:t xml:space="preserve">achtneming van </w:t>
      </w:r>
      <w:r w:rsidRPr="00344BC7">
        <w:rPr>
          <w:rFonts w:asciiTheme="minorHAnsi" w:eastAsia="Calibri" w:hAnsiTheme="minorHAnsi" w:cstheme="minorHAnsi"/>
          <w:sz w:val="22"/>
          <w:szCs w:val="22"/>
        </w:rPr>
        <w:t xml:space="preserve">de social distancing </w:t>
      </w:r>
      <w:r w:rsidR="443C9E8B" w:rsidRPr="00344BC7">
        <w:rPr>
          <w:rFonts w:asciiTheme="minorHAnsi" w:eastAsia="Calibri" w:hAnsiTheme="minorHAnsi" w:cstheme="minorHAnsi"/>
          <w:sz w:val="22"/>
          <w:szCs w:val="22"/>
        </w:rPr>
        <w:t>maatregel</w:t>
      </w:r>
      <w:r w:rsidRPr="00344BC7">
        <w:rPr>
          <w:rFonts w:asciiTheme="minorHAnsi" w:eastAsia="Calibri" w:hAnsiTheme="minorHAnsi" w:cstheme="minorHAnsi"/>
          <w:sz w:val="22"/>
          <w:szCs w:val="22"/>
        </w:rPr>
        <w:t>en. Waar mogelijk moet telewerk en elektronische communicatie toegepast worden.</w:t>
      </w:r>
    </w:p>
    <w:p w14:paraId="64862ACF" w14:textId="57832D1A" w:rsidR="009863FF" w:rsidRPr="00344BC7" w:rsidRDefault="009863FF"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Kunnen bewakingsdiensten worden voorzien voor de bewaking en verzekering van voedselketen, bevoorrading en retail?</w:t>
      </w:r>
    </w:p>
    <w:p w14:paraId="0A252BE8" w14:textId="6C3E4BFC" w:rsidR="00736271" w:rsidRPr="00344BC7" w:rsidRDefault="009863F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Ja. De diensten van private en bijzondere veiligheid maken deel uit van de cruciale sectoren en essentiële diensten, zoals opgesomd in de bijlage bij het </w:t>
      </w:r>
      <w:r w:rsidR="00FE64C8" w:rsidRPr="00344BC7">
        <w:rPr>
          <w:rFonts w:asciiTheme="minorHAnsi" w:hAnsiTheme="minorHAnsi" w:cstheme="minorHAnsi"/>
          <w:sz w:val="22"/>
          <w:szCs w:val="22"/>
        </w:rPr>
        <w:t xml:space="preserve">Ministerieel Besluit </w:t>
      </w:r>
      <w:r w:rsidRPr="00344BC7">
        <w:rPr>
          <w:rFonts w:asciiTheme="minorHAnsi" w:hAnsiTheme="minorHAnsi" w:cstheme="minorHAnsi"/>
          <w:sz w:val="22"/>
          <w:szCs w:val="22"/>
        </w:rPr>
        <w:t xml:space="preserve">van </w:t>
      </w:r>
      <w:r w:rsidR="00F05042" w:rsidRPr="00344BC7">
        <w:rPr>
          <w:rFonts w:asciiTheme="minorHAnsi" w:hAnsiTheme="minorHAnsi" w:cstheme="minorHAnsi"/>
          <w:sz w:val="22"/>
          <w:szCs w:val="22"/>
        </w:rPr>
        <w:t>23</w:t>
      </w:r>
      <w:r w:rsidRPr="00344BC7">
        <w:rPr>
          <w:rFonts w:asciiTheme="minorHAnsi" w:hAnsiTheme="minorHAnsi" w:cstheme="minorHAnsi"/>
          <w:sz w:val="22"/>
          <w:szCs w:val="22"/>
        </w:rPr>
        <w:t xml:space="preserve"> maart 2020.</w:t>
      </w:r>
    </w:p>
    <w:p w14:paraId="1E86681D" w14:textId="6D673787" w:rsidR="58FF8477" w:rsidRPr="00344BC7" w:rsidRDefault="5B77A48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Hoe zit het met de prostitutie en prostitutiebuurten?</w:t>
      </w:r>
    </w:p>
    <w:p w14:paraId="39653CDB" w14:textId="5D6B9DF4" w:rsidR="58FF8477" w:rsidRPr="00344BC7" w:rsidRDefault="008478B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Die</w:t>
      </w:r>
      <w:r w:rsidR="5B77A487" w:rsidRPr="00344BC7">
        <w:rPr>
          <w:rFonts w:asciiTheme="minorHAnsi" w:eastAsia="Calibri" w:hAnsiTheme="minorHAnsi" w:cstheme="minorHAnsi"/>
          <w:sz w:val="22"/>
          <w:szCs w:val="22"/>
        </w:rPr>
        <w:t xml:space="preserve"> </w:t>
      </w:r>
      <w:r w:rsidR="07CCCAD6" w:rsidRPr="00344BC7">
        <w:rPr>
          <w:rFonts w:asciiTheme="minorHAnsi" w:eastAsia="Calibri" w:hAnsiTheme="minorHAnsi" w:cstheme="minorHAnsi"/>
          <w:sz w:val="22"/>
          <w:szCs w:val="22"/>
        </w:rPr>
        <w:t xml:space="preserve">activiteiten </w:t>
      </w:r>
      <w:r w:rsidR="009569DA" w:rsidRPr="00344BC7">
        <w:rPr>
          <w:rFonts w:asciiTheme="minorHAnsi" w:eastAsia="Calibri" w:hAnsiTheme="minorHAnsi" w:cstheme="minorHAnsi"/>
          <w:sz w:val="22"/>
          <w:szCs w:val="22"/>
        </w:rPr>
        <w:t>zijn</w:t>
      </w:r>
      <w:r w:rsidR="5B77A487" w:rsidRPr="00344BC7">
        <w:rPr>
          <w:rFonts w:asciiTheme="minorHAnsi" w:eastAsia="Calibri" w:hAnsiTheme="minorHAnsi" w:cstheme="minorHAnsi"/>
          <w:sz w:val="22"/>
          <w:szCs w:val="22"/>
        </w:rPr>
        <w:t xml:space="preserve"> </w:t>
      </w:r>
      <w:r w:rsidR="43117CD6" w:rsidRPr="00344BC7">
        <w:rPr>
          <w:rFonts w:asciiTheme="minorHAnsi" w:eastAsia="Calibri" w:hAnsiTheme="minorHAnsi" w:cstheme="minorHAnsi"/>
          <w:sz w:val="22"/>
          <w:szCs w:val="22"/>
        </w:rPr>
        <w:t>strikt verboden</w:t>
      </w:r>
      <w:r w:rsidR="5B77A487" w:rsidRPr="00344BC7">
        <w:rPr>
          <w:rFonts w:asciiTheme="minorHAnsi" w:eastAsia="Calibri" w:hAnsiTheme="minorHAnsi" w:cstheme="minorHAnsi"/>
          <w:sz w:val="22"/>
          <w:szCs w:val="22"/>
        </w:rPr>
        <w:t>.</w:t>
      </w:r>
    </w:p>
    <w:p w14:paraId="643848CA" w14:textId="3BFC21D2" w:rsidR="47D7A39F" w:rsidRPr="00344BC7" w:rsidRDefault="47D7A39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private verhuur van springkastelen</w:t>
      </w:r>
      <w:r w:rsidR="004F3909" w:rsidRPr="00344BC7">
        <w:rPr>
          <w:rFonts w:asciiTheme="minorHAnsi" w:eastAsia="Calibri" w:hAnsiTheme="minorHAnsi" w:cstheme="minorHAnsi"/>
          <w:b/>
          <w:bCs/>
          <w:sz w:val="22"/>
          <w:szCs w:val="22"/>
        </w:rPr>
        <w:t xml:space="preserve"> plaatsvinden</w:t>
      </w:r>
      <w:r w:rsidRPr="00344BC7">
        <w:rPr>
          <w:rFonts w:asciiTheme="minorHAnsi" w:eastAsia="Calibri" w:hAnsiTheme="minorHAnsi" w:cstheme="minorHAnsi"/>
          <w:b/>
          <w:bCs/>
          <w:sz w:val="22"/>
          <w:szCs w:val="22"/>
        </w:rPr>
        <w:t>?</w:t>
      </w:r>
    </w:p>
    <w:p w14:paraId="18A79747" w14:textId="4B0C9CDF" w:rsidR="00E94C9C" w:rsidRPr="00344BC7" w:rsidRDefault="47D7A3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Neen.</w:t>
      </w:r>
    </w:p>
    <w:p w14:paraId="3DEAF426" w14:textId="3FC5C9CA" w:rsidR="00C07AE7" w:rsidRPr="00344BC7" w:rsidRDefault="00ED6262"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Ik werk in de private en bijzondere veiligheidssector, mag ik gaan werken?</w:t>
      </w:r>
    </w:p>
    <w:p w14:paraId="1777FD03" w14:textId="77777777" w:rsidR="001F6968" w:rsidRPr="00344BC7" w:rsidRDefault="001F696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 het kader van de huidige maatregelen moet de uitzondering beperkt worden tot de fundamentele en noodzakelijke activiteiten van de private en bijzondere veiligheidssector.</w:t>
      </w:r>
    </w:p>
    <w:p w14:paraId="71321BDA" w14:textId="77777777" w:rsidR="001F6968" w:rsidRPr="00344BC7" w:rsidRDefault="001F696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lastRenderedPageBreak/>
        <w:t>De private bewakingssector die de bewakingsondernemingen en interne bewakingsdiensten omvat, alsook de veiligheidsdiensten van de openbare vervoersmaatschappijen, kunnen hun activiteiten en opdrachten verder uitvoeren.</w:t>
      </w:r>
    </w:p>
    <w:p w14:paraId="2A636A24" w14:textId="77777777" w:rsidR="001F6968" w:rsidRPr="00344BC7" w:rsidRDefault="001F696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 de installateurs van alarmsystemen en camerasystemen zijn enkel dringende onderhouds - of herstellingswerken begrepen als uitzondering. Alle andere dagelijkse activiteiten, zoals nieuwe installaties, vallen onder de algemene verplichtingen zoals het behoud van de afstand van 1,5 meter tussen elke persoon.</w:t>
      </w:r>
    </w:p>
    <w:p w14:paraId="42EBA8F1" w14:textId="77777777" w:rsidR="001F6968" w:rsidRPr="00344BC7" w:rsidRDefault="001F696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opleidingsinstellingen verbonden aan de private veiligheidssector kunnen hun activiteiten enkel verderzetten via afstandsonderwijs. </w:t>
      </w:r>
    </w:p>
    <w:p w14:paraId="21DB19A9" w14:textId="65BCF26D" w:rsidR="00ED6262" w:rsidRPr="00344BC7" w:rsidRDefault="001F6968"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Veiligheidsadviseurs kunnen hun activiteiten enkel en alleen op digitale wijze verderzetten.</w:t>
      </w:r>
    </w:p>
    <w:p w14:paraId="675ED1C2" w14:textId="77777777" w:rsidR="002C75A1" w:rsidRPr="00344BC7" w:rsidRDefault="002C75A1"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br w:type="page"/>
      </w:r>
    </w:p>
    <w:p w14:paraId="2D95BF54" w14:textId="01FB82FC" w:rsidR="3E42AC71" w:rsidRPr="00344BC7" w:rsidRDefault="3E42AC71" w:rsidP="00A308FC">
      <w:pPr>
        <w:pStyle w:val="Heading1"/>
        <w:spacing w:line="259" w:lineRule="auto"/>
        <w:rPr>
          <w:rFonts w:cstheme="minorHAnsi"/>
        </w:rPr>
      </w:pPr>
      <w:bookmarkStart w:id="30" w:name="_Toc38273287"/>
      <w:r w:rsidRPr="00344BC7">
        <w:rPr>
          <w:rFonts w:cstheme="minorHAnsi"/>
        </w:rPr>
        <w:lastRenderedPageBreak/>
        <w:t>OVERHEDEN</w:t>
      </w:r>
      <w:bookmarkEnd w:id="30"/>
    </w:p>
    <w:p w14:paraId="410CA486" w14:textId="7D6C2462" w:rsidR="634642D2" w:rsidRPr="00344BC7" w:rsidRDefault="633EC514" w:rsidP="00A308FC">
      <w:pPr>
        <w:pStyle w:val="Heading2"/>
        <w:spacing w:after="120" w:line="259" w:lineRule="auto"/>
        <w:rPr>
          <w:rFonts w:cstheme="minorHAnsi"/>
          <w:sz w:val="22"/>
        </w:rPr>
      </w:pPr>
      <w:bookmarkStart w:id="31" w:name="_Toc38273288"/>
      <w:r w:rsidRPr="00344BC7">
        <w:rPr>
          <w:rFonts w:cstheme="minorHAnsi"/>
          <w:sz w:val="22"/>
        </w:rPr>
        <w:t>Gemeentelijke diensten</w:t>
      </w:r>
      <w:bookmarkEnd w:id="31"/>
    </w:p>
    <w:p w14:paraId="1118D159" w14:textId="3A6BEB0D" w:rsidR="5154C4E2" w:rsidRPr="00344BC7" w:rsidRDefault="5154C4E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overheidsadministraties (bijvoorbeeld gemeenten)?</w:t>
      </w:r>
    </w:p>
    <w:p w14:paraId="1EBF11D0" w14:textId="138075B5" w:rsidR="5154C4E2" w:rsidRPr="00344BC7" w:rsidRDefault="5154C4E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administraties moeten blijven functioneren om hun</w:t>
      </w:r>
      <w:r w:rsidR="08C25406"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 xml:space="preserve">taken te blijven garanderen </w:t>
      </w:r>
      <w:r w:rsidR="69D4B75E" w:rsidRPr="00344BC7">
        <w:rPr>
          <w:rFonts w:asciiTheme="minorHAnsi" w:eastAsia="Calibri" w:hAnsiTheme="minorHAnsi" w:cstheme="minorHAnsi"/>
          <w:sz w:val="22"/>
          <w:szCs w:val="22"/>
        </w:rPr>
        <w:t>m</w:t>
      </w:r>
      <w:r w:rsidR="776E8FC3" w:rsidRPr="00344BC7">
        <w:rPr>
          <w:rFonts w:asciiTheme="minorHAnsi" w:eastAsia="Calibri" w:hAnsiTheme="minorHAnsi" w:cstheme="minorHAnsi"/>
          <w:sz w:val="22"/>
          <w:szCs w:val="22"/>
        </w:rPr>
        <w:t>its</w:t>
      </w:r>
      <w:r w:rsidR="69D4B75E" w:rsidRPr="00344BC7">
        <w:rPr>
          <w:rFonts w:asciiTheme="minorHAnsi" w:eastAsia="Calibri" w:hAnsiTheme="minorHAnsi" w:cstheme="minorHAnsi"/>
          <w:sz w:val="22"/>
          <w:szCs w:val="22"/>
        </w:rPr>
        <w:t xml:space="preserve"> inachtneming van de</w:t>
      </w:r>
      <w:r w:rsidRPr="00344BC7">
        <w:rPr>
          <w:rFonts w:asciiTheme="minorHAnsi" w:eastAsia="Calibri" w:hAnsiTheme="minorHAnsi" w:cstheme="minorHAnsi"/>
          <w:sz w:val="22"/>
          <w:szCs w:val="22"/>
        </w:rPr>
        <w:t xml:space="preserve"> social distancing maatregelen en/of telewerken </w:t>
      </w:r>
      <w:r w:rsidR="7C7DEE8B" w:rsidRPr="00344BC7">
        <w:rPr>
          <w:rFonts w:asciiTheme="minorHAnsi" w:eastAsia="Calibri" w:hAnsiTheme="minorHAnsi" w:cstheme="minorHAnsi"/>
          <w:sz w:val="22"/>
          <w:szCs w:val="22"/>
        </w:rPr>
        <w:t>waar mogelijk</w:t>
      </w:r>
      <w:r w:rsidRPr="00344BC7">
        <w:rPr>
          <w:rFonts w:asciiTheme="minorHAnsi" w:eastAsia="Calibri" w:hAnsiTheme="minorHAnsi" w:cstheme="minorHAnsi"/>
          <w:sz w:val="22"/>
          <w:szCs w:val="22"/>
        </w:rPr>
        <w:t xml:space="preserve">. </w:t>
      </w:r>
    </w:p>
    <w:p w14:paraId="18EA4FFB" w14:textId="61D40A48" w:rsidR="5154C4E2" w:rsidRPr="00344BC7" w:rsidRDefault="5154C4E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overheidsdiensten moeten de bevolking informeren over de mogelijkheden om documenten en informatie te verkrijgen via alternatieve manieren (online). De administratie moeten de voorkeur geven aan deze alternatieve manieren om het aantal verplaatsingen te beperken.</w:t>
      </w:r>
    </w:p>
    <w:p w14:paraId="74E98687" w14:textId="0308C365"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de gemeente- en provincieraden, raden van bestuur en algemene vergaderingen van openbare instellingen, intercommunales, etc. doorgaan?</w:t>
      </w:r>
      <w:r w:rsidRPr="00344BC7">
        <w:rPr>
          <w:rFonts w:asciiTheme="minorHAnsi" w:eastAsia="Calibri" w:hAnsiTheme="minorHAnsi" w:cstheme="minorHAnsi"/>
          <w:sz w:val="22"/>
          <w:szCs w:val="22"/>
        </w:rPr>
        <w:t xml:space="preserve"> </w:t>
      </w:r>
    </w:p>
    <w:p w14:paraId="19F6E17F" w14:textId="5A2C7425" w:rsidR="07DC541A" w:rsidRPr="00344BC7" w:rsidRDefault="07DC541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voor zover de agendapunten niet uitgesteld kunnen worden en waar de vergadering niet virtueel kan plaatsvinden.</w:t>
      </w:r>
    </w:p>
    <w:p w14:paraId="7670836F" w14:textId="2470862D" w:rsidR="00B35C15" w:rsidRPr="00344BC7" w:rsidRDefault="00C81743"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Worden burgerlijke huwelijken </w:t>
      </w:r>
      <w:r w:rsidR="00486C17" w:rsidRPr="00344BC7">
        <w:rPr>
          <w:rFonts w:asciiTheme="minorHAnsi" w:eastAsia="Calibri" w:hAnsiTheme="minorHAnsi" w:cstheme="minorHAnsi"/>
          <w:b/>
          <w:bCs/>
          <w:sz w:val="22"/>
          <w:szCs w:val="22"/>
        </w:rPr>
        <w:t>nog steeds voltrokken?</w:t>
      </w:r>
    </w:p>
    <w:p w14:paraId="0BD82419" w14:textId="1BB0FB3F" w:rsidR="00486C17" w:rsidRPr="00344BC7" w:rsidRDefault="00BD4B90"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Ja, </w:t>
      </w:r>
      <w:r w:rsidR="00BD5F79" w:rsidRPr="00344BC7">
        <w:rPr>
          <w:rFonts w:asciiTheme="minorHAnsi" w:hAnsiTheme="minorHAnsi" w:cstheme="minorHAnsi"/>
          <w:sz w:val="22"/>
          <w:szCs w:val="22"/>
        </w:rPr>
        <w:t>m</w:t>
      </w:r>
      <w:r w:rsidRPr="00344BC7">
        <w:rPr>
          <w:rFonts w:asciiTheme="minorHAnsi" w:hAnsiTheme="minorHAnsi" w:cstheme="minorHAnsi"/>
          <w:sz w:val="22"/>
          <w:szCs w:val="22"/>
        </w:rPr>
        <w:t>aar enkel in aanwezigheid van het bruidspaar, de getuigen en de ambtenaar van de burgerlijke stand.</w:t>
      </w:r>
    </w:p>
    <w:p w14:paraId="112E6AB9" w14:textId="4C42C731"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Vallen de </w:t>
      </w:r>
      <w:r w:rsidR="00294D5E" w:rsidRPr="00344BC7">
        <w:rPr>
          <w:rFonts w:asciiTheme="minorHAnsi" w:eastAsia="Calibri" w:hAnsiTheme="minorHAnsi" w:cstheme="minorHAnsi"/>
          <w:b/>
          <w:bCs/>
          <w:sz w:val="22"/>
          <w:szCs w:val="22"/>
        </w:rPr>
        <w:t>OCMW ’s</w:t>
      </w:r>
      <w:r w:rsidRPr="00344BC7">
        <w:rPr>
          <w:rFonts w:asciiTheme="minorHAnsi" w:eastAsia="Calibri" w:hAnsiTheme="minorHAnsi" w:cstheme="minorHAnsi"/>
          <w:b/>
          <w:bCs/>
          <w:sz w:val="22"/>
          <w:szCs w:val="22"/>
        </w:rPr>
        <w:t xml:space="preserve"> onder ‘de instellingen voor zorg, opvang en bijstand voor oudere personen, voor minderjarigen, voor mindervalide personen en voor kwetsbare personen’?</w:t>
      </w:r>
      <w:r w:rsidRPr="00344BC7">
        <w:rPr>
          <w:rFonts w:asciiTheme="minorHAnsi" w:eastAsia="Calibri" w:hAnsiTheme="minorHAnsi" w:cstheme="minorHAnsi"/>
          <w:sz w:val="22"/>
          <w:szCs w:val="22"/>
        </w:rPr>
        <w:t xml:space="preserve"> </w:t>
      </w:r>
    </w:p>
    <w:p w14:paraId="7B389B72" w14:textId="47E24723" w:rsidR="00E27940" w:rsidRPr="00344BC7" w:rsidRDefault="07DC541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Een OCMW verleent essentiële diensten.</w:t>
      </w:r>
    </w:p>
    <w:p w14:paraId="11B01121" w14:textId="24B55B60" w:rsidR="07DC541A" w:rsidRPr="00344BC7" w:rsidRDefault="29480924"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Moet de OCMW</w:t>
      </w:r>
      <w:r w:rsidR="7FFE4AA7" w:rsidRPr="00344BC7">
        <w:rPr>
          <w:rFonts w:asciiTheme="minorHAnsi" w:eastAsia="Calibri" w:hAnsiTheme="minorHAnsi" w:cstheme="minorHAnsi"/>
          <w:b/>
          <w:bCs/>
          <w:sz w:val="22"/>
          <w:szCs w:val="22"/>
        </w:rPr>
        <w:t>-</w:t>
      </w:r>
      <w:r w:rsidRPr="00344BC7">
        <w:rPr>
          <w:rFonts w:asciiTheme="minorHAnsi" w:eastAsia="Calibri" w:hAnsiTheme="minorHAnsi" w:cstheme="minorHAnsi"/>
          <w:b/>
          <w:bCs/>
          <w:sz w:val="22"/>
          <w:szCs w:val="22"/>
        </w:rPr>
        <w:t>dienst voedsel</w:t>
      </w:r>
      <w:r w:rsidR="4176EBDD" w:rsidRPr="00344BC7">
        <w:rPr>
          <w:rFonts w:asciiTheme="minorHAnsi" w:eastAsia="Calibri" w:hAnsiTheme="minorHAnsi" w:cstheme="minorHAnsi"/>
          <w:b/>
          <w:bCs/>
          <w:sz w:val="22"/>
          <w:szCs w:val="22"/>
        </w:rPr>
        <w:t>bedeling</w:t>
      </w:r>
      <w:r w:rsidRPr="00344BC7">
        <w:rPr>
          <w:rFonts w:asciiTheme="minorHAnsi" w:eastAsia="Calibri" w:hAnsiTheme="minorHAnsi" w:cstheme="minorHAnsi"/>
          <w:b/>
          <w:bCs/>
          <w:sz w:val="22"/>
          <w:szCs w:val="22"/>
        </w:rPr>
        <w:t xml:space="preserve"> blijven organiseren of niet?</w:t>
      </w:r>
    </w:p>
    <w:p w14:paraId="5BE9D9ED" w14:textId="010D1502" w:rsidR="07DC541A" w:rsidRPr="00344BC7" w:rsidRDefault="20E6AE3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r w:rsidR="7B78ADEF" w:rsidRPr="00344BC7">
        <w:rPr>
          <w:rFonts w:asciiTheme="minorHAnsi" w:eastAsia="Calibri" w:hAnsiTheme="minorHAnsi" w:cstheme="minorHAnsi"/>
          <w:sz w:val="22"/>
          <w:szCs w:val="22"/>
        </w:rPr>
        <w:t xml:space="preserve">, </w:t>
      </w:r>
      <w:r w:rsidR="009569DA" w:rsidRPr="00344BC7">
        <w:rPr>
          <w:rFonts w:asciiTheme="minorHAnsi" w:eastAsia="Calibri" w:hAnsiTheme="minorHAnsi" w:cstheme="minorHAnsi"/>
          <w:sz w:val="22"/>
          <w:szCs w:val="22"/>
        </w:rPr>
        <w:t xml:space="preserve">dit behoort tot de gezondheidszorg en </w:t>
      </w:r>
      <w:r w:rsidR="7B78ADEF" w:rsidRPr="00344BC7">
        <w:rPr>
          <w:rFonts w:asciiTheme="minorHAnsi" w:eastAsia="Calibri" w:hAnsiTheme="minorHAnsi" w:cstheme="minorHAnsi"/>
          <w:sz w:val="22"/>
          <w:szCs w:val="22"/>
        </w:rPr>
        <w:t>mits inachtneming van de social distanc</w:t>
      </w:r>
      <w:r w:rsidR="64160DCE" w:rsidRPr="00344BC7">
        <w:rPr>
          <w:rFonts w:asciiTheme="minorHAnsi" w:eastAsia="Calibri" w:hAnsiTheme="minorHAnsi" w:cstheme="minorHAnsi"/>
          <w:sz w:val="22"/>
          <w:szCs w:val="22"/>
        </w:rPr>
        <w:t>ing maatregelen</w:t>
      </w:r>
      <w:r w:rsidR="3F6FED85" w:rsidRPr="00344BC7">
        <w:rPr>
          <w:rFonts w:asciiTheme="minorHAnsi" w:eastAsia="Calibri" w:hAnsiTheme="minorHAnsi" w:cstheme="minorHAnsi"/>
          <w:sz w:val="22"/>
          <w:szCs w:val="22"/>
        </w:rPr>
        <w:t>.</w:t>
      </w:r>
    </w:p>
    <w:p w14:paraId="2BABD7D6" w14:textId="491888D9" w:rsidR="07DC541A" w:rsidRPr="00344BC7" w:rsidRDefault="07DC541A"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Moeten arbeiders die buiten werken (gemeentearbeiders, groendienst, etc.) thuisblijven?</w:t>
      </w:r>
    </w:p>
    <w:p w14:paraId="6605DC30" w14:textId="226292F2"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Zij mogen blijven werken voor hun werkgever</w:t>
      </w:r>
      <w:r w:rsidR="3EC12DBD" w:rsidRPr="00344BC7">
        <w:rPr>
          <w:rFonts w:asciiTheme="minorHAnsi" w:eastAsia="Calibri" w:hAnsiTheme="minorHAnsi" w:cstheme="minorHAnsi"/>
          <w:sz w:val="22"/>
          <w:szCs w:val="22"/>
        </w:rPr>
        <w:t>, mits inachtneming van</w:t>
      </w:r>
      <w:r w:rsidRPr="00344BC7">
        <w:rPr>
          <w:rFonts w:asciiTheme="minorHAnsi" w:eastAsia="Calibri" w:hAnsiTheme="minorHAnsi" w:cstheme="minorHAnsi"/>
          <w:sz w:val="22"/>
          <w:szCs w:val="22"/>
        </w:rPr>
        <w:t xml:space="preserve"> de social distancing maatregelen.</w:t>
      </w:r>
    </w:p>
    <w:p w14:paraId="3F568A9A" w14:textId="10CE28A4"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bibliotheken openblijven?</w:t>
      </w:r>
    </w:p>
    <w:p w14:paraId="7177DD0F" w14:textId="223D0553"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De bibliotheken worden beschouwd als openbare dienstverlening en moeten gegarandeerd openblijven </w:t>
      </w:r>
      <w:r w:rsidR="78A1BD29" w:rsidRPr="00344BC7">
        <w:rPr>
          <w:rFonts w:asciiTheme="minorHAnsi" w:eastAsia="Calibri" w:hAnsiTheme="minorHAnsi" w:cstheme="minorHAnsi"/>
          <w:sz w:val="22"/>
          <w:szCs w:val="22"/>
        </w:rPr>
        <w:t>met</w:t>
      </w:r>
      <w:r w:rsidRPr="00344BC7">
        <w:rPr>
          <w:rFonts w:asciiTheme="minorHAnsi" w:eastAsia="Calibri" w:hAnsiTheme="minorHAnsi" w:cstheme="minorHAnsi"/>
          <w:sz w:val="22"/>
          <w:szCs w:val="22"/>
        </w:rPr>
        <w:t xml:space="preserve"> afhaalfunctie </w:t>
      </w:r>
      <w:r w:rsidR="29296D28" w:rsidRPr="00344BC7">
        <w:rPr>
          <w:rFonts w:asciiTheme="minorHAnsi" w:eastAsia="Calibri" w:hAnsiTheme="minorHAnsi" w:cstheme="minorHAnsi"/>
          <w:sz w:val="22"/>
          <w:szCs w:val="22"/>
        </w:rPr>
        <w:t xml:space="preserve">en </w:t>
      </w:r>
      <w:r w:rsidR="74D257A8" w:rsidRPr="00344BC7">
        <w:rPr>
          <w:rFonts w:asciiTheme="minorHAnsi" w:hAnsiTheme="minorHAnsi" w:cstheme="minorHAnsi"/>
          <w:sz w:val="22"/>
          <w:szCs w:val="22"/>
        </w:rPr>
        <w:t>mits inachtneming van</w:t>
      </w:r>
      <w:r w:rsidRPr="00344BC7">
        <w:rPr>
          <w:rFonts w:asciiTheme="minorHAnsi" w:hAnsiTheme="minorHAnsi" w:cstheme="minorHAnsi"/>
          <w:sz w:val="22"/>
          <w:szCs w:val="22"/>
        </w:rPr>
        <w:t xml:space="preserve"> de social distancing maatregelen</w:t>
      </w:r>
      <w:r w:rsidRPr="00344BC7">
        <w:rPr>
          <w:rFonts w:asciiTheme="minorHAnsi" w:eastAsia="Calibri" w:hAnsiTheme="minorHAnsi" w:cstheme="minorHAnsi"/>
          <w:sz w:val="22"/>
          <w:szCs w:val="22"/>
        </w:rPr>
        <w:t>. De gouverneurs dienen toe te zien op het feit dat deze dienstverlening gegarandeerd blijft.</w:t>
      </w:r>
    </w:p>
    <w:p w14:paraId="06FC5A2F" w14:textId="57052BB6" w:rsidR="07DC541A" w:rsidRPr="00344BC7" w:rsidRDefault="07DC541A" w:rsidP="00A308FC">
      <w:pPr>
        <w:spacing w:after="120" w:line="259" w:lineRule="auto"/>
        <w:jc w:val="both"/>
        <w:rPr>
          <w:rFonts w:asciiTheme="minorHAnsi" w:eastAsia="Calibri" w:hAnsiTheme="minorHAnsi" w:cstheme="minorHAnsi"/>
          <w:b/>
          <w:sz w:val="22"/>
          <w:szCs w:val="22"/>
        </w:rPr>
      </w:pPr>
      <w:r w:rsidRPr="00344BC7">
        <w:rPr>
          <w:rFonts w:asciiTheme="minorHAnsi" w:eastAsia="Calibri" w:hAnsiTheme="minorHAnsi" w:cstheme="minorHAnsi"/>
          <w:b/>
          <w:bCs/>
          <w:sz w:val="22"/>
          <w:szCs w:val="22"/>
        </w:rPr>
        <w:t>Mag men van de gemeentelijke dienst grondgebiedzaken (diensten kadaster) nog een controle doen in en rond een woning in functie van een verkoop?</w:t>
      </w:r>
    </w:p>
    <w:p w14:paraId="4ACF3613" w14:textId="5FA214D0" w:rsidR="07DC541A" w:rsidRPr="00344BC7" w:rsidRDefault="07DC541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Neen. Een huidige verkoop mag worden afgerond, maar nieuwe verkopen mogen momenteel niet worden georganiseerd.</w:t>
      </w:r>
    </w:p>
    <w:p w14:paraId="557EB790" w14:textId="3B3CBD3D" w:rsidR="62AA27E7" w:rsidRPr="00344BC7" w:rsidRDefault="62AA27E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ondernemingsloketten openblijven? </w:t>
      </w:r>
      <w:r w:rsidRPr="00344BC7">
        <w:rPr>
          <w:rFonts w:asciiTheme="minorHAnsi" w:eastAsia="Calibri" w:hAnsiTheme="minorHAnsi" w:cstheme="minorHAnsi"/>
          <w:sz w:val="22"/>
          <w:szCs w:val="22"/>
        </w:rPr>
        <w:t xml:space="preserve">  </w:t>
      </w:r>
    </w:p>
    <w:p w14:paraId="5A1EA860" w14:textId="79FBBDCF" w:rsidR="002C75A1" w:rsidRPr="00344BC7" w:rsidRDefault="001F04FB"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Ze organiseren zich </w:t>
      </w:r>
      <w:r w:rsidR="0845922A" w:rsidRPr="00344BC7">
        <w:rPr>
          <w:rFonts w:asciiTheme="minorHAnsi" w:eastAsia="Calibri" w:hAnsiTheme="minorHAnsi" w:cstheme="minorHAnsi"/>
          <w:sz w:val="22"/>
          <w:szCs w:val="22"/>
        </w:rPr>
        <w:t>z</w:t>
      </w:r>
      <w:r w:rsidR="62AA27E7" w:rsidRPr="00344BC7">
        <w:rPr>
          <w:rFonts w:asciiTheme="minorHAnsi" w:eastAsia="Calibri" w:hAnsiTheme="minorHAnsi" w:cstheme="minorHAnsi"/>
          <w:sz w:val="22"/>
          <w:szCs w:val="22"/>
        </w:rPr>
        <w:t xml:space="preserve">oveel mogelijk vanop afstand </w:t>
      </w:r>
      <w:r w:rsidR="4B1BF1DF" w:rsidRPr="00344BC7">
        <w:rPr>
          <w:rFonts w:asciiTheme="minorHAnsi" w:eastAsia="Calibri" w:hAnsiTheme="minorHAnsi" w:cstheme="minorHAnsi"/>
          <w:sz w:val="22"/>
          <w:szCs w:val="22"/>
        </w:rPr>
        <w:t>en</w:t>
      </w:r>
      <w:r w:rsidR="00EC2F2E" w:rsidRPr="00344BC7">
        <w:rPr>
          <w:rFonts w:asciiTheme="minorHAnsi" w:eastAsia="Calibri" w:hAnsiTheme="minorHAnsi" w:cstheme="minorHAnsi"/>
          <w:sz w:val="22"/>
          <w:szCs w:val="22"/>
        </w:rPr>
        <w:t xml:space="preserve"> indien absoluut nodig zijn ze geopend</w:t>
      </w:r>
      <w:r w:rsidR="009569DA" w:rsidRPr="00344BC7">
        <w:rPr>
          <w:rFonts w:asciiTheme="minorHAnsi" w:eastAsia="Calibri" w:hAnsiTheme="minorHAnsi" w:cstheme="minorHAnsi"/>
          <w:sz w:val="22"/>
          <w:szCs w:val="22"/>
        </w:rPr>
        <w:t>,</w:t>
      </w:r>
      <w:r w:rsidR="00EC2F2E" w:rsidRPr="00344BC7">
        <w:rPr>
          <w:rFonts w:asciiTheme="minorHAnsi" w:eastAsia="Calibri" w:hAnsiTheme="minorHAnsi" w:cstheme="minorHAnsi"/>
          <w:sz w:val="22"/>
          <w:szCs w:val="22"/>
        </w:rPr>
        <w:t xml:space="preserve"> mits </w:t>
      </w:r>
      <w:r w:rsidR="4B1BF1DF" w:rsidRPr="00344BC7">
        <w:rPr>
          <w:rFonts w:asciiTheme="minorHAnsi" w:hAnsiTheme="minorHAnsi" w:cstheme="minorHAnsi"/>
          <w:sz w:val="22"/>
          <w:szCs w:val="22"/>
        </w:rPr>
        <w:t>inachtneming van de social distancing maatregelen.</w:t>
      </w:r>
    </w:p>
    <w:p w14:paraId="329F12A1" w14:textId="4C634EF6" w:rsidR="007174ED" w:rsidRPr="00344BC7" w:rsidRDefault="7797BD3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Zijn er specifieke bepalingen met </w:t>
      </w:r>
      <w:r w:rsidR="62A10161" w:rsidRPr="00344BC7">
        <w:rPr>
          <w:rFonts w:asciiTheme="minorHAnsi" w:eastAsia="Calibri" w:hAnsiTheme="minorHAnsi" w:cstheme="minorHAnsi"/>
          <w:b/>
          <w:bCs/>
          <w:sz w:val="22"/>
          <w:szCs w:val="22"/>
        </w:rPr>
        <w:t xml:space="preserve">betrekking tot </w:t>
      </w:r>
      <w:r w:rsidRPr="00344BC7">
        <w:rPr>
          <w:rFonts w:asciiTheme="minorHAnsi" w:eastAsia="Calibri" w:hAnsiTheme="minorHAnsi" w:cstheme="minorHAnsi"/>
          <w:b/>
          <w:bCs/>
          <w:sz w:val="22"/>
          <w:szCs w:val="22"/>
        </w:rPr>
        <w:t xml:space="preserve">openbare toiletten en hygiëne? </w:t>
      </w:r>
    </w:p>
    <w:p w14:paraId="1FFCD749" w14:textId="3E91A88A" w:rsidR="3E0B2C32" w:rsidRPr="00344BC7" w:rsidRDefault="3709BDA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In</w:t>
      </w:r>
      <w:r w:rsidR="009569DA" w:rsidRPr="00344BC7">
        <w:rPr>
          <w:rFonts w:asciiTheme="minorHAnsi" w:eastAsia="Calibri" w:hAnsiTheme="minorHAnsi" w:cstheme="minorHAnsi"/>
          <w:sz w:val="22"/>
          <w:szCs w:val="22"/>
        </w:rPr>
        <w:t xml:space="preserve"> het</w:t>
      </w:r>
      <w:r w:rsidRPr="00344BC7">
        <w:rPr>
          <w:rFonts w:asciiTheme="minorHAnsi" w:eastAsia="Calibri" w:hAnsiTheme="minorHAnsi" w:cstheme="minorHAnsi"/>
          <w:sz w:val="22"/>
          <w:szCs w:val="22"/>
        </w:rPr>
        <w:t xml:space="preserve"> kader van de openbare orde en hygiëne raden we aan deze open te laten of een alternatief te voorzien. De gemeente dient</w:t>
      </w:r>
      <w:r w:rsidR="009569DA" w:rsidRPr="00344BC7">
        <w:rPr>
          <w:rFonts w:asciiTheme="minorHAnsi" w:eastAsia="Calibri" w:hAnsiTheme="minorHAnsi" w:cstheme="minorHAnsi"/>
          <w:sz w:val="22"/>
          <w:szCs w:val="22"/>
        </w:rPr>
        <w:t xml:space="preserve"> hiervoor de</w:t>
      </w:r>
      <w:r w:rsidRPr="00344BC7">
        <w:rPr>
          <w:rFonts w:asciiTheme="minorHAnsi" w:eastAsia="Calibri" w:hAnsiTheme="minorHAnsi" w:cstheme="minorHAnsi"/>
          <w:sz w:val="22"/>
          <w:szCs w:val="22"/>
        </w:rPr>
        <w:t xml:space="preserve"> nodige hygiënische maatregelen te nemen.</w:t>
      </w:r>
    </w:p>
    <w:p w14:paraId="0CB0EF01" w14:textId="4ECFEEF1" w:rsidR="0FB789F2" w:rsidRPr="00344BC7" w:rsidRDefault="3AFFEA81"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Kunnen wegen</w:t>
      </w:r>
      <w:r w:rsidR="52BB59A6" w:rsidRPr="00344BC7">
        <w:rPr>
          <w:rFonts w:asciiTheme="minorHAnsi" w:eastAsia="Calibri" w:hAnsiTheme="minorHAnsi" w:cstheme="minorHAnsi"/>
          <w:b/>
          <w:bCs/>
          <w:sz w:val="22"/>
          <w:szCs w:val="22"/>
        </w:rPr>
        <w:t>werken</w:t>
      </w:r>
      <w:r w:rsidRPr="00344BC7">
        <w:rPr>
          <w:rFonts w:asciiTheme="minorHAnsi" w:eastAsia="Calibri" w:hAnsiTheme="minorHAnsi" w:cstheme="minorHAnsi"/>
          <w:b/>
          <w:bCs/>
          <w:sz w:val="22"/>
          <w:szCs w:val="22"/>
        </w:rPr>
        <w:t xml:space="preserve"> </w:t>
      </w:r>
      <w:r w:rsidR="009E631D" w:rsidRPr="00344BC7">
        <w:rPr>
          <w:rFonts w:asciiTheme="minorHAnsi" w:eastAsia="Calibri" w:hAnsiTheme="minorHAnsi" w:cstheme="minorHAnsi"/>
          <w:b/>
          <w:bCs/>
          <w:sz w:val="22"/>
          <w:szCs w:val="22"/>
        </w:rPr>
        <w:t xml:space="preserve">en nutsvoorzieningen </w:t>
      </w:r>
      <w:r w:rsidRPr="00344BC7">
        <w:rPr>
          <w:rFonts w:asciiTheme="minorHAnsi" w:eastAsia="Calibri" w:hAnsiTheme="minorHAnsi" w:cstheme="minorHAnsi"/>
          <w:b/>
          <w:bCs/>
          <w:sz w:val="22"/>
          <w:szCs w:val="22"/>
        </w:rPr>
        <w:t>in het algemeen nog doorgaan?</w:t>
      </w:r>
    </w:p>
    <w:p w14:paraId="73FC38D2" w14:textId="26FEC10F" w:rsidR="0CE1F22F" w:rsidRPr="00344BC7" w:rsidRDefault="3AFFEA81"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lastRenderedPageBreak/>
        <w:t>Ja</w:t>
      </w:r>
      <w:r w:rsidR="249DBD9A"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mits</w:t>
      </w:r>
      <w:r w:rsidRPr="00344BC7">
        <w:rPr>
          <w:rFonts w:asciiTheme="minorHAnsi" w:hAnsiTheme="minorHAnsi" w:cstheme="minorHAnsi"/>
          <w:sz w:val="22"/>
          <w:szCs w:val="22"/>
        </w:rPr>
        <w:t xml:space="preserve"> </w:t>
      </w:r>
      <w:r w:rsidR="66AD8F13" w:rsidRPr="00344BC7">
        <w:rPr>
          <w:rFonts w:asciiTheme="minorHAnsi" w:hAnsiTheme="minorHAnsi" w:cstheme="minorHAnsi"/>
          <w:sz w:val="22"/>
          <w:szCs w:val="22"/>
        </w:rPr>
        <w:t>inachtneming van de</w:t>
      </w:r>
      <w:r w:rsidRPr="00344BC7">
        <w:rPr>
          <w:rFonts w:asciiTheme="minorHAnsi" w:hAnsiTheme="minorHAnsi" w:cstheme="minorHAnsi"/>
          <w:sz w:val="22"/>
          <w:szCs w:val="22"/>
        </w:rPr>
        <w:t xml:space="preserve"> social distancing</w:t>
      </w:r>
      <w:r w:rsidR="66AD8F13" w:rsidRPr="00344BC7">
        <w:rPr>
          <w:rFonts w:asciiTheme="minorHAnsi" w:hAnsiTheme="minorHAnsi" w:cstheme="minorHAnsi"/>
          <w:sz w:val="22"/>
          <w:szCs w:val="22"/>
        </w:rPr>
        <w:t xml:space="preserve"> maatregelen.</w:t>
      </w:r>
    </w:p>
    <w:p w14:paraId="652C4F28" w14:textId="2FCB29B9" w:rsidR="0CE1F22F" w:rsidRPr="00344BC7" w:rsidRDefault="60D01D3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Vallen de lokale opvanginitiatieven (LOI’s) onder de ‘asiel en migratiediensten met inbegrip van asielopvang en detentie in het kader van gedwongen terugkeer’?</w:t>
      </w:r>
    </w:p>
    <w:p w14:paraId="38F50A88" w14:textId="1FB98DF2" w:rsidR="74F3833C" w:rsidRPr="00344BC7" w:rsidRDefault="3AFFEA81"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w:t>
      </w:r>
      <w:r w:rsidR="0FA3EB13" w:rsidRPr="00344BC7">
        <w:rPr>
          <w:rFonts w:asciiTheme="minorHAnsi" w:eastAsia="Calibri" w:hAnsiTheme="minorHAnsi" w:cstheme="minorHAnsi"/>
          <w:sz w:val="22"/>
          <w:szCs w:val="22"/>
        </w:rPr>
        <w:t>.</w:t>
      </w:r>
    </w:p>
    <w:p w14:paraId="7B7B29A2" w14:textId="1DD863B0" w:rsidR="272F132F" w:rsidRPr="00344BC7" w:rsidRDefault="272F132F" w:rsidP="00A308FC">
      <w:pPr>
        <w:pStyle w:val="Heading2"/>
        <w:spacing w:after="120" w:line="259" w:lineRule="auto"/>
        <w:rPr>
          <w:rFonts w:cstheme="minorHAnsi"/>
          <w:sz w:val="22"/>
        </w:rPr>
      </w:pPr>
      <w:bookmarkStart w:id="32" w:name="_Toc38273289"/>
      <w:r w:rsidRPr="00344BC7">
        <w:rPr>
          <w:rFonts w:cstheme="minorHAnsi"/>
          <w:sz w:val="22"/>
        </w:rPr>
        <w:t>Erediensten</w:t>
      </w:r>
      <w:bookmarkEnd w:id="32"/>
    </w:p>
    <w:p w14:paraId="2E77903A" w14:textId="529428C1" w:rsidR="209DEE2D" w:rsidRPr="00344BC7" w:rsidRDefault="7F1538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plaatsen van erediensten openblijven voor het publiek ondanks het feit dat diensten verboden zijn?</w:t>
      </w:r>
    </w:p>
    <w:p w14:paraId="3A4ABACC" w14:textId="0C613EF7" w:rsidR="209DEE2D" w:rsidRPr="00344BC7" w:rsidRDefault="7F1538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de gebouwen en religieuze huizen blijven open, </w:t>
      </w:r>
      <w:r w:rsidRPr="00344BC7">
        <w:rPr>
          <w:rFonts w:asciiTheme="minorHAnsi" w:hAnsiTheme="minorHAnsi" w:cstheme="minorHAnsi"/>
          <w:sz w:val="22"/>
          <w:szCs w:val="22"/>
        </w:rPr>
        <w:t xml:space="preserve">mits </w:t>
      </w:r>
      <w:r w:rsidR="2D03E3A1" w:rsidRPr="00344BC7">
        <w:rPr>
          <w:rFonts w:asciiTheme="minorHAnsi" w:hAnsiTheme="minorHAnsi" w:cstheme="minorHAnsi"/>
          <w:sz w:val="22"/>
          <w:szCs w:val="22"/>
        </w:rPr>
        <w:t xml:space="preserve">inachtneming van </w:t>
      </w:r>
      <w:r w:rsidRPr="00344BC7">
        <w:rPr>
          <w:rFonts w:asciiTheme="minorHAnsi" w:hAnsiTheme="minorHAnsi" w:cstheme="minorHAnsi"/>
          <w:sz w:val="22"/>
          <w:szCs w:val="22"/>
        </w:rPr>
        <w:t xml:space="preserve">de social distancing </w:t>
      </w:r>
      <w:r w:rsidR="2D03E3A1" w:rsidRPr="00344BC7">
        <w:rPr>
          <w:rFonts w:asciiTheme="minorHAnsi" w:hAnsiTheme="minorHAnsi" w:cstheme="minorHAnsi"/>
          <w:sz w:val="22"/>
          <w:szCs w:val="22"/>
        </w:rPr>
        <w:t>maatregelen</w:t>
      </w:r>
      <w:r w:rsidRPr="00344BC7">
        <w:rPr>
          <w:rFonts w:asciiTheme="minorHAnsi" w:eastAsia="Calibri" w:hAnsiTheme="minorHAnsi" w:cstheme="minorHAnsi"/>
          <w:sz w:val="22"/>
          <w:szCs w:val="22"/>
        </w:rPr>
        <w:t xml:space="preserve">. De beheerders van die gebouwen worden geacht hiervoor de nodige regels uit te vaardigen en nauwlettend op de naleving ervan te letten. </w:t>
      </w:r>
    </w:p>
    <w:p w14:paraId="59C6367A" w14:textId="4EC46FCD" w:rsidR="209DEE2D" w:rsidRPr="00344BC7" w:rsidRDefault="7F1538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religieuze diensten doorgaan?</w:t>
      </w:r>
    </w:p>
    <w:p w14:paraId="0A187B4F" w14:textId="0B2C2761" w:rsidR="000F5C77" w:rsidRPr="00344BC7" w:rsidRDefault="00E130D8"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N</w:t>
      </w:r>
      <w:r w:rsidR="004435FD" w:rsidRPr="00344BC7">
        <w:rPr>
          <w:rFonts w:asciiTheme="minorHAnsi" w:hAnsiTheme="minorHAnsi" w:cstheme="minorHAnsi"/>
          <w:sz w:val="22"/>
          <w:szCs w:val="22"/>
        </w:rPr>
        <w:t>een</w:t>
      </w:r>
      <w:r w:rsidRPr="00344BC7">
        <w:rPr>
          <w:rFonts w:asciiTheme="minorHAnsi" w:hAnsiTheme="minorHAnsi" w:cstheme="minorHAnsi"/>
          <w:sz w:val="22"/>
          <w:szCs w:val="22"/>
        </w:rPr>
        <w:t>,</w:t>
      </w:r>
      <w:r w:rsidR="006475E5" w:rsidRPr="00344BC7">
        <w:rPr>
          <w:rFonts w:asciiTheme="minorHAnsi" w:hAnsiTheme="minorHAnsi" w:cstheme="minorHAnsi"/>
          <w:sz w:val="22"/>
          <w:szCs w:val="22"/>
        </w:rPr>
        <w:t xml:space="preserve"> </w:t>
      </w:r>
      <w:r w:rsidR="006475E5" w:rsidRPr="00344BC7">
        <w:rPr>
          <w:rFonts w:asciiTheme="minorHAnsi" w:hAnsiTheme="minorHAnsi" w:cstheme="minorHAnsi"/>
          <w:color w:val="FF0000"/>
          <w:sz w:val="22"/>
          <w:szCs w:val="22"/>
        </w:rPr>
        <w:t>behalve</w:t>
      </w:r>
      <w:r w:rsidRPr="00344BC7">
        <w:rPr>
          <w:rFonts w:asciiTheme="minorHAnsi" w:hAnsiTheme="minorHAnsi" w:cstheme="minorHAnsi"/>
          <w:sz w:val="22"/>
          <w:szCs w:val="22"/>
        </w:rPr>
        <w:t>:</w:t>
      </w:r>
    </w:p>
    <w:p w14:paraId="793B6B5B" w14:textId="77777777" w:rsidR="00963B54" w:rsidRPr="00344BC7" w:rsidRDefault="00835081" w:rsidP="00A308FC">
      <w:pPr>
        <w:pStyle w:val="ListParagraph"/>
        <w:numPr>
          <w:ilvl w:val="0"/>
          <w:numId w:val="31"/>
        </w:numPr>
        <w:spacing w:after="120"/>
        <w:contextualSpacing w:val="0"/>
        <w:jc w:val="both"/>
        <w:rPr>
          <w:rFonts w:cstheme="minorHAnsi"/>
          <w:lang w:val="nl-BE"/>
        </w:rPr>
      </w:pPr>
      <w:r w:rsidRPr="00344BC7">
        <w:rPr>
          <w:rFonts w:cstheme="minorHAnsi"/>
          <w:lang w:val="nl-BE"/>
        </w:rPr>
        <w:t>Voor b</w:t>
      </w:r>
      <w:r w:rsidR="006F3460" w:rsidRPr="00344BC7">
        <w:rPr>
          <w:rFonts w:cstheme="minorHAnsi"/>
          <w:lang w:val="nl-BE"/>
        </w:rPr>
        <w:t>egrafenisceremonies, alleen in aanwezigheid van maximaal 15 personen, met behoud van een afstand van 1,5 meter tussen elke persoon en zonder de mogelijkheid van blootstelling van het lichaam ;</w:t>
      </w:r>
    </w:p>
    <w:p w14:paraId="30AC2810" w14:textId="64AAE521" w:rsidR="001F4074" w:rsidRPr="00344BC7" w:rsidRDefault="00835081" w:rsidP="00A308FC">
      <w:pPr>
        <w:pStyle w:val="ListParagraph"/>
        <w:numPr>
          <w:ilvl w:val="0"/>
          <w:numId w:val="31"/>
        </w:numPr>
        <w:spacing w:after="120"/>
        <w:contextualSpacing w:val="0"/>
        <w:jc w:val="both"/>
        <w:rPr>
          <w:rFonts w:cstheme="minorHAnsi"/>
          <w:lang w:val="nl-BE"/>
        </w:rPr>
      </w:pPr>
      <w:r w:rsidRPr="00344BC7">
        <w:rPr>
          <w:rFonts w:cstheme="minorHAnsi"/>
          <w:lang w:val="nl-BE"/>
        </w:rPr>
        <w:t xml:space="preserve">Voor </w:t>
      </w:r>
      <w:r w:rsidR="00353CCE" w:rsidRPr="00344BC7">
        <w:rPr>
          <w:rFonts w:cstheme="minorHAnsi"/>
          <w:lang w:val="nl-BE"/>
        </w:rPr>
        <w:t xml:space="preserve">religieuze huwelijken, alleen in het bijzijn van de echtgenoten, hun getuigen en de </w:t>
      </w:r>
      <w:r w:rsidR="00E01457" w:rsidRPr="00344BC7">
        <w:rPr>
          <w:rFonts w:cstheme="minorHAnsi"/>
          <w:lang w:val="nl-BE"/>
        </w:rPr>
        <w:t>bedienaar van de eredienst</w:t>
      </w:r>
      <w:r w:rsidR="00353CCE" w:rsidRPr="00344BC7">
        <w:rPr>
          <w:rFonts w:cstheme="minorHAnsi"/>
          <w:lang w:val="nl-BE"/>
        </w:rPr>
        <w:t>;</w:t>
      </w:r>
    </w:p>
    <w:p w14:paraId="27A15569" w14:textId="51B25ACA" w:rsidR="009E02FE" w:rsidRPr="00344BC7" w:rsidRDefault="002B43E7" w:rsidP="00A308FC">
      <w:pPr>
        <w:pStyle w:val="ListParagraph"/>
        <w:numPr>
          <w:ilvl w:val="0"/>
          <w:numId w:val="31"/>
        </w:numPr>
        <w:spacing w:after="120"/>
        <w:contextualSpacing w:val="0"/>
        <w:jc w:val="both"/>
        <w:rPr>
          <w:rFonts w:cstheme="minorHAnsi"/>
          <w:color w:val="FF0000"/>
          <w:lang w:val="nl-BE"/>
        </w:rPr>
      </w:pPr>
      <w:r w:rsidRPr="00344BC7">
        <w:rPr>
          <w:rFonts w:cstheme="minorHAnsi"/>
          <w:color w:val="FF0000"/>
          <w:lang w:val="nl-BE"/>
        </w:rPr>
        <w:t>R</w:t>
      </w:r>
      <w:r w:rsidR="006475E5" w:rsidRPr="00344BC7">
        <w:rPr>
          <w:rFonts w:cstheme="minorHAnsi"/>
          <w:color w:val="FF0000"/>
          <w:lang w:val="nl-BE"/>
        </w:rPr>
        <w:t xml:space="preserve">eligieuze </w:t>
      </w:r>
      <w:r w:rsidR="00510083" w:rsidRPr="00344BC7">
        <w:rPr>
          <w:rFonts w:cstheme="minorHAnsi"/>
          <w:color w:val="FF0000"/>
          <w:lang w:val="nl-BE"/>
        </w:rPr>
        <w:t xml:space="preserve">plechtigheden die opgenomen </w:t>
      </w:r>
      <w:r w:rsidR="00DC200E" w:rsidRPr="00344BC7">
        <w:rPr>
          <w:rFonts w:cstheme="minorHAnsi"/>
          <w:color w:val="FF0000"/>
          <w:lang w:val="nl-BE"/>
        </w:rPr>
        <w:t xml:space="preserve">worden </w:t>
      </w:r>
      <w:r w:rsidR="00510083" w:rsidRPr="00344BC7">
        <w:rPr>
          <w:rFonts w:cstheme="minorHAnsi"/>
          <w:color w:val="FF0000"/>
          <w:lang w:val="nl-BE"/>
        </w:rPr>
        <w:t xml:space="preserve">met de </w:t>
      </w:r>
      <w:r w:rsidR="00951F31" w:rsidRPr="00344BC7">
        <w:rPr>
          <w:rFonts w:cstheme="minorHAnsi"/>
          <w:color w:val="FF0000"/>
          <w:lang w:val="nl-BE"/>
        </w:rPr>
        <w:t>bedoeling ze via alle beschikbare kanalen te verspreiden</w:t>
      </w:r>
      <w:r w:rsidR="004104C9" w:rsidRPr="00344BC7">
        <w:rPr>
          <w:rFonts w:cstheme="minorHAnsi"/>
          <w:color w:val="FF0000"/>
          <w:lang w:val="nl-BE"/>
        </w:rPr>
        <w:t>:</w:t>
      </w:r>
      <w:r w:rsidR="00951F31" w:rsidRPr="00344BC7">
        <w:rPr>
          <w:rFonts w:cstheme="minorHAnsi"/>
          <w:color w:val="FF0000"/>
          <w:lang w:val="nl-BE"/>
        </w:rPr>
        <w:t xml:space="preserve"> </w:t>
      </w:r>
    </w:p>
    <w:p w14:paraId="60016C58" w14:textId="68AFEEC8" w:rsidR="009E02FE" w:rsidRPr="00344BC7" w:rsidRDefault="00504227" w:rsidP="00A308FC">
      <w:pPr>
        <w:pStyle w:val="ListParagraph"/>
        <w:numPr>
          <w:ilvl w:val="1"/>
          <w:numId w:val="31"/>
        </w:numPr>
        <w:spacing w:after="120"/>
        <w:contextualSpacing w:val="0"/>
        <w:jc w:val="both"/>
        <w:rPr>
          <w:rFonts w:cstheme="minorHAnsi"/>
          <w:color w:val="FF0000"/>
          <w:lang w:val="nl-BE"/>
        </w:rPr>
      </w:pPr>
      <w:r w:rsidRPr="00344BC7">
        <w:rPr>
          <w:rFonts w:cstheme="minorHAnsi"/>
          <w:color w:val="FF0000"/>
          <w:lang w:val="nl-BE"/>
        </w:rPr>
        <w:t>die</w:t>
      </w:r>
      <w:r w:rsidR="00951F31" w:rsidRPr="00344BC7">
        <w:rPr>
          <w:rFonts w:cstheme="minorHAnsi"/>
          <w:color w:val="FF0000"/>
          <w:lang w:val="nl-BE"/>
        </w:rPr>
        <w:t xml:space="preserve"> met maximaal 10 personen plaatsvinden</w:t>
      </w:r>
      <w:r w:rsidR="004435C6" w:rsidRPr="00344BC7">
        <w:rPr>
          <w:rFonts w:cstheme="minorHAnsi"/>
          <w:color w:val="FF0000"/>
          <w:lang w:val="nl-BE"/>
        </w:rPr>
        <w:t xml:space="preserve">, met inbegrip van de personen die voor </w:t>
      </w:r>
      <w:r w:rsidRPr="00344BC7">
        <w:rPr>
          <w:rFonts w:cstheme="minorHAnsi"/>
          <w:color w:val="FF0000"/>
          <w:lang w:val="nl-BE"/>
        </w:rPr>
        <w:t>de</w:t>
      </w:r>
      <w:r w:rsidR="004435C6" w:rsidRPr="00344BC7">
        <w:rPr>
          <w:rFonts w:cstheme="minorHAnsi"/>
          <w:color w:val="FF0000"/>
          <w:lang w:val="nl-BE"/>
        </w:rPr>
        <w:t xml:space="preserve"> opname ver</w:t>
      </w:r>
      <w:r w:rsidR="00160536" w:rsidRPr="00344BC7">
        <w:rPr>
          <w:rFonts w:cstheme="minorHAnsi"/>
          <w:color w:val="FF0000"/>
          <w:lang w:val="nl-BE"/>
        </w:rPr>
        <w:t>antwoordelijk zijn</w:t>
      </w:r>
      <w:r w:rsidRPr="00344BC7">
        <w:rPr>
          <w:rFonts w:cstheme="minorHAnsi"/>
          <w:color w:val="FF0000"/>
          <w:lang w:val="nl-BE"/>
        </w:rPr>
        <w:t>;</w:t>
      </w:r>
      <w:r w:rsidR="00160536" w:rsidRPr="00344BC7">
        <w:rPr>
          <w:rFonts w:cstheme="minorHAnsi"/>
          <w:color w:val="FF0000"/>
          <w:lang w:val="nl-BE"/>
        </w:rPr>
        <w:t xml:space="preserve"> </w:t>
      </w:r>
    </w:p>
    <w:p w14:paraId="56D039D4" w14:textId="2A22FCBF" w:rsidR="009E02FE" w:rsidRPr="00344BC7" w:rsidRDefault="00E61009" w:rsidP="00A308FC">
      <w:pPr>
        <w:pStyle w:val="ListParagraph"/>
        <w:numPr>
          <w:ilvl w:val="1"/>
          <w:numId w:val="31"/>
        </w:numPr>
        <w:spacing w:after="120"/>
        <w:contextualSpacing w:val="0"/>
        <w:jc w:val="both"/>
        <w:rPr>
          <w:rFonts w:cstheme="minorHAnsi"/>
          <w:color w:val="FF0000"/>
          <w:lang w:val="nl-BE"/>
        </w:rPr>
      </w:pPr>
      <w:r w:rsidRPr="00344BC7">
        <w:rPr>
          <w:rFonts w:cstheme="minorHAnsi"/>
          <w:color w:val="FF0000"/>
          <w:lang w:val="nl-BE"/>
        </w:rPr>
        <w:t>mits inachtname van de social distance maatregelen</w:t>
      </w:r>
      <w:r w:rsidR="00504227" w:rsidRPr="00344BC7">
        <w:rPr>
          <w:rFonts w:cstheme="minorHAnsi"/>
          <w:color w:val="FF0000"/>
          <w:lang w:val="nl-BE"/>
        </w:rPr>
        <w:t>;</w:t>
      </w:r>
    </w:p>
    <w:p w14:paraId="0B24FEB4" w14:textId="31A6607C" w:rsidR="004435FD" w:rsidRPr="00344BC7" w:rsidRDefault="00920181" w:rsidP="00A308FC">
      <w:pPr>
        <w:pStyle w:val="ListParagraph"/>
        <w:numPr>
          <w:ilvl w:val="1"/>
          <w:numId w:val="31"/>
        </w:numPr>
        <w:spacing w:after="120"/>
        <w:contextualSpacing w:val="0"/>
        <w:jc w:val="both"/>
        <w:rPr>
          <w:rFonts w:cstheme="minorHAnsi"/>
          <w:color w:val="FF0000"/>
          <w:lang w:val="nl-BE"/>
        </w:rPr>
      </w:pPr>
      <w:r w:rsidRPr="00344BC7">
        <w:rPr>
          <w:rFonts w:cstheme="minorHAnsi"/>
          <w:color w:val="FF0000"/>
          <w:lang w:val="nl-BE"/>
        </w:rPr>
        <w:t xml:space="preserve">voor zover de plaats van eredienst tijdens de opname voor het publiek gesloten blijft. </w:t>
      </w:r>
    </w:p>
    <w:p w14:paraId="4777A273" w14:textId="5EF641B8" w:rsidR="209DEE2D" w:rsidRPr="00344BC7" w:rsidRDefault="7F1538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begrafenissen</w:t>
      </w:r>
      <w:r w:rsidR="0069456A" w:rsidRPr="00344BC7">
        <w:rPr>
          <w:rFonts w:asciiTheme="minorHAnsi" w:eastAsia="Calibri" w:hAnsiTheme="minorHAnsi" w:cstheme="minorHAnsi"/>
          <w:b/>
          <w:bCs/>
          <w:sz w:val="22"/>
          <w:szCs w:val="22"/>
        </w:rPr>
        <w:t xml:space="preserve"> </w:t>
      </w:r>
      <w:r w:rsidR="0069456A" w:rsidRPr="00344BC7">
        <w:rPr>
          <w:rFonts w:asciiTheme="minorHAnsi" w:eastAsia="Calibri" w:hAnsiTheme="minorHAnsi" w:cstheme="minorHAnsi"/>
          <w:b/>
          <w:sz w:val="22"/>
          <w:szCs w:val="22"/>
        </w:rPr>
        <w:t>en crematies</w:t>
      </w:r>
      <w:r w:rsidRPr="00344BC7">
        <w:rPr>
          <w:rFonts w:asciiTheme="minorHAnsi" w:eastAsia="Calibri" w:hAnsiTheme="minorHAnsi" w:cstheme="minorHAnsi"/>
          <w:b/>
          <w:sz w:val="22"/>
          <w:szCs w:val="22"/>
        </w:rPr>
        <w:t>?</w:t>
      </w:r>
    </w:p>
    <w:p w14:paraId="7C38DBFF" w14:textId="22E3978D" w:rsidR="209DEE2D" w:rsidRPr="00344BC7" w:rsidRDefault="7F15385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Begrafenissen en crematies in </w:t>
      </w:r>
      <w:r w:rsidR="00403AF6" w:rsidRPr="00344BC7">
        <w:rPr>
          <w:rFonts w:asciiTheme="minorHAnsi" w:eastAsia="Calibri" w:hAnsiTheme="minorHAnsi" w:cstheme="minorHAnsi"/>
          <w:sz w:val="22"/>
          <w:szCs w:val="22"/>
        </w:rPr>
        <w:t xml:space="preserve">aanwezigheid van </w:t>
      </w:r>
      <w:r w:rsidR="0009540A" w:rsidRPr="00344BC7">
        <w:rPr>
          <w:rFonts w:asciiTheme="minorHAnsi" w:eastAsia="Calibri" w:hAnsiTheme="minorHAnsi" w:cstheme="minorHAnsi"/>
          <w:sz w:val="22"/>
          <w:szCs w:val="22"/>
        </w:rPr>
        <w:t xml:space="preserve">max. 15 personen </w:t>
      </w:r>
      <w:r w:rsidRPr="00344BC7">
        <w:rPr>
          <w:rFonts w:asciiTheme="minorHAnsi" w:eastAsia="Calibri" w:hAnsiTheme="minorHAnsi" w:cstheme="minorHAnsi"/>
          <w:sz w:val="22"/>
          <w:szCs w:val="22"/>
        </w:rPr>
        <w:t xml:space="preserve">zijn toegelaten, </w:t>
      </w:r>
      <w:r w:rsidRPr="00344BC7">
        <w:rPr>
          <w:rFonts w:asciiTheme="minorHAnsi" w:hAnsiTheme="minorHAnsi" w:cstheme="minorHAnsi"/>
          <w:sz w:val="22"/>
          <w:szCs w:val="22"/>
        </w:rPr>
        <w:t xml:space="preserve">mits </w:t>
      </w:r>
      <w:r w:rsidR="2A3F4FBF" w:rsidRPr="00344BC7">
        <w:rPr>
          <w:rFonts w:asciiTheme="minorHAnsi" w:hAnsiTheme="minorHAnsi" w:cstheme="minorHAnsi"/>
          <w:sz w:val="22"/>
          <w:szCs w:val="22"/>
        </w:rPr>
        <w:t xml:space="preserve">inachtneming van de </w:t>
      </w:r>
      <w:r w:rsidRPr="00344BC7">
        <w:rPr>
          <w:rFonts w:asciiTheme="minorHAnsi" w:hAnsiTheme="minorHAnsi" w:cstheme="minorHAnsi"/>
          <w:sz w:val="22"/>
          <w:szCs w:val="22"/>
        </w:rPr>
        <w:t xml:space="preserve">social distancing </w:t>
      </w:r>
      <w:r w:rsidR="2A3F4FBF" w:rsidRPr="00344BC7">
        <w:rPr>
          <w:rFonts w:asciiTheme="minorHAnsi" w:hAnsiTheme="minorHAnsi" w:cstheme="minorHAnsi"/>
          <w:sz w:val="22"/>
          <w:szCs w:val="22"/>
        </w:rPr>
        <w:t>maatregelen</w:t>
      </w:r>
      <w:r w:rsidR="00C42885" w:rsidRPr="00344BC7">
        <w:rPr>
          <w:rFonts w:asciiTheme="minorHAnsi" w:eastAsia="Calibri" w:hAnsiTheme="minorHAnsi" w:cstheme="minorHAnsi"/>
          <w:sz w:val="22"/>
          <w:szCs w:val="22"/>
        </w:rPr>
        <w:t xml:space="preserve"> en z</w:t>
      </w:r>
      <w:r w:rsidR="0078319C" w:rsidRPr="00344BC7">
        <w:rPr>
          <w:rFonts w:asciiTheme="minorHAnsi" w:eastAsia="Calibri" w:hAnsiTheme="minorHAnsi" w:cstheme="minorHAnsi"/>
          <w:sz w:val="22"/>
          <w:szCs w:val="22"/>
        </w:rPr>
        <w:t xml:space="preserve">onder </w:t>
      </w:r>
      <w:r w:rsidR="006F3460" w:rsidRPr="00344BC7">
        <w:rPr>
          <w:rFonts w:asciiTheme="minorHAnsi" w:eastAsia="Calibri" w:hAnsiTheme="minorHAnsi" w:cstheme="minorHAnsi"/>
          <w:sz w:val="22"/>
          <w:szCs w:val="22"/>
        </w:rPr>
        <w:t>blootstelling van</w:t>
      </w:r>
      <w:r w:rsidR="0078319C" w:rsidRPr="00344BC7">
        <w:rPr>
          <w:rFonts w:asciiTheme="minorHAnsi" w:eastAsia="Calibri" w:hAnsiTheme="minorHAnsi" w:cstheme="minorHAnsi"/>
          <w:sz w:val="22"/>
          <w:szCs w:val="22"/>
        </w:rPr>
        <w:t xml:space="preserve"> </w:t>
      </w:r>
      <w:r w:rsidR="001B0FAC" w:rsidRPr="00344BC7">
        <w:rPr>
          <w:rFonts w:asciiTheme="minorHAnsi" w:eastAsia="Calibri" w:hAnsiTheme="minorHAnsi" w:cstheme="minorHAnsi"/>
          <w:sz w:val="22"/>
          <w:szCs w:val="22"/>
        </w:rPr>
        <w:t>het lichaam</w:t>
      </w:r>
      <w:r w:rsidR="00B57792" w:rsidRPr="00344BC7">
        <w:rPr>
          <w:rFonts w:asciiTheme="minorHAnsi" w:eastAsia="Calibri" w:hAnsiTheme="minorHAnsi" w:cstheme="minorHAnsi"/>
          <w:sz w:val="22"/>
          <w:szCs w:val="22"/>
        </w:rPr>
        <w:t>.</w:t>
      </w:r>
    </w:p>
    <w:p w14:paraId="4D658CEF" w14:textId="4CF50674" w:rsidR="72DBDEBA" w:rsidRPr="00344BC7" w:rsidRDefault="72DBDEB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begraafplaatsen </w:t>
      </w:r>
      <w:r w:rsidR="09429CD4" w:rsidRPr="00344BC7">
        <w:rPr>
          <w:rFonts w:asciiTheme="minorHAnsi" w:eastAsia="Calibri" w:hAnsiTheme="minorHAnsi" w:cstheme="minorHAnsi"/>
          <w:b/>
          <w:bCs/>
          <w:sz w:val="22"/>
          <w:szCs w:val="22"/>
        </w:rPr>
        <w:t>openblijven</w:t>
      </w:r>
      <w:r w:rsidRPr="00344BC7">
        <w:rPr>
          <w:rFonts w:asciiTheme="minorHAnsi" w:eastAsia="Calibri" w:hAnsiTheme="minorHAnsi" w:cstheme="minorHAnsi"/>
          <w:b/>
          <w:bCs/>
          <w:sz w:val="22"/>
          <w:szCs w:val="22"/>
        </w:rPr>
        <w:t>?</w:t>
      </w:r>
    </w:p>
    <w:p w14:paraId="6FE8CE67" w14:textId="459EF85D" w:rsidR="003F3A55" w:rsidRPr="00344BC7" w:rsidRDefault="72DBDEB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w:t>
      </w:r>
      <w:r w:rsidRPr="00344BC7">
        <w:rPr>
          <w:rFonts w:asciiTheme="minorHAnsi" w:hAnsiTheme="minorHAnsi" w:cstheme="minorHAnsi"/>
          <w:sz w:val="22"/>
          <w:szCs w:val="22"/>
        </w:rPr>
        <w:t xml:space="preserve">mits </w:t>
      </w:r>
      <w:r w:rsidR="6D33E0B4" w:rsidRPr="00344BC7">
        <w:rPr>
          <w:rFonts w:asciiTheme="minorHAnsi" w:hAnsiTheme="minorHAnsi" w:cstheme="minorHAnsi"/>
          <w:sz w:val="22"/>
          <w:szCs w:val="22"/>
        </w:rPr>
        <w:t>inachtneming</w:t>
      </w:r>
      <w:r w:rsidRPr="00344BC7">
        <w:rPr>
          <w:rFonts w:asciiTheme="minorHAnsi" w:hAnsiTheme="minorHAnsi" w:cstheme="minorHAnsi"/>
          <w:sz w:val="22"/>
          <w:szCs w:val="22"/>
        </w:rPr>
        <w:t xml:space="preserve"> van de social distanc</w:t>
      </w:r>
      <w:r w:rsidR="53690C67" w:rsidRPr="00344BC7">
        <w:rPr>
          <w:rFonts w:asciiTheme="minorHAnsi" w:hAnsiTheme="minorHAnsi" w:cstheme="minorHAnsi"/>
          <w:sz w:val="22"/>
          <w:szCs w:val="22"/>
        </w:rPr>
        <w:t>ing</w:t>
      </w:r>
      <w:r w:rsidR="6D33E0B4" w:rsidRPr="00344BC7">
        <w:rPr>
          <w:rFonts w:asciiTheme="minorHAnsi" w:hAnsiTheme="minorHAnsi" w:cstheme="minorHAnsi"/>
          <w:sz w:val="22"/>
          <w:szCs w:val="22"/>
        </w:rPr>
        <w:t xml:space="preserve"> maatregelen</w:t>
      </w:r>
      <w:r w:rsidRPr="00344BC7">
        <w:rPr>
          <w:rFonts w:asciiTheme="minorHAnsi" w:eastAsia="Calibri" w:hAnsiTheme="minorHAnsi" w:cstheme="minorHAnsi"/>
          <w:sz w:val="22"/>
          <w:szCs w:val="22"/>
        </w:rPr>
        <w:t>.</w:t>
      </w:r>
    </w:p>
    <w:p w14:paraId="0C1D3956" w14:textId="3937A80A" w:rsidR="4EF98A08" w:rsidRPr="00344BC7" w:rsidRDefault="560EBE47" w:rsidP="00A308FC">
      <w:pPr>
        <w:spacing w:before="220"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Mogen </w:t>
      </w:r>
      <w:r w:rsidR="00294D5E" w:rsidRPr="00344BC7">
        <w:rPr>
          <w:rFonts w:asciiTheme="minorHAnsi" w:eastAsia="Calibri" w:hAnsiTheme="minorHAnsi" w:cstheme="minorHAnsi"/>
          <w:b/>
          <w:bCs/>
          <w:sz w:val="22"/>
          <w:szCs w:val="22"/>
        </w:rPr>
        <w:t>asverstrooiingen</w:t>
      </w:r>
      <w:r w:rsidRPr="00344BC7">
        <w:rPr>
          <w:rFonts w:asciiTheme="minorHAnsi" w:eastAsia="Calibri" w:hAnsiTheme="minorHAnsi" w:cstheme="minorHAnsi"/>
          <w:b/>
          <w:bCs/>
          <w:sz w:val="22"/>
          <w:szCs w:val="22"/>
        </w:rPr>
        <w:t xml:space="preserve"> op zee plaatsvinden?</w:t>
      </w:r>
    </w:p>
    <w:p w14:paraId="4BD8EA75" w14:textId="114C45F3" w:rsidR="0C881B5B" w:rsidRPr="00344BC7" w:rsidRDefault="08A14ED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Nee</w:t>
      </w:r>
      <w:r w:rsidR="026B07D3" w:rsidRPr="00344BC7">
        <w:rPr>
          <w:rFonts w:asciiTheme="minorHAnsi" w:eastAsia="Calibri" w:hAnsiTheme="minorHAnsi" w:cstheme="minorHAnsi"/>
          <w:sz w:val="22"/>
          <w:szCs w:val="22"/>
        </w:rPr>
        <w:t xml:space="preserve">n, </w:t>
      </w:r>
      <w:r w:rsidR="6326A3F9" w:rsidRPr="00344BC7">
        <w:rPr>
          <w:rFonts w:asciiTheme="minorHAnsi" w:eastAsia="Calibri" w:hAnsiTheme="minorHAnsi" w:cstheme="minorHAnsi"/>
          <w:sz w:val="22"/>
          <w:szCs w:val="22"/>
        </w:rPr>
        <w:t>d</w:t>
      </w:r>
      <w:r w:rsidR="009569DA" w:rsidRPr="00344BC7">
        <w:rPr>
          <w:rFonts w:asciiTheme="minorHAnsi" w:eastAsia="Calibri" w:hAnsiTheme="minorHAnsi" w:cstheme="minorHAnsi"/>
          <w:sz w:val="22"/>
          <w:szCs w:val="22"/>
        </w:rPr>
        <w:t>i</w:t>
      </w:r>
      <w:r w:rsidR="6326A3F9" w:rsidRPr="00344BC7">
        <w:rPr>
          <w:rFonts w:asciiTheme="minorHAnsi" w:eastAsia="Calibri" w:hAnsiTheme="minorHAnsi" w:cstheme="minorHAnsi"/>
          <w:sz w:val="22"/>
          <w:szCs w:val="22"/>
        </w:rPr>
        <w:t>t is niet toegelaten</w:t>
      </w:r>
      <w:r w:rsidR="467F9FF4" w:rsidRPr="00344BC7">
        <w:rPr>
          <w:rFonts w:asciiTheme="minorHAnsi" w:eastAsia="Calibri" w:hAnsiTheme="minorHAnsi" w:cstheme="minorHAnsi"/>
          <w:sz w:val="22"/>
          <w:szCs w:val="22"/>
        </w:rPr>
        <w:t>.</w:t>
      </w:r>
    </w:p>
    <w:p w14:paraId="36243AF8" w14:textId="37694CA1" w:rsidR="00B00C50" w:rsidRPr="00344BC7" w:rsidRDefault="00ED7971"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Wat met bijzondere gelegenheden </w:t>
      </w:r>
      <w:r w:rsidR="00E21228" w:rsidRPr="00344BC7">
        <w:rPr>
          <w:rFonts w:asciiTheme="minorHAnsi" w:eastAsia="Calibri" w:hAnsiTheme="minorHAnsi" w:cstheme="minorHAnsi"/>
          <w:b/>
          <w:bCs/>
          <w:sz w:val="22"/>
          <w:szCs w:val="22"/>
        </w:rPr>
        <w:t xml:space="preserve">in het kader van </w:t>
      </w:r>
      <w:r w:rsidR="00977852" w:rsidRPr="00344BC7">
        <w:rPr>
          <w:rFonts w:asciiTheme="minorHAnsi" w:eastAsia="Calibri" w:hAnsiTheme="minorHAnsi" w:cstheme="minorHAnsi"/>
          <w:b/>
          <w:bCs/>
          <w:sz w:val="22"/>
          <w:szCs w:val="22"/>
        </w:rPr>
        <w:t>de erediensten of religieuze hoogdagen?</w:t>
      </w:r>
    </w:p>
    <w:p w14:paraId="5DAD9C05" w14:textId="030E73AF" w:rsidR="00977852" w:rsidRPr="00344BC7" w:rsidRDefault="00977FC7"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algemene regels gelden eveneens voor bijzondere gelegenheden of religieuze hoogdagen </w:t>
      </w:r>
      <w:r w:rsidR="00B835F8" w:rsidRPr="00344BC7">
        <w:rPr>
          <w:rFonts w:asciiTheme="minorHAnsi" w:eastAsia="Calibri" w:hAnsiTheme="minorHAnsi" w:cstheme="minorHAnsi"/>
          <w:sz w:val="22"/>
          <w:szCs w:val="22"/>
        </w:rPr>
        <w:t xml:space="preserve">: </w:t>
      </w:r>
      <w:r w:rsidR="00586B51" w:rsidRPr="00344BC7">
        <w:rPr>
          <w:rFonts w:asciiTheme="minorHAnsi" w:eastAsia="Calibri" w:hAnsiTheme="minorHAnsi" w:cstheme="minorHAnsi"/>
          <w:sz w:val="22"/>
          <w:szCs w:val="22"/>
        </w:rPr>
        <w:t xml:space="preserve">er kunnen geen religieuze bijeenkomsten plaatsvinden </w:t>
      </w:r>
      <w:r w:rsidR="00096AA8" w:rsidRPr="00344BC7">
        <w:rPr>
          <w:rFonts w:asciiTheme="minorHAnsi" w:eastAsia="Calibri" w:hAnsiTheme="minorHAnsi" w:cstheme="minorHAnsi"/>
          <w:sz w:val="22"/>
          <w:szCs w:val="22"/>
        </w:rPr>
        <w:t xml:space="preserve">in gebedshuizen. Familiale bijeenkomsten </w:t>
      </w:r>
      <w:r w:rsidR="003A2FA3" w:rsidRPr="00344BC7">
        <w:rPr>
          <w:rFonts w:asciiTheme="minorHAnsi" w:eastAsia="Calibri" w:hAnsiTheme="minorHAnsi" w:cstheme="minorHAnsi"/>
          <w:sz w:val="22"/>
          <w:szCs w:val="22"/>
        </w:rPr>
        <w:t xml:space="preserve">zijn beperkt tot de gezinsleden </w:t>
      </w:r>
      <w:r w:rsidR="00090FF3" w:rsidRPr="00344BC7">
        <w:rPr>
          <w:rFonts w:asciiTheme="minorHAnsi" w:eastAsia="Calibri" w:hAnsiTheme="minorHAnsi" w:cstheme="minorHAnsi"/>
          <w:sz w:val="22"/>
          <w:szCs w:val="22"/>
        </w:rPr>
        <w:t xml:space="preserve">die in dezelfde woning </w:t>
      </w:r>
      <w:r w:rsidR="003022BD" w:rsidRPr="00344BC7">
        <w:rPr>
          <w:rFonts w:asciiTheme="minorHAnsi" w:eastAsia="Calibri" w:hAnsiTheme="minorHAnsi" w:cstheme="minorHAnsi"/>
          <w:sz w:val="22"/>
          <w:szCs w:val="22"/>
        </w:rPr>
        <w:t xml:space="preserve">wonen en vinden in die woning plaats. </w:t>
      </w:r>
      <w:r w:rsidR="0083293D" w:rsidRPr="00344BC7">
        <w:rPr>
          <w:rFonts w:asciiTheme="minorHAnsi" w:eastAsia="Calibri" w:hAnsiTheme="minorHAnsi" w:cstheme="minorHAnsi"/>
          <w:sz w:val="22"/>
          <w:szCs w:val="22"/>
        </w:rPr>
        <w:t>De specifieke voedings</w:t>
      </w:r>
      <w:r w:rsidR="00506A87" w:rsidRPr="00344BC7">
        <w:rPr>
          <w:rFonts w:asciiTheme="minorHAnsi" w:eastAsia="Calibri" w:hAnsiTheme="minorHAnsi" w:cstheme="minorHAnsi"/>
          <w:sz w:val="22"/>
          <w:szCs w:val="22"/>
        </w:rPr>
        <w:t>winkels die mogelijks extra bevraagd worden in dit kader, kunnen openblijven</w:t>
      </w:r>
      <w:r w:rsidR="00517280" w:rsidRPr="00344BC7">
        <w:rPr>
          <w:rFonts w:asciiTheme="minorHAnsi" w:eastAsia="Calibri" w:hAnsiTheme="minorHAnsi" w:cstheme="minorHAnsi"/>
          <w:sz w:val="22"/>
          <w:szCs w:val="22"/>
        </w:rPr>
        <w:t xml:space="preserve"> volgens de geldende </w:t>
      </w:r>
      <w:r w:rsidR="00A5250D" w:rsidRPr="00344BC7">
        <w:rPr>
          <w:rFonts w:asciiTheme="minorHAnsi" w:eastAsia="Calibri" w:hAnsiTheme="minorHAnsi" w:cstheme="minorHAnsi"/>
          <w:sz w:val="22"/>
          <w:szCs w:val="22"/>
        </w:rPr>
        <w:t>regels voor voedingswinkels</w:t>
      </w:r>
      <w:r w:rsidR="00745E45" w:rsidRPr="00344BC7">
        <w:rPr>
          <w:rFonts w:asciiTheme="minorHAnsi" w:eastAsia="Calibri" w:hAnsiTheme="minorHAnsi" w:cstheme="minorHAnsi"/>
          <w:sz w:val="22"/>
          <w:szCs w:val="22"/>
        </w:rPr>
        <w:t xml:space="preserve">. Zij zien er op toe dat </w:t>
      </w:r>
      <w:r w:rsidR="000B3C85" w:rsidRPr="00344BC7">
        <w:rPr>
          <w:rFonts w:asciiTheme="minorHAnsi" w:eastAsia="Calibri" w:hAnsiTheme="minorHAnsi" w:cstheme="minorHAnsi"/>
          <w:sz w:val="22"/>
          <w:szCs w:val="22"/>
        </w:rPr>
        <w:t>de regels worden toegepast</w:t>
      </w:r>
      <w:r w:rsidR="008F355A" w:rsidRPr="00344BC7">
        <w:rPr>
          <w:rFonts w:asciiTheme="minorHAnsi" w:eastAsia="Calibri" w:hAnsiTheme="minorHAnsi" w:cstheme="minorHAnsi"/>
          <w:sz w:val="22"/>
          <w:szCs w:val="22"/>
        </w:rPr>
        <w:t xml:space="preserve">, </w:t>
      </w:r>
      <w:r w:rsidR="00EE3B02" w:rsidRPr="00344BC7">
        <w:rPr>
          <w:rFonts w:asciiTheme="minorHAnsi" w:eastAsia="Calibri" w:hAnsiTheme="minorHAnsi" w:cstheme="minorHAnsi"/>
          <w:sz w:val="22"/>
          <w:szCs w:val="22"/>
        </w:rPr>
        <w:t>in het bijzonder wanneer een groter aa</w:t>
      </w:r>
      <w:r w:rsidR="008B7E28" w:rsidRPr="00344BC7">
        <w:rPr>
          <w:rFonts w:asciiTheme="minorHAnsi" w:eastAsia="Calibri" w:hAnsiTheme="minorHAnsi" w:cstheme="minorHAnsi"/>
          <w:sz w:val="22"/>
          <w:szCs w:val="22"/>
        </w:rPr>
        <w:t xml:space="preserve">ntal cliënten wordt verwacht. De burgemeester zorgt voor de communicatie van deze maatregelen aan de betrokkenen. De politie en de burgemeester zien toe op de naleving. </w:t>
      </w:r>
    </w:p>
    <w:p w14:paraId="392BD8B3" w14:textId="6C221327" w:rsidR="45B7CA73" w:rsidRPr="00344BC7" w:rsidRDefault="45B7CA73" w:rsidP="00A308FC">
      <w:pPr>
        <w:pStyle w:val="Heading2"/>
        <w:spacing w:after="120" w:line="259" w:lineRule="auto"/>
        <w:rPr>
          <w:rFonts w:cstheme="minorHAnsi"/>
          <w:sz w:val="22"/>
        </w:rPr>
      </w:pPr>
      <w:bookmarkStart w:id="33" w:name="_Toc38273290"/>
      <w:r w:rsidRPr="00344BC7">
        <w:rPr>
          <w:rFonts w:cstheme="minorHAnsi"/>
          <w:sz w:val="22"/>
        </w:rPr>
        <w:lastRenderedPageBreak/>
        <w:t>Afval</w:t>
      </w:r>
      <w:bookmarkEnd w:id="33"/>
    </w:p>
    <w:p w14:paraId="76069977" w14:textId="65F61261" w:rsidR="634642D2" w:rsidRPr="00344BC7" w:rsidRDefault="1B31D3AB"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de containerparken gesloten?</w:t>
      </w:r>
    </w:p>
    <w:p w14:paraId="25877F04" w14:textId="1259DD37" w:rsidR="002717AE" w:rsidRPr="00344BC7" w:rsidRDefault="002717AE" w:rsidP="00A308FC">
      <w:pPr>
        <w:spacing w:after="120" w:line="259" w:lineRule="auto"/>
        <w:jc w:val="both"/>
        <w:rPr>
          <w:rFonts w:asciiTheme="minorHAnsi" w:hAnsiTheme="minorHAnsi" w:cstheme="minorHAnsi"/>
          <w:sz w:val="22"/>
          <w:szCs w:val="22"/>
          <w:shd w:val="clear" w:color="auto" w:fill="FFFFFF"/>
        </w:rPr>
      </w:pPr>
      <w:r w:rsidRPr="00344BC7">
        <w:rPr>
          <w:rFonts w:asciiTheme="minorHAnsi" w:hAnsiTheme="minorHAnsi" w:cstheme="minorHAnsi"/>
          <w:sz w:val="22"/>
          <w:szCs w:val="22"/>
          <w:shd w:val="clear" w:color="auto" w:fill="FFFFFF"/>
        </w:rPr>
        <w:t xml:space="preserve">De regeling omtrent </w:t>
      </w:r>
      <w:r w:rsidR="6C81ABC9" w:rsidRPr="00344BC7">
        <w:rPr>
          <w:rFonts w:asciiTheme="minorHAnsi" w:hAnsiTheme="minorHAnsi" w:cstheme="minorHAnsi"/>
          <w:sz w:val="22"/>
          <w:szCs w:val="22"/>
          <w:shd w:val="clear" w:color="auto" w:fill="FFFFFF"/>
        </w:rPr>
        <w:t>containerparken</w:t>
      </w:r>
      <w:r w:rsidRPr="00344BC7">
        <w:rPr>
          <w:rFonts w:asciiTheme="minorHAnsi" w:hAnsiTheme="minorHAnsi" w:cstheme="minorHAnsi"/>
          <w:sz w:val="22"/>
          <w:szCs w:val="22"/>
          <w:shd w:val="clear" w:color="auto" w:fill="FFFFFF"/>
        </w:rPr>
        <w:t xml:space="preserve"> kan worden gevonden op de websites van de </w:t>
      </w:r>
      <w:r w:rsidR="00E86D1A" w:rsidRPr="00344BC7">
        <w:rPr>
          <w:rFonts w:asciiTheme="minorHAnsi" w:hAnsiTheme="minorHAnsi" w:cstheme="minorHAnsi"/>
          <w:sz w:val="22"/>
          <w:szCs w:val="22"/>
          <w:shd w:val="clear" w:color="auto" w:fill="FFFFFF"/>
        </w:rPr>
        <w:t>betrokken</w:t>
      </w:r>
      <w:r w:rsidRPr="00344BC7">
        <w:rPr>
          <w:rFonts w:asciiTheme="minorHAnsi" w:hAnsiTheme="minorHAnsi" w:cstheme="minorHAnsi"/>
          <w:sz w:val="22"/>
          <w:szCs w:val="22"/>
          <w:shd w:val="clear" w:color="auto" w:fill="FFFFFF"/>
        </w:rPr>
        <w:t xml:space="preserve"> gewesten.</w:t>
      </w:r>
    </w:p>
    <w:p w14:paraId="522B95A8" w14:textId="77777777" w:rsidR="009569DA" w:rsidRPr="00344BC7" w:rsidRDefault="0020217D" w:rsidP="00A308FC">
      <w:pPr>
        <w:spacing w:after="120" w:line="259" w:lineRule="auto"/>
        <w:jc w:val="both"/>
        <w:rPr>
          <w:rFonts w:asciiTheme="minorHAnsi" w:hAnsiTheme="minorHAnsi" w:cstheme="minorHAnsi"/>
          <w:sz w:val="22"/>
          <w:szCs w:val="22"/>
          <w:shd w:val="clear" w:color="auto" w:fill="FFFFFF"/>
        </w:rPr>
      </w:pPr>
      <w:r w:rsidRPr="00344BC7">
        <w:rPr>
          <w:rFonts w:asciiTheme="minorHAnsi" w:hAnsiTheme="minorHAnsi" w:cstheme="minorHAnsi"/>
          <w:sz w:val="22"/>
          <w:szCs w:val="22"/>
          <w:shd w:val="clear" w:color="auto" w:fill="FFFFFF"/>
        </w:rPr>
        <w:t xml:space="preserve">De regeling voor Vlaanderen is te vinden op: </w:t>
      </w:r>
      <w:hyperlink r:id="rId32" w:anchor="inzameling" w:history="1">
        <w:r w:rsidRPr="00344BC7">
          <w:rPr>
            <w:rStyle w:val="Hyperlink"/>
            <w:rFonts w:asciiTheme="minorHAnsi" w:hAnsiTheme="minorHAnsi" w:cstheme="minorHAnsi"/>
            <w:color w:val="auto"/>
            <w:sz w:val="22"/>
            <w:szCs w:val="22"/>
            <w:shd w:val="clear" w:color="auto" w:fill="FFFFFF"/>
          </w:rPr>
          <w:t>https://ovam.be/corona-impact#inzameling</w:t>
        </w:r>
      </w:hyperlink>
      <w:r w:rsidR="009569DA" w:rsidRPr="00344BC7">
        <w:rPr>
          <w:rFonts w:asciiTheme="minorHAnsi" w:hAnsiTheme="minorHAnsi" w:cstheme="minorHAnsi"/>
          <w:sz w:val="22"/>
          <w:szCs w:val="22"/>
          <w:shd w:val="clear" w:color="auto" w:fill="FFFFFF"/>
        </w:rPr>
        <w:t>.</w:t>
      </w:r>
    </w:p>
    <w:p w14:paraId="67F122F3" w14:textId="6FC776F5" w:rsidR="009569DA" w:rsidRPr="00344BC7" w:rsidRDefault="009569DA" w:rsidP="00A308FC">
      <w:pPr>
        <w:spacing w:after="120" w:line="259" w:lineRule="auto"/>
        <w:jc w:val="both"/>
        <w:rPr>
          <w:rFonts w:asciiTheme="minorHAnsi" w:hAnsiTheme="minorHAnsi" w:cstheme="minorHAnsi"/>
          <w:sz w:val="22"/>
          <w:szCs w:val="22"/>
          <w:shd w:val="clear" w:color="auto" w:fill="FFFFFF"/>
        </w:rPr>
      </w:pPr>
      <w:r w:rsidRPr="00344BC7">
        <w:rPr>
          <w:rFonts w:asciiTheme="minorHAnsi" w:hAnsiTheme="minorHAnsi" w:cstheme="minorHAnsi"/>
          <w:sz w:val="22"/>
          <w:szCs w:val="22"/>
          <w:shd w:val="clear" w:color="auto" w:fill="FFFFFF"/>
        </w:rPr>
        <w:t>De regeling voor Brussel is te vinden op:</w:t>
      </w:r>
      <w:r w:rsidRPr="00344BC7">
        <w:rPr>
          <w:rFonts w:asciiTheme="minorHAnsi" w:hAnsiTheme="minorHAnsi" w:cstheme="minorHAnsi"/>
          <w:sz w:val="22"/>
          <w:szCs w:val="22"/>
          <w:u w:val="single"/>
          <w:shd w:val="clear" w:color="auto" w:fill="FFFFFF"/>
        </w:rPr>
        <w:t xml:space="preserve"> </w:t>
      </w:r>
      <w:hyperlink r:id="rId33" w:history="1">
        <w:r w:rsidRPr="00344BC7">
          <w:rPr>
            <w:rFonts w:asciiTheme="minorHAnsi" w:hAnsiTheme="minorHAnsi" w:cstheme="minorHAnsi"/>
            <w:sz w:val="22"/>
            <w:szCs w:val="22"/>
            <w:u w:val="single"/>
            <w:shd w:val="clear" w:color="auto" w:fill="FFFFFF"/>
          </w:rPr>
          <w:t>https://www.arp-gan.be/fr/Recypark.html</w:t>
        </w:r>
      </w:hyperlink>
    </w:p>
    <w:p w14:paraId="11338A31" w14:textId="0957A5EA" w:rsidR="00291598" w:rsidRPr="00344BC7" w:rsidRDefault="00844179" w:rsidP="00A308FC">
      <w:pPr>
        <w:spacing w:after="120" w:line="259" w:lineRule="auto"/>
        <w:rPr>
          <w:rFonts w:asciiTheme="minorHAnsi" w:hAnsiTheme="minorHAnsi" w:cstheme="minorHAnsi"/>
          <w:sz w:val="22"/>
          <w:szCs w:val="22"/>
          <w:shd w:val="clear" w:color="auto" w:fill="FFFFFF"/>
        </w:rPr>
      </w:pPr>
      <w:r w:rsidRPr="00344BC7">
        <w:rPr>
          <w:rFonts w:asciiTheme="minorHAnsi" w:hAnsiTheme="minorHAnsi" w:cstheme="minorHAnsi"/>
          <w:sz w:val="22"/>
          <w:szCs w:val="22"/>
          <w:shd w:val="clear" w:color="auto" w:fill="FFFFFF"/>
        </w:rPr>
        <w:t xml:space="preserve">De regeling voor </w:t>
      </w:r>
      <w:r w:rsidR="00291598" w:rsidRPr="00344BC7">
        <w:rPr>
          <w:rFonts w:asciiTheme="minorHAnsi" w:hAnsiTheme="minorHAnsi" w:cstheme="minorHAnsi"/>
          <w:sz w:val="22"/>
          <w:szCs w:val="22"/>
          <w:shd w:val="clear" w:color="auto" w:fill="FFFFFF"/>
        </w:rPr>
        <w:t>Wallonië</w:t>
      </w:r>
      <w:r w:rsidRPr="00344BC7">
        <w:rPr>
          <w:rFonts w:asciiTheme="minorHAnsi" w:hAnsiTheme="minorHAnsi" w:cstheme="minorHAnsi"/>
          <w:sz w:val="22"/>
          <w:szCs w:val="22"/>
          <w:shd w:val="clear" w:color="auto" w:fill="FFFFFF"/>
        </w:rPr>
        <w:t xml:space="preserve"> is te vinden op</w:t>
      </w:r>
      <w:r w:rsidR="00291598" w:rsidRPr="00344BC7">
        <w:rPr>
          <w:rFonts w:asciiTheme="minorHAnsi" w:hAnsiTheme="minorHAnsi" w:cstheme="minorHAnsi"/>
          <w:sz w:val="22"/>
          <w:szCs w:val="22"/>
          <w:shd w:val="clear" w:color="auto" w:fill="FFFFFF"/>
        </w:rPr>
        <w:t>:</w:t>
      </w:r>
      <w:r w:rsidR="003A1CB0" w:rsidRPr="00344BC7">
        <w:rPr>
          <w:rFonts w:asciiTheme="minorHAnsi" w:hAnsiTheme="minorHAnsi" w:cstheme="minorHAnsi"/>
          <w:sz w:val="22"/>
          <w:szCs w:val="22"/>
          <w:shd w:val="clear" w:color="auto" w:fill="FFFFFF"/>
        </w:rPr>
        <w:t xml:space="preserve"> </w:t>
      </w:r>
      <w:hyperlink r:id="rId34" w:history="1">
        <w:r w:rsidR="008D6E8C" w:rsidRPr="00344BC7">
          <w:rPr>
            <w:rStyle w:val="Hyperlink"/>
            <w:rFonts w:asciiTheme="minorHAnsi" w:hAnsiTheme="minorHAnsi" w:cstheme="minorHAnsi"/>
            <w:color w:val="auto"/>
            <w:sz w:val="22"/>
            <w:szCs w:val="22"/>
          </w:rPr>
          <w:t>http://</w:t>
        </w:r>
        <w:r w:rsidR="008D6E8C" w:rsidRPr="00344BC7">
          <w:rPr>
            <w:rStyle w:val="Hyperlink"/>
            <w:rFonts w:asciiTheme="minorHAnsi" w:hAnsiTheme="minorHAnsi" w:cstheme="minorHAnsi"/>
            <w:color w:val="auto"/>
            <w:sz w:val="22"/>
            <w:szCs w:val="22"/>
            <w:shd w:val="clear" w:color="auto" w:fill="FFFFFF"/>
          </w:rPr>
          <w:t>environnement.wallonie.be</w:t>
        </w:r>
      </w:hyperlink>
    </w:p>
    <w:p w14:paraId="6A8CF712" w14:textId="01518B4B" w:rsidR="69FE2CA4" w:rsidRPr="00344BC7" w:rsidRDefault="63E5276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we ons verplaatsen naar de glascontainers</w:t>
      </w:r>
      <w:r w:rsidR="00761E07" w:rsidRPr="00344BC7">
        <w:rPr>
          <w:rFonts w:asciiTheme="minorHAnsi" w:eastAsia="Calibri" w:hAnsiTheme="minorHAnsi" w:cstheme="minorHAnsi"/>
          <w:b/>
          <w:bCs/>
          <w:sz w:val="22"/>
          <w:szCs w:val="22"/>
        </w:rPr>
        <w:t xml:space="preserve">, </w:t>
      </w:r>
      <w:r w:rsidR="007C68AC" w:rsidRPr="00344BC7">
        <w:rPr>
          <w:rFonts w:asciiTheme="minorHAnsi" w:eastAsia="Calibri" w:hAnsiTheme="minorHAnsi" w:cstheme="minorHAnsi"/>
          <w:b/>
          <w:bCs/>
          <w:sz w:val="22"/>
          <w:szCs w:val="22"/>
        </w:rPr>
        <w:t xml:space="preserve">kledingcontainers, ondergrondse containers voor </w:t>
      </w:r>
      <w:r w:rsidR="00061F74" w:rsidRPr="00344BC7">
        <w:rPr>
          <w:rFonts w:asciiTheme="minorHAnsi" w:eastAsia="Calibri" w:hAnsiTheme="minorHAnsi" w:cstheme="minorHAnsi"/>
          <w:b/>
          <w:bCs/>
          <w:sz w:val="22"/>
          <w:szCs w:val="22"/>
        </w:rPr>
        <w:t xml:space="preserve">andere types afval </w:t>
      </w:r>
      <w:r w:rsidR="00CB5CB5" w:rsidRPr="00344BC7">
        <w:rPr>
          <w:rFonts w:asciiTheme="minorHAnsi" w:eastAsia="Calibri" w:hAnsiTheme="minorHAnsi" w:cstheme="minorHAnsi"/>
          <w:b/>
          <w:bCs/>
          <w:sz w:val="22"/>
          <w:szCs w:val="22"/>
        </w:rPr>
        <w:t>?</w:t>
      </w:r>
    </w:p>
    <w:p w14:paraId="3B889571" w14:textId="07E8662E" w:rsidR="008F6F48" w:rsidRPr="00344BC7" w:rsidRDefault="63E5276A"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Ja, dat mag.</w:t>
      </w:r>
    </w:p>
    <w:p w14:paraId="373FBC2F" w14:textId="214DAA3C" w:rsidR="00082DA0" w:rsidRPr="00344BC7" w:rsidRDefault="4537608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b/>
          <w:bCs/>
          <w:sz w:val="22"/>
          <w:szCs w:val="22"/>
        </w:rPr>
        <w:t xml:space="preserve">Mag </w:t>
      </w:r>
      <w:r w:rsidR="00D22631" w:rsidRPr="00344BC7">
        <w:rPr>
          <w:rFonts w:asciiTheme="minorHAnsi" w:eastAsia="Calibri" w:hAnsiTheme="minorHAnsi" w:cstheme="minorHAnsi"/>
          <w:b/>
          <w:bCs/>
          <w:sz w:val="22"/>
          <w:szCs w:val="22"/>
        </w:rPr>
        <w:t>de deur-aan-deur ophaling van</w:t>
      </w:r>
      <w:r w:rsidRPr="00344BC7">
        <w:rPr>
          <w:rFonts w:asciiTheme="minorHAnsi" w:eastAsia="Calibri" w:hAnsiTheme="minorHAnsi" w:cstheme="minorHAnsi"/>
          <w:b/>
          <w:bCs/>
          <w:sz w:val="22"/>
          <w:szCs w:val="22"/>
        </w:rPr>
        <w:t xml:space="preserve"> huis</w:t>
      </w:r>
      <w:r w:rsidR="005722D1" w:rsidRPr="00344BC7">
        <w:rPr>
          <w:rFonts w:asciiTheme="minorHAnsi" w:eastAsia="Calibri" w:hAnsiTheme="minorHAnsi" w:cstheme="minorHAnsi"/>
          <w:b/>
          <w:bCs/>
          <w:sz w:val="22"/>
          <w:szCs w:val="22"/>
        </w:rPr>
        <w:t>houdelijk</w:t>
      </w:r>
      <w:r w:rsidR="0065604A" w:rsidRPr="00344BC7">
        <w:rPr>
          <w:rFonts w:asciiTheme="minorHAnsi" w:eastAsia="Calibri" w:hAnsiTheme="minorHAnsi" w:cstheme="minorHAnsi"/>
          <w:b/>
          <w:bCs/>
          <w:sz w:val="22"/>
          <w:szCs w:val="22"/>
        </w:rPr>
        <w:t xml:space="preserve"> afval</w:t>
      </w:r>
      <w:r w:rsidRPr="00344BC7">
        <w:rPr>
          <w:rFonts w:asciiTheme="minorHAnsi" w:eastAsia="Calibri" w:hAnsiTheme="minorHAnsi" w:cstheme="minorHAnsi"/>
          <w:b/>
          <w:bCs/>
          <w:sz w:val="22"/>
          <w:szCs w:val="22"/>
        </w:rPr>
        <w:t xml:space="preserve"> </w:t>
      </w:r>
      <w:r w:rsidR="008416AC" w:rsidRPr="00344BC7">
        <w:rPr>
          <w:rFonts w:asciiTheme="minorHAnsi" w:eastAsia="Calibri" w:hAnsiTheme="minorHAnsi" w:cstheme="minorHAnsi"/>
          <w:b/>
          <w:bCs/>
          <w:sz w:val="22"/>
          <w:szCs w:val="22"/>
        </w:rPr>
        <w:t>blijven doorgaan</w:t>
      </w:r>
      <w:r w:rsidRPr="00344BC7">
        <w:rPr>
          <w:rFonts w:asciiTheme="minorHAnsi" w:eastAsia="Calibri" w:hAnsiTheme="minorHAnsi" w:cstheme="minorHAnsi"/>
          <w:b/>
          <w:bCs/>
          <w:sz w:val="22"/>
          <w:szCs w:val="22"/>
        </w:rPr>
        <w:t>?</w:t>
      </w:r>
    </w:p>
    <w:p w14:paraId="6F2FF8B7" w14:textId="6776AD59" w:rsidR="2EACE088" w:rsidRPr="00344BC7" w:rsidRDefault="49FDFA04"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Ja, </w:t>
      </w:r>
      <w:r w:rsidR="00BD661B" w:rsidRPr="00344BC7">
        <w:rPr>
          <w:rFonts w:asciiTheme="minorHAnsi" w:eastAsia="Calibri" w:hAnsiTheme="minorHAnsi" w:cstheme="minorHAnsi"/>
          <w:sz w:val="22"/>
          <w:szCs w:val="22"/>
        </w:rPr>
        <w:t>de verschillende afvalophalingen</w:t>
      </w:r>
      <w:r w:rsidR="00A268CD" w:rsidRPr="00344BC7">
        <w:rPr>
          <w:rFonts w:asciiTheme="minorHAnsi" w:eastAsia="Calibri" w:hAnsiTheme="minorHAnsi" w:cstheme="minorHAnsi"/>
          <w:sz w:val="22"/>
          <w:szCs w:val="22"/>
        </w:rPr>
        <w:t xml:space="preserve"> (</w:t>
      </w:r>
      <w:r w:rsidR="00C64AC7" w:rsidRPr="00344BC7">
        <w:rPr>
          <w:rFonts w:asciiTheme="minorHAnsi" w:eastAsia="Calibri" w:hAnsiTheme="minorHAnsi" w:cstheme="minorHAnsi"/>
          <w:sz w:val="22"/>
          <w:szCs w:val="22"/>
        </w:rPr>
        <w:t>restafval</w:t>
      </w:r>
      <w:r w:rsidR="006E0267" w:rsidRPr="00344BC7">
        <w:rPr>
          <w:rFonts w:asciiTheme="minorHAnsi" w:eastAsia="Calibri" w:hAnsiTheme="minorHAnsi" w:cstheme="minorHAnsi"/>
          <w:sz w:val="22"/>
          <w:szCs w:val="22"/>
        </w:rPr>
        <w:t>, groenafval, papier</w:t>
      </w:r>
      <w:r w:rsidR="00A052DB" w:rsidRPr="00344BC7">
        <w:rPr>
          <w:rFonts w:asciiTheme="minorHAnsi" w:eastAsia="Calibri" w:hAnsiTheme="minorHAnsi" w:cstheme="minorHAnsi"/>
          <w:sz w:val="22"/>
          <w:szCs w:val="22"/>
        </w:rPr>
        <w:t>, glas,</w:t>
      </w:r>
      <w:r w:rsidR="006E0267" w:rsidRPr="00344BC7">
        <w:rPr>
          <w:rFonts w:asciiTheme="minorHAnsi" w:eastAsia="Calibri" w:hAnsiTheme="minorHAnsi" w:cstheme="minorHAnsi"/>
          <w:sz w:val="22"/>
          <w:szCs w:val="22"/>
        </w:rPr>
        <w:t xml:space="preserve"> karton</w:t>
      </w:r>
      <w:r w:rsidR="00A21879" w:rsidRPr="00344BC7">
        <w:rPr>
          <w:rFonts w:asciiTheme="minorHAnsi" w:eastAsia="Calibri" w:hAnsiTheme="minorHAnsi" w:cstheme="minorHAnsi"/>
          <w:sz w:val="22"/>
          <w:szCs w:val="22"/>
        </w:rPr>
        <w:t xml:space="preserve"> en PMD) </w:t>
      </w:r>
      <w:r w:rsidR="008528D7" w:rsidRPr="00344BC7">
        <w:rPr>
          <w:rFonts w:asciiTheme="minorHAnsi" w:eastAsia="Calibri" w:hAnsiTheme="minorHAnsi" w:cstheme="minorHAnsi"/>
          <w:sz w:val="22"/>
          <w:szCs w:val="22"/>
        </w:rPr>
        <w:t>worden voortgezet</w:t>
      </w:r>
      <w:r w:rsidR="00BE4111" w:rsidRPr="00344BC7">
        <w:rPr>
          <w:rFonts w:asciiTheme="minorHAnsi" w:eastAsia="Calibri" w:hAnsiTheme="minorHAnsi" w:cstheme="minorHAnsi"/>
          <w:sz w:val="22"/>
          <w:szCs w:val="22"/>
        </w:rPr>
        <w:t>,</w:t>
      </w:r>
      <w:r w:rsidR="00BD661B" w:rsidRPr="00344BC7">
        <w:rPr>
          <w:rFonts w:asciiTheme="minorHAnsi" w:eastAsia="Calibri" w:hAnsiTheme="minorHAnsi" w:cstheme="minorHAnsi"/>
          <w:sz w:val="22"/>
          <w:szCs w:val="22"/>
        </w:rPr>
        <w:t xml:space="preserve"> </w:t>
      </w:r>
      <w:r w:rsidR="00BE4111" w:rsidRPr="00344BC7">
        <w:rPr>
          <w:rFonts w:asciiTheme="minorHAnsi" w:eastAsia="Calibri" w:hAnsiTheme="minorHAnsi" w:cstheme="minorHAnsi"/>
          <w:sz w:val="22"/>
          <w:szCs w:val="22"/>
        </w:rPr>
        <w:t>tenminste als er voldoende ophaalpersoneel is. Anders zal voorrang worden gegeven aan de inzameling van restafval en organisch afval (met uitzondering van groenafval).</w:t>
      </w:r>
    </w:p>
    <w:p w14:paraId="14F796DD" w14:textId="77777777" w:rsidR="007F1193" w:rsidRPr="00344BC7" w:rsidRDefault="007F1193"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regeling omtrent de inzameling van huishoudelijk en gelijkaardig bedrijfsafval kan worden gevonden op de websites van de betrokken gewesten.  </w:t>
      </w:r>
    </w:p>
    <w:p w14:paraId="29F4B4A7" w14:textId="2AF82E00" w:rsidR="007F1193" w:rsidRPr="00344BC7" w:rsidRDefault="007F1193"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regeling voor Vlaanderen is te vinden op: </w:t>
      </w:r>
      <w:hyperlink r:id="rId35" w:anchor="inzameling" w:history="1">
        <w:r w:rsidR="00CB5CB5" w:rsidRPr="00344BC7">
          <w:rPr>
            <w:rStyle w:val="Hyperlink"/>
            <w:rFonts w:asciiTheme="minorHAnsi" w:eastAsia="Calibri" w:hAnsiTheme="minorHAnsi" w:cstheme="minorHAnsi"/>
            <w:color w:val="auto"/>
            <w:sz w:val="22"/>
            <w:szCs w:val="22"/>
          </w:rPr>
          <w:t>https://ovam.be/corona-impact#inzameling</w:t>
        </w:r>
      </w:hyperlink>
      <w:r w:rsidRPr="00344BC7">
        <w:rPr>
          <w:rFonts w:asciiTheme="minorHAnsi" w:eastAsia="Calibri" w:hAnsiTheme="minorHAnsi" w:cstheme="minorHAnsi"/>
          <w:sz w:val="22"/>
          <w:szCs w:val="22"/>
        </w:rPr>
        <w:t>.</w:t>
      </w:r>
      <w:r w:rsidR="00CB5CB5" w:rsidRPr="00344BC7">
        <w:rPr>
          <w:rFonts w:asciiTheme="minorHAnsi" w:eastAsia="Calibri" w:hAnsiTheme="minorHAnsi" w:cstheme="minorHAnsi"/>
          <w:sz w:val="22"/>
          <w:szCs w:val="22"/>
        </w:rPr>
        <w:t xml:space="preserve"> </w:t>
      </w:r>
    </w:p>
    <w:p w14:paraId="2A084E35" w14:textId="0F1AFE97" w:rsidR="004B366E" w:rsidRPr="00344BC7" w:rsidRDefault="004B366E"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Kan het opruimen van sluikstorten</w:t>
      </w:r>
      <w:r w:rsidR="00B206BD" w:rsidRPr="00344BC7">
        <w:rPr>
          <w:rFonts w:asciiTheme="minorHAnsi" w:eastAsia="Calibri" w:hAnsiTheme="minorHAnsi" w:cstheme="minorHAnsi"/>
          <w:b/>
          <w:bCs/>
          <w:sz w:val="22"/>
          <w:szCs w:val="22"/>
        </w:rPr>
        <w:t xml:space="preserve"> op openbaar domein</w:t>
      </w:r>
      <w:r w:rsidRPr="00344BC7">
        <w:rPr>
          <w:rFonts w:asciiTheme="minorHAnsi" w:eastAsia="Calibri" w:hAnsiTheme="minorHAnsi" w:cstheme="minorHAnsi"/>
          <w:b/>
          <w:bCs/>
          <w:sz w:val="22"/>
          <w:szCs w:val="22"/>
        </w:rPr>
        <w:t xml:space="preserve"> </w:t>
      </w:r>
      <w:r w:rsidR="008F433D" w:rsidRPr="00344BC7">
        <w:rPr>
          <w:rFonts w:asciiTheme="minorHAnsi" w:eastAsia="Calibri" w:hAnsiTheme="minorHAnsi" w:cstheme="minorHAnsi"/>
          <w:b/>
          <w:bCs/>
          <w:sz w:val="22"/>
          <w:szCs w:val="22"/>
        </w:rPr>
        <w:t xml:space="preserve">door openbare diensten </w:t>
      </w:r>
      <w:r w:rsidRPr="00344BC7">
        <w:rPr>
          <w:rFonts w:asciiTheme="minorHAnsi" w:eastAsia="Calibri" w:hAnsiTheme="minorHAnsi" w:cstheme="minorHAnsi"/>
          <w:b/>
          <w:bCs/>
          <w:sz w:val="22"/>
          <w:szCs w:val="22"/>
        </w:rPr>
        <w:t>nog doorgaan?</w:t>
      </w:r>
    </w:p>
    <w:p w14:paraId="21942930" w14:textId="54734416" w:rsidR="004B366E" w:rsidRPr="00344BC7" w:rsidRDefault="004B366E"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in </w:t>
      </w:r>
      <w:r w:rsidR="0034EE25" w:rsidRPr="00344BC7">
        <w:rPr>
          <w:rFonts w:asciiTheme="minorHAnsi" w:eastAsia="Calibri" w:hAnsiTheme="minorHAnsi" w:cstheme="minorHAnsi"/>
          <w:sz w:val="22"/>
          <w:szCs w:val="22"/>
        </w:rPr>
        <w:t xml:space="preserve">het </w:t>
      </w:r>
      <w:r w:rsidRPr="00344BC7">
        <w:rPr>
          <w:rFonts w:asciiTheme="minorHAnsi" w:eastAsia="Calibri" w:hAnsiTheme="minorHAnsi" w:cstheme="minorHAnsi"/>
          <w:sz w:val="22"/>
          <w:szCs w:val="22"/>
        </w:rPr>
        <w:t>kader van hygiëne is dit van belang</w:t>
      </w:r>
      <w:r w:rsidR="5A2F56B9" w:rsidRPr="00344BC7">
        <w:rPr>
          <w:rFonts w:asciiTheme="minorHAnsi" w:eastAsia="Calibri" w:hAnsiTheme="minorHAnsi" w:cstheme="minorHAnsi"/>
          <w:sz w:val="22"/>
          <w:szCs w:val="22"/>
        </w:rPr>
        <w:t>.</w:t>
      </w:r>
      <w:r w:rsidR="00B206BD" w:rsidRPr="00344BC7">
        <w:rPr>
          <w:rFonts w:asciiTheme="minorHAnsi" w:eastAsia="Calibri" w:hAnsiTheme="minorHAnsi" w:cstheme="minorHAnsi"/>
          <w:sz w:val="22"/>
          <w:szCs w:val="22"/>
        </w:rPr>
        <w:t xml:space="preserve"> Burgerinitiatieven zijn niet toegestaan.</w:t>
      </w:r>
    </w:p>
    <w:p w14:paraId="29B51149" w14:textId="77777777" w:rsidR="004B366E" w:rsidRPr="00344BC7" w:rsidRDefault="45376086"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Valt het detecteren en opruimen van explosieven aan de kust onder het verbod?</w:t>
      </w:r>
    </w:p>
    <w:p w14:paraId="3EC8EA74" w14:textId="0FCF338F" w:rsidR="2EACE088" w:rsidRPr="00344BC7" w:rsidRDefault="1235109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Dit is </w:t>
      </w:r>
      <w:r w:rsidR="45376086" w:rsidRPr="00344BC7">
        <w:rPr>
          <w:rFonts w:asciiTheme="minorHAnsi" w:eastAsia="Calibri" w:hAnsiTheme="minorHAnsi" w:cstheme="minorHAnsi"/>
          <w:sz w:val="22"/>
          <w:szCs w:val="22"/>
        </w:rPr>
        <w:t xml:space="preserve">toegestaan want </w:t>
      </w:r>
      <w:r w:rsidR="41400678" w:rsidRPr="00344BC7">
        <w:rPr>
          <w:rFonts w:asciiTheme="minorHAnsi" w:eastAsia="Calibri" w:hAnsiTheme="minorHAnsi" w:cstheme="minorHAnsi"/>
          <w:sz w:val="22"/>
          <w:szCs w:val="22"/>
        </w:rPr>
        <w:t xml:space="preserve">dit </w:t>
      </w:r>
      <w:r w:rsidR="45376086" w:rsidRPr="00344BC7">
        <w:rPr>
          <w:rFonts w:asciiTheme="minorHAnsi" w:eastAsia="Calibri" w:hAnsiTheme="minorHAnsi" w:cstheme="minorHAnsi"/>
          <w:sz w:val="22"/>
          <w:szCs w:val="22"/>
        </w:rPr>
        <w:t>valt onder het vrijwaren van de publieke veiligheid.</w:t>
      </w:r>
    </w:p>
    <w:p w14:paraId="3E414560" w14:textId="038B6794" w:rsidR="27270575" w:rsidRPr="00344BC7" w:rsidRDefault="2727057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w:t>
      </w:r>
      <w:r w:rsidR="00AF3550" w:rsidRPr="00344BC7">
        <w:rPr>
          <w:rFonts w:asciiTheme="minorHAnsi" w:eastAsia="Calibri" w:hAnsiTheme="minorHAnsi" w:cstheme="minorHAnsi"/>
          <w:b/>
          <w:bCs/>
          <w:sz w:val="22"/>
          <w:szCs w:val="22"/>
        </w:rPr>
        <w:t xml:space="preserve">particuliere </w:t>
      </w:r>
      <w:r w:rsidRPr="00344BC7">
        <w:rPr>
          <w:rFonts w:asciiTheme="minorHAnsi" w:eastAsia="Calibri" w:hAnsiTheme="minorHAnsi" w:cstheme="minorHAnsi"/>
          <w:b/>
          <w:bCs/>
          <w:sz w:val="22"/>
          <w:szCs w:val="22"/>
        </w:rPr>
        <w:t>zwerfvuilacties nog doorgaan?</w:t>
      </w:r>
    </w:p>
    <w:p w14:paraId="6353B6FE" w14:textId="748AE44D" w:rsidR="008966BE" w:rsidRPr="00344BC7" w:rsidRDefault="00BB59FB"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Particuliere zwerfvuilacties in groep zijn niet toegestaan. Het is toege</w:t>
      </w:r>
      <w:r w:rsidR="00902081" w:rsidRPr="00344BC7">
        <w:rPr>
          <w:rFonts w:asciiTheme="minorHAnsi" w:eastAsia="Calibri" w:hAnsiTheme="minorHAnsi" w:cstheme="minorHAnsi"/>
          <w:sz w:val="22"/>
          <w:szCs w:val="22"/>
        </w:rPr>
        <w:t>staan om</w:t>
      </w:r>
      <w:r w:rsidR="007F40E3" w:rsidRPr="00344BC7">
        <w:rPr>
          <w:rFonts w:asciiTheme="minorHAnsi" w:eastAsia="Calibri" w:hAnsiTheme="minorHAnsi" w:cstheme="minorHAnsi"/>
          <w:sz w:val="22"/>
          <w:szCs w:val="22"/>
        </w:rPr>
        <w:t>, indien u alleen</w:t>
      </w:r>
      <w:r w:rsidR="002F293B" w:rsidRPr="00344BC7">
        <w:rPr>
          <w:rFonts w:asciiTheme="minorHAnsi" w:eastAsia="Calibri" w:hAnsiTheme="minorHAnsi" w:cstheme="minorHAnsi"/>
          <w:sz w:val="22"/>
          <w:szCs w:val="22"/>
        </w:rPr>
        <w:t>, met één</w:t>
      </w:r>
      <w:r w:rsidR="00946B8D" w:rsidRPr="00344BC7">
        <w:rPr>
          <w:rFonts w:asciiTheme="minorHAnsi" w:eastAsia="Calibri" w:hAnsiTheme="minorHAnsi" w:cstheme="minorHAnsi"/>
          <w:sz w:val="22"/>
          <w:szCs w:val="22"/>
        </w:rPr>
        <w:t xml:space="preserve"> gezinslid</w:t>
      </w:r>
      <w:r w:rsidR="008A5442" w:rsidRPr="00344BC7">
        <w:rPr>
          <w:rFonts w:asciiTheme="minorHAnsi" w:eastAsia="Calibri" w:hAnsiTheme="minorHAnsi" w:cstheme="minorHAnsi"/>
          <w:sz w:val="22"/>
          <w:szCs w:val="22"/>
        </w:rPr>
        <w:t xml:space="preserve"> of vriend(in) gaat wandelen</w:t>
      </w:r>
      <w:r w:rsidR="006F0816" w:rsidRPr="00344BC7">
        <w:rPr>
          <w:rFonts w:asciiTheme="minorHAnsi" w:eastAsia="Calibri" w:hAnsiTheme="minorHAnsi" w:cstheme="minorHAnsi"/>
          <w:sz w:val="22"/>
          <w:szCs w:val="22"/>
        </w:rPr>
        <w:t>, dit te combineren met het oprapen van zwerfvuil</w:t>
      </w:r>
      <w:r w:rsidR="00C002AF" w:rsidRPr="00344BC7">
        <w:rPr>
          <w:rFonts w:asciiTheme="minorHAnsi" w:eastAsia="Calibri" w:hAnsiTheme="minorHAnsi" w:cstheme="minorHAnsi"/>
          <w:sz w:val="22"/>
          <w:szCs w:val="22"/>
        </w:rPr>
        <w:t xml:space="preserve"> maar enkel in een hoeveelheid </w:t>
      </w:r>
      <w:r w:rsidR="00103013" w:rsidRPr="00344BC7">
        <w:rPr>
          <w:rFonts w:asciiTheme="minorHAnsi" w:eastAsia="Calibri" w:hAnsiTheme="minorHAnsi" w:cstheme="minorHAnsi"/>
          <w:sz w:val="22"/>
          <w:szCs w:val="22"/>
        </w:rPr>
        <w:t>die de wandelaar zelf kan dragen</w:t>
      </w:r>
      <w:r w:rsidR="00843F10" w:rsidRPr="00344BC7">
        <w:rPr>
          <w:rFonts w:asciiTheme="minorHAnsi" w:eastAsia="Calibri" w:hAnsiTheme="minorHAnsi" w:cstheme="minorHAnsi"/>
          <w:sz w:val="22"/>
          <w:szCs w:val="22"/>
        </w:rPr>
        <w:t xml:space="preserve">. Het afval mag niet </w:t>
      </w:r>
      <w:r w:rsidR="00A07D1A" w:rsidRPr="00344BC7">
        <w:rPr>
          <w:rFonts w:asciiTheme="minorHAnsi" w:eastAsia="Calibri" w:hAnsiTheme="minorHAnsi" w:cstheme="minorHAnsi"/>
          <w:sz w:val="22"/>
          <w:szCs w:val="22"/>
        </w:rPr>
        <w:t xml:space="preserve">met de wagen opgehaald worden </w:t>
      </w:r>
      <w:r w:rsidR="008A7A13" w:rsidRPr="00344BC7">
        <w:rPr>
          <w:rFonts w:asciiTheme="minorHAnsi" w:eastAsia="Calibri" w:hAnsiTheme="minorHAnsi" w:cstheme="minorHAnsi"/>
          <w:sz w:val="22"/>
          <w:szCs w:val="22"/>
        </w:rPr>
        <w:t xml:space="preserve">aangezien dit geen essentiële </w:t>
      </w:r>
      <w:r w:rsidR="00CF396C" w:rsidRPr="00344BC7">
        <w:rPr>
          <w:rFonts w:asciiTheme="minorHAnsi" w:eastAsia="Calibri" w:hAnsiTheme="minorHAnsi" w:cstheme="minorHAnsi"/>
          <w:sz w:val="22"/>
          <w:szCs w:val="22"/>
        </w:rPr>
        <w:t xml:space="preserve">verplaatsing is. Daarbij is het wel belangrijk om niets op te rapen </w:t>
      </w:r>
      <w:r w:rsidR="00255E5A" w:rsidRPr="00344BC7">
        <w:rPr>
          <w:rFonts w:asciiTheme="minorHAnsi" w:eastAsia="Calibri" w:hAnsiTheme="minorHAnsi" w:cstheme="minorHAnsi"/>
          <w:sz w:val="22"/>
          <w:szCs w:val="22"/>
        </w:rPr>
        <w:t xml:space="preserve">met onbeschermde handen. Gebruik daarom </w:t>
      </w:r>
      <w:r w:rsidR="00C62B87" w:rsidRPr="00344BC7">
        <w:rPr>
          <w:rFonts w:asciiTheme="minorHAnsi" w:eastAsia="Calibri" w:hAnsiTheme="minorHAnsi" w:cstheme="minorHAnsi"/>
          <w:sz w:val="22"/>
          <w:szCs w:val="22"/>
        </w:rPr>
        <w:t xml:space="preserve">een grijper of draag ten allen tijde rubberen of latex handschoenen. </w:t>
      </w:r>
    </w:p>
    <w:p w14:paraId="42E4A9E9" w14:textId="2BA7E6F3" w:rsidR="617C3B9E" w:rsidRPr="00344BC7" w:rsidRDefault="617C3B9E" w:rsidP="00A308FC">
      <w:pPr>
        <w:pStyle w:val="Heading2"/>
        <w:spacing w:after="120" w:line="259" w:lineRule="auto"/>
        <w:rPr>
          <w:rFonts w:cstheme="minorHAnsi"/>
          <w:sz w:val="22"/>
        </w:rPr>
      </w:pPr>
      <w:bookmarkStart w:id="34" w:name="_Toc38273291"/>
      <w:r w:rsidRPr="00344BC7">
        <w:rPr>
          <w:rFonts w:cstheme="minorHAnsi"/>
          <w:sz w:val="22"/>
        </w:rPr>
        <w:t>Gevangenissen</w:t>
      </w:r>
      <w:bookmarkEnd w:id="34"/>
      <w:r w:rsidRPr="00344BC7">
        <w:rPr>
          <w:rFonts w:cstheme="minorHAnsi"/>
          <w:sz w:val="22"/>
        </w:rPr>
        <w:t xml:space="preserve"> </w:t>
      </w:r>
    </w:p>
    <w:p w14:paraId="20B8737F" w14:textId="3BC8D787" w:rsidR="617C3B9E" w:rsidRPr="00344BC7" w:rsidRDefault="617C3B9E"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Wordt bezoek in de gevangenissen toegelaten? </w:t>
      </w:r>
    </w:p>
    <w:p w14:paraId="03BE29D1" w14:textId="6C7B8332" w:rsidR="008966BE" w:rsidRPr="00344BC7" w:rsidRDefault="617C3B9E" w:rsidP="00344BC7">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Alle vormen van bezoek zijn geannuleerd</w:t>
      </w:r>
      <w:r w:rsidR="004F1A18" w:rsidRPr="00344BC7">
        <w:rPr>
          <w:rFonts w:asciiTheme="minorHAnsi" w:eastAsia="Calibri" w:hAnsiTheme="minorHAnsi" w:cstheme="minorHAnsi"/>
          <w:sz w:val="22"/>
          <w:szCs w:val="22"/>
        </w:rPr>
        <w:t xml:space="preserve"> om </w:t>
      </w:r>
      <w:r w:rsidR="006B1920" w:rsidRPr="00344BC7">
        <w:rPr>
          <w:rFonts w:asciiTheme="minorHAnsi" w:eastAsia="Calibri" w:hAnsiTheme="minorHAnsi" w:cstheme="minorHAnsi"/>
          <w:sz w:val="22"/>
          <w:szCs w:val="22"/>
        </w:rPr>
        <w:t>het risico op</w:t>
      </w:r>
      <w:r w:rsidR="004F1A18" w:rsidRPr="00344BC7">
        <w:rPr>
          <w:rFonts w:asciiTheme="minorHAnsi" w:eastAsia="Calibri" w:hAnsiTheme="minorHAnsi" w:cstheme="minorHAnsi"/>
          <w:sz w:val="22"/>
          <w:szCs w:val="22"/>
        </w:rPr>
        <w:t xml:space="preserve"> infectie</w:t>
      </w:r>
      <w:r w:rsidR="009569DA" w:rsidRPr="00344BC7">
        <w:rPr>
          <w:rFonts w:asciiTheme="minorHAnsi" w:eastAsia="Calibri" w:hAnsiTheme="minorHAnsi" w:cstheme="minorHAnsi"/>
          <w:sz w:val="22"/>
          <w:szCs w:val="22"/>
        </w:rPr>
        <w:t xml:space="preserve"> van gedetineerden en het personeel</w:t>
      </w:r>
      <w:r w:rsidR="004F1A18" w:rsidRPr="00344BC7">
        <w:rPr>
          <w:rFonts w:asciiTheme="minorHAnsi" w:eastAsia="Calibri" w:hAnsiTheme="minorHAnsi" w:cstheme="minorHAnsi"/>
          <w:sz w:val="22"/>
          <w:szCs w:val="22"/>
        </w:rPr>
        <w:t xml:space="preserve"> te beperken</w:t>
      </w:r>
      <w:r w:rsidRPr="00344BC7">
        <w:rPr>
          <w:rFonts w:asciiTheme="minorHAnsi" w:eastAsia="Calibri" w:hAnsiTheme="minorHAnsi" w:cstheme="minorHAnsi"/>
          <w:sz w:val="22"/>
          <w:szCs w:val="22"/>
        </w:rPr>
        <w:t>. Dat betekent: bezoek in de bezoekzaal, kinderbezoek, bezoek zonder toezicht (ongestoord bezoek, familiebezoek) en bezoek achter glas. Personen die om professionele redenen in de gevangenis moeten zijn, worden nog steeds toegelaten tot de gevangenis. Het gaat hier vooral om medewerkers van de politie, van de veiligheids- en inlichtingendiensten en van de gerechtelijke overheden, advocaten, magistratuur en zorg- en hulpverleners.</w:t>
      </w:r>
    </w:p>
    <w:p w14:paraId="546F178C" w14:textId="222BD3FB" w:rsidR="009106DD" w:rsidRPr="00344BC7" w:rsidRDefault="00C21205" w:rsidP="00A308FC">
      <w:pPr>
        <w:pStyle w:val="Heading2"/>
        <w:spacing w:after="120" w:line="259" w:lineRule="auto"/>
        <w:rPr>
          <w:rFonts w:cstheme="minorHAnsi"/>
          <w:sz w:val="22"/>
        </w:rPr>
      </w:pPr>
      <w:bookmarkStart w:id="35" w:name="_Toc38273292"/>
      <w:r w:rsidRPr="00344BC7">
        <w:rPr>
          <w:rFonts w:cstheme="minorHAnsi"/>
          <w:sz w:val="22"/>
        </w:rPr>
        <w:t>D</w:t>
      </w:r>
      <w:r w:rsidR="001C0344" w:rsidRPr="00344BC7">
        <w:rPr>
          <w:rFonts w:cstheme="minorHAnsi"/>
          <w:sz w:val="22"/>
        </w:rPr>
        <w:t>iverse</w:t>
      </w:r>
      <w:bookmarkEnd w:id="35"/>
    </w:p>
    <w:p w14:paraId="72912BAD" w14:textId="4FFADBEB" w:rsidR="00C21205" w:rsidRPr="00344BC7" w:rsidRDefault="00C21205"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Kunnen er voor brandweervrijwilligers die technisch werkloos zijn soepele regelingen toegestaan worden voor taken die ze mogen doen?</w:t>
      </w:r>
    </w:p>
    <w:p w14:paraId="356297EA" w14:textId="435AF408" w:rsidR="00C21205" w:rsidRPr="00344BC7" w:rsidRDefault="46768061"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lastRenderedPageBreak/>
        <w:t>Het is toegelaten om zonder formaliteiten activiteiten als vrijwillige brandweerman</w:t>
      </w:r>
      <w:r w:rsidR="33325F82" w:rsidRPr="00344BC7">
        <w:rPr>
          <w:rFonts w:asciiTheme="minorHAnsi" w:hAnsiTheme="minorHAnsi" w:cstheme="minorHAnsi"/>
          <w:sz w:val="22"/>
          <w:szCs w:val="22"/>
        </w:rPr>
        <w:t>,</w:t>
      </w:r>
      <w:r w:rsidRPr="00344BC7">
        <w:rPr>
          <w:rFonts w:asciiTheme="minorHAnsi" w:hAnsiTheme="minorHAnsi" w:cstheme="minorHAnsi"/>
          <w:sz w:val="22"/>
          <w:szCs w:val="22"/>
        </w:rPr>
        <w:t xml:space="preserve"> als vrijwilliger van de civiele bescherming </w:t>
      </w:r>
      <w:r w:rsidR="2C3D8050" w:rsidRPr="00344BC7">
        <w:rPr>
          <w:rFonts w:asciiTheme="minorHAnsi" w:hAnsiTheme="minorHAnsi" w:cstheme="minorHAnsi"/>
          <w:sz w:val="22"/>
          <w:szCs w:val="22"/>
        </w:rPr>
        <w:t xml:space="preserve">of als vrijwillige ambulancier </w:t>
      </w:r>
      <w:r w:rsidRPr="00344BC7">
        <w:rPr>
          <w:rFonts w:asciiTheme="minorHAnsi" w:hAnsiTheme="minorHAnsi" w:cstheme="minorHAnsi"/>
          <w:sz w:val="22"/>
          <w:szCs w:val="22"/>
        </w:rPr>
        <w:t>te verrichten; de hiervoor ontvangen vergoedingen mogen gecumuleerd worden.</w:t>
      </w:r>
    </w:p>
    <w:p w14:paraId="1350A91B" w14:textId="6DECBD9E" w:rsidR="001C0344" w:rsidRPr="00344BC7" w:rsidRDefault="001C0344"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U kan hierover meer informatie terugvinden op de site van de RVA: </w:t>
      </w:r>
      <w:hyperlink r:id="rId36" w:history="1">
        <w:r w:rsidRPr="00344BC7">
          <w:rPr>
            <w:rStyle w:val="Hyperlink"/>
            <w:rFonts w:asciiTheme="minorHAnsi" w:hAnsiTheme="minorHAnsi" w:cstheme="minorHAnsi"/>
            <w:color w:val="auto"/>
            <w:sz w:val="22"/>
            <w:szCs w:val="22"/>
          </w:rPr>
          <w:t>https://www.rva.be/nl</w:t>
        </w:r>
      </w:hyperlink>
      <w:r w:rsidR="008478B0" w:rsidRPr="00344BC7">
        <w:rPr>
          <w:rFonts w:asciiTheme="minorHAnsi" w:hAnsiTheme="minorHAnsi" w:cstheme="minorHAnsi"/>
          <w:sz w:val="22"/>
          <w:szCs w:val="22"/>
        </w:rPr>
        <w:t>.</w:t>
      </w:r>
    </w:p>
    <w:p w14:paraId="76265CA3" w14:textId="1BFE3C76" w:rsidR="00C21205" w:rsidRPr="00344BC7" w:rsidRDefault="00C3705D"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t>Mogen w</w:t>
      </w:r>
      <w:r w:rsidR="00C21205" w:rsidRPr="00344BC7">
        <w:rPr>
          <w:rFonts w:asciiTheme="minorHAnsi" w:hAnsiTheme="minorHAnsi" w:cstheme="minorHAnsi"/>
          <w:b/>
          <w:bCs/>
          <w:sz w:val="22"/>
          <w:szCs w:val="22"/>
        </w:rPr>
        <w:t xml:space="preserve">erkgevers weigeren </w:t>
      </w:r>
      <w:r w:rsidRPr="00344BC7">
        <w:rPr>
          <w:rFonts w:asciiTheme="minorHAnsi" w:hAnsiTheme="minorHAnsi" w:cstheme="minorHAnsi"/>
          <w:b/>
          <w:bCs/>
          <w:sz w:val="22"/>
          <w:szCs w:val="22"/>
        </w:rPr>
        <w:t xml:space="preserve">dat </w:t>
      </w:r>
      <w:r w:rsidR="00C21205" w:rsidRPr="00344BC7">
        <w:rPr>
          <w:rFonts w:asciiTheme="minorHAnsi" w:hAnsiTheme="minorHAnsi" w:cstheme="minorHAnsi"/>
          <w:b/>
          <w:bCs/>
          <w:sz w:val="22"/>
          <w:szCs w:val="22"/>
        </w:rPr>
        <w:t>vrijwillige brandweermannen die thuis telewerken reageren op oproepen</w:t>
      </w:r>
      <w:r w:rsidR="00943EBE" w:rsidRPr="00344BC7">
        <w:rPr>
          <w:rFonts w:asciiTheme="minorHAnsi" w:hAnsiTheme="minorHAnsi" w:cstheme="minorHAnsi"/>
          <w:b/>
          <w:bCs/>
          <w:sz w:val="22"/>
          <w:szCs w:val="22"/>
        </w:rPr>
        <w:t>?</w:t>
      </w:r>
    </w:p>
    <w:p w14:paraId="3586643B" w14:textId="2CA82507" w:rsidR="00A63F0C" w:rsidRPr="00344BC7" w:rsidRDefault="00A95D1B"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Neen, a</w:t>
      </w:r>
      <w:r w:rsidR="00032FFB" w:rsidRPr="00344BC7">
        <w:rPr>
          <w:rFonts w:asciiTheme="minorHAnsi" w:hAnsiTheme="minorHAnsi" w:cstheme="minorHAnsi"/>
          <w:sz w:val="22"/>
          <w:szCs w:val="22"/>
        </w:rPr>
        <w:t xml:space="preserve">ls de </w:t>
      </w:r>
      <w:r w:rsidR="004C4C48" w:rsidRPr="00344BC7">
        <w:rPr>
          <w:rFonts w:asciiTheme="minorHAnsi" w:hAnsiTheme="minorHAnsi" w:cstheme="minorHAnsi"/>
          <w:sz w:val="22"/>
          <w:szCs w:val="22"/>
        </w:rPr>
        <w:t>vrijwillig</w:t>
      </w:r>
      <w:r w:rsidR="00EE35B2" w:rsidRPr="00344BC7">
        <w:rPr>
          <w:rFonts w:asciiTheme="minorHAnsi" w:hAnsiTheme="minorHAnsi" w:cstheme="minorHAnsi"/>
          <w:sz w:val="22"/>
          <w:szCs w:val="22"/>
        </w:rPr>
        <w:t>e</w:t>
      </w:r>
      <w:r w:rsidR="004C4C48" w:rsidRPr="00344BC7">
        <w:rPr>
          <w:rFonts w:asciiTheme="minorHAnsi" w:hAnsiTheme="minorHAnsi" w:cstheme="minorHAnsi"/>
          <w:sz w:val="22"/>
          <w:szCs w:val="22"/>
        </w:rPr>
        <w:t xml:space="preserve"> </w:t>
      </w:r>
      <w:r w:rsidR="00032FFB" w:rsidRPr="00344BC7">
        <w:rPr>
          <w:rFonts w:asciiTheme="minorHAnsi" w:hAnsiTheme="minorHAnsi" w:cstheme="minorHAnsi"/>
          <w:sz w:val="22"/>
          <w:szCs w:val="22"/>
        </w:rPr>
        <w:t>brandweerm</w:t>
      </w:r>
      <w:r w:rsidR="0037684E" w:rsidRPr="00344BC7">
        <w:rPr>
          <w:rFonts w:asciiTheme="minorHAnsi" w:hAnsiTheme="minorHAnsi" w:cstheme="minorHAnsi"/>
          <w:sz w:val="22"/>
          <w:szCs w:val="22"/>
        </w:rPr>
        <w:t xml:space="preserve">an toestemming kreeg om </w:t>
      </w:r>
      <w:r w:rsidR="00826C2B" w:rsidRPr="00344BC7">
        <w:rPr>
          <w:rFonts w:asciiTheme="minorHAnsi" w:hAnsiTheme="minorHAnsi" w:cstheme="minorHAnsi"/>
          <w:sz w:val="22"/>
          <w:szCs w:val="22"/>
        </w:rPr>
        <w:t>van</w:t>
      </w:r>
      <w:r w:rsidR="000E0415" w:rsidRPr="00344BC7">
        <w:rPr>
          <w:rFonts w:asciiTheme="minorHAnsi" w:hAnsiTheme="minorHAnsi" w:cstheme="minorHAnsi"/>
          <w:sz w:val="22"/>
          <w:szCs w:val="22"/>
        </w:rPr>
        <w:t>af</w:t>
      </w:r>
      <w:r w:rsidR="00826C2B" w:rsidRPr="00344BC7">
        <w:rPr>
          <w:rFonts w:asciiTheme="minorHAnsi" w:hAnsiTheme="minorHAnsi" w:cstheme="minorHAnsi"/>
          <w:sz w:val="22"/>
          <w:szCs w:val="22"/>
        </w:rPr>
        <w:t xml:space="preserve"> zijn </w:t>
      </w:r>
      <w:r w:rsidR="006C412A" w:rsidRPr="00344BC7">
        <w:rPr>
          <w:rFonts w:asciiTheme="minorHAnsi" w:hAnsiTheme="minorHAnsi" w:cstheme="minorHAnsi"/>
          <w:sz w:val="22"/>
          <w:szCs w:val="22"/>
        </w:rPr>
        <w:t>werkplaats te reageren</w:t>
      </w:r>
      <w:r w:rsidR="00EE35B2" w:rsidRPr="00344BC7">
        <w:rPr>
          <w:rFonts w:asciiTheme="minorHAnsi" w:hAnsiTheme="minorHAnsi" w:cstheme="minorHAnsi"/>
          <w:sz w:val="22"/>
          <w:szCs w:val="22"/>
        </w:rPr>
        <w:t xml:space="preserve"> op een oproep</w:t>
      </w:r>
      <w:r w:rsidR="006C412A" w:rsidRPr="00344BC7">
        <w:rPr>
          <w:rFonts w:asciiTheme="minorHAnsi" w:hAnsiTheme="minorHAnsi" w:cstheme="minorHAnsi"/>
          <w:sz w:val="22"/>
          <w:szCs w:val="22"/>
        </w:rPr>
        <w:t>, mag hij dat ook vanuit telewerk.</w:t>
      </w:r>
    </w:p>
    <w:p w14:paraId="36F2B855" w14:textId="1A7457DA" w:rsidR="78F829F0" w:rsidRPr="00344BC7" w:rsidRDefault="78F829F0" w:rsidP="00A308FC">
      <w:pPr>
        <w:spacing w:after="120" w:line="259" w:lineRule="auto"/>
        <w:jc w:val="both"/>
        <w:rPr>
          <w:rFonts w:asciiTheme="minorHAnsi" w:eastAsia="Calibri" w:hAnsiTheme="minorHAnsi" w:cstheme="minorHAnsi"/>
          <w:sz w:val="22"/>
          <w:szCs w:val="22"/>
        </w:rPr>
      </w:pPr>
    </w:p>
    <w:p w14:paraId="321A85EB" w14:textId="77777777" w:rsidR="004A4932" w:rsidRPr="00344BC7" w:rsidRDefault="004A4932"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br w:type="page"/>
      </w:r>
    </w:p>
    <w:p w14:paraId="457631A9" w14:textId="6944372C" w:rsidR="3E42AC71" w:rsidRPr="00344BC7" w:rsidRDefault="3E42AC71" w:rsidP="00A308FC">
      <w:pPr>
        <w:pStyle w:val="Heading1"/>
        <w:spacing w:line="259" w:lineRule="auto"/>
        <w:rPr>
          <w:rFonts w:cstheme="minorHAnsi"/>
        </w:rPr>
      </w:pPr>
      <w:bookmarkStart w:id="36" w:name="_Toc38273293"/>
      <w:r w:rsidRPr="00344BC7">
        <w:rPr>
          <w:rFonts w:cstheme="minorHAnsi"/>
        </w:rPr>
        <w:lastRenderedPageBreak/>
        <w:t xml:space="preserve">RECREATIE EN </w:t>
      </w:r>
      <w:r w:rsidR="1645CC50" w:rsidRPr="00344BC7">
        <w:rPr>
          <w:rFonts w:cstheme="minorHAnsi"/>
        </w:rPr>
        <w:t>BUITENACTIVITEITEN</w:t>
      </w:r>
      <w:bookmarkEnd w:id="36"/>
    </w:p>
    <w:p w14:paraId="7934DCC4" w14:textId="343D1DA4" w:rsidR="634642D2" w:rsidRPr="00344BC7" w:rsidRDefault="19CD9B8A" w:rsidP="00A308FC">
      <w:pPr>
        <w:pStyle w:val="Heading2"/>
        <w:spacing w:after="120" w:line="259" w:lineRule="auto"/>
        <w:rPr>
          <w:rFonts w:cstheme="minorHAnsi"/>
          <w:sz w:val="22"/>
        </w:rPr>
      </w:pPr>
      <w:bookmarkStart w:id="37" w:name="_Toc38273294"/>
      <w:r w:rsidRPr="00344BC7">
        <w:rPr>
          <w:rFonts w:cstheme="minorHAnsi"/>
          <w:sz w:val="22"/>
        </w:rPr>
        <w:t>Algemene bepaling</w:t>
      </w:r>
      <w:r w:rsidR="004A7F6A" w:rsidRPr="00344BC7">
        <w:rPr>
          <w:rFonts w:cstheme="minorHAnsi"/>
          <w:sz w:val="22"/>
        </w:rPr>
        <w:t>en</w:t>
      </w:r>
      <w:bookmarkEnd w:id="37"/>
    </w:p>
    <w:p w14:paraId="36ACDD1A" w14:textId="2CE35888" w:rsidR="19CD9B8A" w:rsidRPr="00344BC7" w:rsidRDefault="10FC166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Privé- en publieke activiteiten van culturele, maatschappelijke, feestelijke, folkloristische, sportieve en recreatieve aard zijn verboden. Uitzondering is de beoefening van een individuele fysieke </w:t>
      </w:r>
      <w:r w:rsidR="00DA77C3" w:rsidRPr="00344BC7">
        <w:rPr>
          <w:rFonts w:asciiTheme="minorHAnsi" w:eastAsia="Calibri" w:hAnsiTheme="minorHAnsi" w:cstheme="minorHAnsi"/>
          <w:sz w:val="22"/>
          <w:szCs w:val="22"/>
        </w:rPr>
        <w:t>buiten</w:t>
      </w:r>
      <w:r w:rsidRPr="00344BC7">
        <w:rPr>
          <w:rFonts w:asciiTheme="minorHAnsi" w:eastAsia="Calibri" w:hAnsiTheme="minorHAnsi" w:cstheme="minorHAnsi"/>
          <w:sz w:val="22"/>
          <w:szCs w:val="22"/>
        </w:rPr>
        <w:t xml:space="preserve">activiteit of met de </w:t>
      </w:r>
      <w:r w:rsidR="00967324" w:rsidRPr="00344BC7">
        <w:rPr>
          <w:rFonts w:asciiTheme="minorHAnsi" w:eastAsia="Calibri" w:hAnsiTheme="minorHAnsi" w:cstheme="minorHAnsi"/>
          <w:color w:val="FF0000"/>
          <w:sz w:val="22"/>
          <w:szCs w:val="22"/>
        </w:rPr>
        <w:t xml:space="preserve">personen </w:t>
      </w:r>
      <w:r w:rsidRPr="00344BC7">
        <w:rPr>
          <w:rFonts w:asciiTheme="minorHAnsi" w:eastAsia="Calibri" w:hAnsiTheme="minorHAnsi" w:cstheme="minorHAnsi"/>
          <w:sz w:val="22"/>
          <w:szCs w:val="22"/>
        </w:rPr>
        <w:t>die onder hetzelfde dak wonen of telkens eenzelfde vriend</w:t>
      </w:r>
      <w:r w:rsidR="60AE25A2" w:rsidRPr="00344BC7">
        <w:rPr>
          <w:rFonts w:asciiTheme="minorHAnsi" w:eastAsia="Calibri" w:hAnsiTheme="minorHAnsi" w:cstheme="minorHAnsi"/>
          <w:sz w:val="22"/>
          <w:szCs w:val="22"/>
        </w:rPr>
        <w:t xml:space="preserve"> </w:t>
      </w:r>
      <w:r w:rsidR="009569DA" w:rsidRPr="00344BC7">
        <w:rPr>
          <w:rFonts w:asciiTheme="minorHAnsi" w:eastAsia="Calibri" w:hAnsiTheme="minorHAnsi" w:cstheme="minorHAnsi"/>
          <w:sz w:val="22"/>
          <w:szCs w:val="22"/>
        </w:rPr>
        <w:t xml:space="preserve">en mits inachtneming van de social distancing maatregelen </w:t>
      </w:r>
      <w:r w:rsidR="60AE25A2"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afstand van 1,5 meter</w:t>
      </w:r>
      <w:r w:rsidR="4B9CB6F9"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w:t>
      </w:r>
      <w:r w:rsidR="00967324" w:rsidRPr="00344BC7">
        <w:rPr>
          <w:rFonts w:asciiTheme="minorHAnsi" w:eastAsia="Calibri" w:hAnsiTheme="minorHAnsi" w:cstheme="minorHAnsi"/>
          <w:color w:val="FF0000"/>
          <w:sz w:val="22"/>
          <w:szCs w:val="22"/>
        </w:rPr>
        <w:t>Daarmee worden ook bedoeld leefgroepen en hun begeleider uit jeugdvoorzieningen die onder hetzelfde dak verblijven.</w:t>
      </w:r>
    </w:p>
    <w:p w14:paraId="375012BF" w14:textId="2D4E4118" w:rsidR="00CB5CB5" w:rsidRPr="00344BC7" w:rsidRDefault="00CB5CB5"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Fysieke activiteiten en wandelingen worden aangemoedigd mits inachtname van de social distancing maatregelen. Deze activiteiten zijn toegestaan voor de noodzakelijke duur om ze uit te oefenen. Na de uitoefening van de activiteiten is de terugkeer naar huis verplicht. In het kader van deze activiteiten moet men permanent in beweging zijn. Het is bijvoorbeeld verboden om in de parken te gaan zitten, te picknicken of te zonnebaden.</w:t>
      </w:r>
    </w:p>
    <w:p w14:paraId="2E23F8DB" w14:textId="439C389E" w:rsidR="00CB5CB5" w:rsidRPr="00344BC7" w:rsidRDefault="00CB5CB5"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Ten aanzien van zwangere vrouwen en ouderen moet er tolerantie aan de dag gelegd worden. De maatregel mag ook niet strikt toegepast worden op mensen met een beperkte mobiliteit of een mentale handicap.</w:t>
      </w:r>
    </w:p>
    <w:p w14:paraId="0ECCE1E3" w14:textId="77777777" w:rsidR="00513FD7" w:rsidRPr="00344BC7" w:rsidRDefault="00513FD7" w:rsidP="00344BC7">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w:t>
      </w:r>
      <w:r w:rsidRPr="00344BC7">
        <w:rPr>
          <w:rFonts w:asciiTheme="minorHAnsi" w:eastAsiaTheme="minorEastAsia" w:hAnsiTheme="minorHAnsi" w:cstheme="minorHAnsi"/>
          <w:sz w:val="22"/>
          <w:szCs w:val="22"/>
        </w:rPr>
        <w:t xml:space="preserve"> de activiteiten mogen enkel rijwielen (met inbegrip van elektrische fiets) en niet gemotoriseerde voortbewegingstoestellen worden gebruikt. Deze beperking is niet van toepassing voor personen met </w:t>
      </w:r>
      <w:r w:rsidRPr="00344BC7">
        <w:rPr>
          <w:rFonts w:asciiTheme="minorHAnsi" w:eastAsia="Calibri" w:hAnsiTheme="minorHAnsi" w:cstheme="minorHAnsi"/>
          <w:sz w:val="22"/>
          <w:szCs w:val="22"/>
        </w:rPr>
        <w:t xml:space="preserve">een beperkte mobiliteit. </w:t>
      </w:r>
    </w:p>
    <w:p w14:paraId="12311406" w14:textId="77777777" w:rsidR="00344BC7" w:rsidRDefault="00A20F64" w:rsidP="00344BC7">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Verplaatsingen met de auto voor recreatieve activiteiten zijn toegestaan voor:</w:t>
      </w:r>
    </w:p>
    <w:p w14:paraId="115AB39E" w14:textId="77777777" w:rsidR="00344BC7" w:rsidRDefault="00A20F64" w:rsidP="00344BC7">
      <w:pPr>
        <w:pStyle w:val="ListParagraph"/>
        <w:numPr>
          <w:ilvl w:val="0"/>
          <w:numId w:val="47"/>
        </w:numPr>
        <w:spacing w:after="120"/>
        <w:jc w:val="both"/>
        <w:rPr>
          <w:rFonts w:eastAsia="Calibri" w:cstheme="minorHAnsi"/>
          <w:lang w:val="nl-BE"/>
        </w:rPr>
      </w:pPr>
      <w:r w:rsidRPr="00344BC7">
        <w:rPr>
          <w:rFonts w:eastAsia="Calibri" w:cstheme="minorHAnsi"/>
          <w:lang w:val="nl-BE"/>
        </w:rPr>
        <w:t>Gezinnen met  kinderen jonger dan  en gelijk aan 5 jaar;</w:t>
      </w:r>
    </w:p>
    <w:p w14:paraId="4EBD1A44" w14:textId="77777777" w:rsidR="00344BC7" w:rsidRPr="00344BC7" w:rsidRDefault="00A20F64" w:rsidP="00344BC7">
      <w:pPr>
        <w:pStyle w:val="ListParagraph"/>
        <w:numPr>
          <w:ilvl w:val="0"/>
          <w:numId w:val="47"/>
        </w:numPr>
        <w:spacing w:after="120"/>
        <w:jc w:val="both"/>
        <w:rPr>
          <w:rFonts w:eastAsia="Calibri" w:cstheme="minorHAnsi"/>
          <w:lang w:val="nl-BE"/>
        </w:rPr>
      </w:pPr>
      <w:r w:rsidRPr="00344BC7">
        <w:rPr>
          <w:rFonts w:eastAsiaTheme="minorEastAsia" w:cstheme="minorHAnsi"/>
          <w:lang w:val="nl-BE"/>
        </w:rPr>
        <w:t>Personen met een beperkte mobiliteit (met inbegrip van ouderen en zwangere vrouwen);</w:t>
      </w:r>
    </w:p>
    <w:p w14:paraId="42ADD76E" w14:textId="6B52BC7E" w:rsidR="007F2276" w:rsidRPr="00344BC7" w:rsidRDefault="00A20F64" w:rsidP="00344BC7">
      <w:pPr>
        <w:pStyle w:val="ListParagraph"/>
        <w:numPr>
          <w:ilvl w:val="0"/>
          <w:numId w:val="47"/>
        </w:numPr>
        <w:spacing w:after="120"/>
        <w:jc w:val="both"/>
        <w:rPr>
          <w:rFonts w:eastAsia="Calibri" w:cstheme="minorHAnsi"/>
          <w:lang w:val="nl-BE"/>
        </w:rPr>
      </w:pPr>
      <w:r w:rsidRPr="00344BC7">
        <w:rPr>
          <w:rFonts w:eastAsiaTheme="minorEastAsia" w:cstheme="minorHAnsi"/>
          <w:lang w:val="nl-BE"/>
        </w:rPr>
        <w:t>Begeleiders van personen met een fysieke of mentale beperking;</w:t>
      </w:r>
    </w:p>
    <w:p w14:paraId="0FA4062D" w14:textId="36003D89" w:rsidR="01AA65C9" w:rsidRPr="00344BC7" w:rsidRDefault="01AA65C9" w:rsidP="00A308FC">
      <w:pPr>
        <w:pStyle w:val="Heading2"/>
        <w:spacing w:after="120" w:line="259" w:lineRule="auto"/>
        <w:rPr>
          <w:rFonts w:cstheme="minorHAnsi"/>
          <w:sz w:val="22"/>
        </w:rPr>
      </w:pPr>
      <w:bookmarkStart w:id="38" w:name="_Toc38273295"/>
      <w:r w:rsidRPr="00344BC7">
        <w:rPr>
          <w:rFonts w:cstheme="minorHAnsi"/>
          <w:sz w:val="22"/>
        </w:rPr>
        <w:t>Activiteiten</w:t>
      </w:r>
      <w:bookmarkEnd w:id="38"/>
    </w:p>
    <w:p w14:paraId="19CB591E" w14:textId="32DFCFB0" w:rsidR="2287B99F" w:rsidRPr="00344BC7" w:rsidRDefault="4650CE2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men nog samenkomen?</w:t>
      </w:r>
    </w:p>
    <w:p w14:paraId="22CC7EC9" w14:textId="71AA6499" w:rsidR="2287B99F" w:rsidRPr="00344BC7" w:rsidRDefault="4650CE2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Neen, alle samenscholingen van meer dan 2 personen zijn verboden.</w:t>
      </w:r>
    </w:p>
    <w:p w14:paraId="233C00FB" w14:textId="71AA6499" w:rsidR="4DF9D59C" w:rsidRPr="00344BC7" w:rsidRDefault="4DF9D59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men zich verplaatsen?</w:t>
      </w:r>
    </w:p>
    <w:p w14:paraId="2702D1EB" w14:textId="7055C19B" w:rsidR="000374DE" w:rsidRPr="00344BC7" w:rsidRDefault="4DF9D59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burgers moeten thuisblijven om contact met andere personen dan hun naaste</w:t>
      </w:r>
      <w:r w:rsidR="00344BC7">
        <w:rPr>
          <w:rFonts w:asciiTheme="minorHAnsi" w:eastAsia="Calibri" w:hAnsiTheme="minorHAnsi" w:cstheme="minorHAnsi"/>
          <w:sz w:val="22"/>
          <w:szCs w:val="22"/>
        </w:rPr>
        <w:t xml:space="preserve"> familie maximaal te vermijden.</w:t>
      </w:r>
    </w:p>
    <w:p w14:paraId="334A7B9E" w14:textId="6ECBDFC7" w:rsidR="4DF9D59C" w:rsidRPr="00344BC7" w:rsidRDefault="4DF9D59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Zijn er uitzonderingen op dit principe?</w:t>
      </w:r>
    </w:p>
    <w:p w14:paraId="51675DC6" w14:textId="71AA6499" w:rsidR="4DF9D59C" w:rsidRPr="00344BC7" w:rsidRDefault="4DF9D59C"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Verplaatsingen zijn enkel toegelaten in het geval van noodzakelijkheid en omwille van dringende redenen, zoals bijvoorbeeld:</w:t>
      </w:r>
    </w:p>
    <w:p w14:paraId="3499F414" w14:textId="705AB09A" w:rsidR="00695BAA" w:rsidRPr="00344BC7" w:rsidRDefault="00695BAA" w:rsidP="00A308FC">
      <w:pPr>
        <w:pStyle w:val="ListParagraph"/>
        <w:numPr>
          <w:ilvl w:val="0"/>
          <w:numId w:val="4"/>
        </w:numPr>
        <w:spacing w:after="120"/>
        <w:contextualSpacing w:val="0"/>
        <w:jc w:val="both"/>
        <w:rPr>
          <w:rFonts w:eastAsiaTheme="minorEastAsia" w:cstheme="minorHAnsi"/>
          <w:lang w:val="nl-BE"/>
        </w:rPr>
      </w:pPr>
      <w:r w:rsidRPr="00344BC7">
        <w:rPr>
          <w:rFonts w:eastAsia="Calibri" w:cstheme="minorHAnsi"/>
          <w:lang w:val="nl-BE"/>
        </w:rPr>
        <w:t xml:space="preserve">Professionele  verplaatsingen (met inbegrip van </w:t>
      </w:r>
      <w:r w:rsidR="005C09AB" w:rsidRPr="00344BC7">
        <w:rPr>
          <w:rFonts w:eastAsia="Calibri" w:cstheme="minorHAnsi"/>
          <w:lang w:val="nl-BE"/>
        </w:rPr>
        <w:t>w</w:t>
      </w:r>
      <w:r w:rsidRPr="00344BC7">
        <w:rPr>
          <w:rFonts w:eastAsia="Calibri" w:cstheme="minorHAnsi"/>
          <w:lang w:val="nl-BE"/>
        </w:rPr>
        <w:t>oon- werkverkeer);</w:t>
      </w:r>
    </w:p>
    <w:p w14:paraId="45134BE9" w14:textId="28D4DF58" w:rsidR="00695BAA" w:rsidRPr="00344BC7" w:rsidRDefault="00695BAA" w:rsidP="00A308FC">
      <w:pPr>
        <w:pStyle w:val="ListParagraph"/>
        <w:numPr>
          <w:ilvl w:val="0"/>
          <w:numId w:val="4"/>
        </w:numPr>
        <w:spacing w:after="120"/>
        <w:contextualSpacing w:val="0"/>
        <w:jc w:val="both"/>
        <w:rPr>
          <w:rFonts w:eastAsiaTheme="minorEastAsia" w:cstheme="minorHAnsi"/>
          <w:lang w:val="nl-BE"/>
        </w:rPr>
      </w:pPr>
      <w:r w:rsidRPr="00344BC7">
        <w:rPr>
          <w:rFonts w:eastAsia="Calibri" w:cstheme="minorHAnsi"/>
          <w:lang w:val="nl-BE"/>
        </w:rPr>
        <w:t>Absoluut noodzakelijke verplaatsingen (doktersbezoek, aankopen van etenswaren, verplaatsingen naar de post, bank, apotheker, tankstation of bijstand aan hulpbehoevenden, daklozen, verplaatsingen van ouders naar de opvang van hun kinderen, alle verplaatsingen in het kader van een wettelijke verplichting, etc.);</w:t>
      </w:r>
    </w:p>
    <w:p w14:paraId="4103B377" w14:textId="77777777" w:rsidR="00CB5CB5" w:rsidRPr="00344BC7" w:rsidRDefault="00CB5CB5" w:rsidP="00A308FC">
      <w:pPr>
        <w:pStyle w:val="ListParagraph"/>
        <w:numPr>
          <w:ilvl w:val="0"/>
          <w:numId w:val="4"/>
        </w:numPr>
        <w:spacing w:after="120"/>
        <w:contextualSpacing w:val="0"/>
        <w:jc w:val="both"/>
        <w:rPr>
          <w:rFonts w:eastAsiaTheme="minorEastAsia" w:cstheme="minorHAnsi"/>
          <w:lang w:val="nl-BE"/>
        </w:rPr>
      </w:pPr>
      <w:r w:rsidRPr="00344BC7">
        <w:rPr>
          <w:rFonts w:eastAsiaTheme="minorEastAsia" w:cstheme="minorHAnsi"/>
          <w:lang w:val="nl-BE"/>
        </w:rPr>
        <w:t xml:space="preserve">Fysieke activiteiten en wandelingen worden aangemoedigd mits inachtname van de social distancing maatregelen. Deze activiteiten zijn toegestaan voor de noodzakelijke duur om ze uit te oefenen. Na de uitoefening van de activiteiten is de terugkeer naar huis verplicht. </w:t>
      </w:r>
    </w:p>
    <w:p w14:paraId="4608A8BB" w14:textId="77777777" w:rsidR="00CB5CB5" w:rsidRPr="00344BC7" w:rsidRDefault="00CB5CB5" w:rsidP="00A308FC">
      <w:pPr>
        <w:pStyle w:val="ListParagraph"/>
        <w:spacing w:after="120"/>
        <w:contextualSpacing w:val="0"/>
        <w:jc w:val="both"/>
        <w:rPr>
          <w:rFonts w:eastAsiaTheme="minorEastAsia" w:cstheme="minorHAnsi"/>
          <w:lang w:val="nl-BE"/>
        </w:rPr>
      </w:pPr>
      <w:r w:rsidRPr="00344BC7">
        <w:rPr>
          <w:rFonts w:eastAsiaTheme="minorEastAsia" w:cstheme="minorHAnsi"/>
          <w:lang w:val="nl-BE"/>
        </w:rPr>
        <w:lastRenderedPageBreak/>
        <w:t>In het kader van deze activiteiten moet men permanent in beweging zijn. Het is bijvoorbeeld verboden om in de parken te gaan zitten, te picknicken of te zonnebaden.</w:t>
      </w:r>
    </w:p>
    <w:p w14:paraId="09890791" w14:textId="028BA816" w:rsidR="00CB5CB5" w:rsidRPr="00344BC7" w:rsidRDefault="00CB5CB5" w:rsidP="00A308FC">
      <w:pPr>
        <w:pStyle w:val="ListParagraph"/>
        <w:spacing w:after="120"/>
        <w:contextualSpacing w:val="0"/>
        <w:jc w:val="both"/>
        <w:rPr>
          <w:rFonts w:eastAsiaTheme="minorEastAsia" w:cstheme="minorHAnsi"/>
          <w:lang w:val="nl-BE"/>
        </w:rPr>
      </w:pPr>
      <w:r w:rsidRPr="00344BC7">
        <w:rPr>
          <w:rFonts w:eastAsiaTheme="minorEastAsia" w:cstheme="minorHAnsi"/>
          <w:lang w:val="nl-BE"/>
        </w:rPr>
        <w:t>Ten aanzien van zwangere vrouwen en ouderen moet er tolerantie aan de dag gelegd worden. De maatregel mag ook niet strikt toegepast worden op mensen met een beperkte mobiliteit of een mentale handicap.</w:t>
      </w:r>
    </w:p>
    <w:p w14:paraId="4F1908DA" w14:textId="77777777" w:rsidR="00C3787B" w:rsidRPr="00344BC7" w:rsidRDefault="00C3787B" w:rsidP="00A308FC">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 xml:space="preserve">Voor de activiteiten mogen enkel rijwielen (met inbegrip van elektrische fiets) en niet gemotoriseerde voortbewegingstoestellen worden gebruikt. Deze beperking is niet van toepassing voor personen met een beperkte mobiliteit. </w:t>
      </w:r>
    </w:p>
    <w:p w14:paraId="76137E55" w14:textId="77777777" w:rsidR="009523BA" w:rsidRPr="00344BC7" w:rsidRDefault="009523BA" w:rsidP="00A308FC">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Verplaatsingen met de auto voor recreatieve activiteiten zijn toegestaan voor:</w:t>
      </w:r>
    </w:p>
    <w:p w14:paraId="64E272D2" w14:textId="77777777" w:rsidR="009523BA" w:rsidRPr="00344BC7" w:rsidRDefault="009523BA"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Gezinnen met  kinderen jonger dan  en gelijk aan 5 jaar;</w:t>
      </w:r>
    </w:p>
    <w:p w14:paraId="5E5BCA83" w14:textId="77777777" w:rsidR="009523BA" w:rsidRPr="00344BC7" w:rsidRDefault="009523BA"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Personen met een beperkte mobiliteit (met inbegrip van ouderen en zwangere vrouwen);</w:t>
      </w:r>
    </w:p>
    <w:p w14:paraId="0274F6D5" w14:textId="77777777" w:rsidR="009523BA" w:rsidRPr="00344BC7" w:rsidRDefault="009523BA" w:rsidP="00A308FC">
      <w:pPr>
        <w:pStyle w:val="ListParagraph"/>
        <w:numPr>
          <w:ilvl w:val="1"/>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 xml:space="preserve"> Begeleiders van personen met een fysieke of mentale beperking;</w:t>
      </w:r>
    </w:p>
    <w:p w14:paraId="47E8FD7B" w14:textId="576B1782" w:rsidR="4DF9D59C" w:rsidRPr="00344BC7" w:rsidRDefault="00C3787B" w:rsidP="00344BC7">
      <w:pPr>
        <w:pStyle w:val="ListParagraph"/>
        <w:numPr>
          <w:ilvl w:val="0"/>
          <w:numId w:val="5"/>
        </w:numPr>
        <w:spacing w:before="100" w:beforeAutospacing="1" w:after="120"/>
        <w:contextualSpacing w:val="0"/>
        <w:jc w:val="both"/>
        <w:rPr>
          <w:rFonts w:eastAsia="Times New Roman" w:cstheme="minorHAnsi"/>
          <w:shd w:val="clear" w:color="auto" w:fill="FCD116"/>
          <w:lang w:val="nl-BE"/>
        </w:rPr>
      </w:pPr>
      <w:r w:rsidRPr="00344BC7">
        <w:rPr>
          <w:rFonts w:eastAsiaTheme="minorEastAsia" w:cstheme="minorHAnsi"/>
          <w:lang w:val="nl-BE"/>
        </w:rPr>
        <w:t>Alle andere verplaatsingen waar expliciet sprake van is in deze FAQ</w:t>
      </w:r>
    </w:p>
    <w:p w14:paraId="2E80C70A" w14:textId="690D25AB" w:rsidR="1DFE6537" w:rsidRPr="00344BC7" w:rsidRDefault="1DFE653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Krijgen topsporters uitzonderlijke toegang tot sportfaciliteiten? </w:t>
      </w:r>
    </w:p>
    <w:p w14:paraId="20C4F82D" w14:textId="322A47DD" w:rsidR="1DFE6537" w:rsidRPr="00344BC7" w:rsidRDefault="00B74F78"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indien </w:t>
      </w:r>
      <w:r w:rsidR="00CF1C64" w:rsidRPr="00344BC7">
        <w:rPr>
          <w:rFonts w:asciiTheme="minorHAnsi" w:eastAsia="Calibri" w:hAnsiTheme="minorHAnsi" w:cstheme="minorHAnsi"/>
          <w:sz w:val="22"/>
          <w:szCs w:val="22"/>
        </w:rPr>
        <w:t>ze</w:t>
      </w:r>
      <w:r w:rsidRPr="00344BC7">
        <w:rPr>
          <w:rFonts w:asciiTheme="minorHAnsi" w:eastAsia="Calibri" w:hAnsiTheme="minorHAnsi" w:cstheme="minorHAnsi"/>
          <w:sz w:val="22"/>
          <w:szCs w:val="22"/>
        </w:rPr>
        <w:t xml:space="preserve"> een topsportstatuut </w:t>
      </w:r>
      <w:r w:rsidR="00CF1C64" w:rsidRPr="00344BC7">
        <w:rPr>
          <w:rFonts w:asciiTheme="minorHAnsi" w:eastAsia="Calibri" w:hAnsiTheme="minorHAnsi" w:cstheme="minorHAnsi"/>
          <w:sz w:val="22"/>
          <w:szCs w:val="22"/>
        </w:rPr>
        <w:t>hebben</w:t>
      </w:r>
      <w:r w:rsidRPr="00344BC7">
        <w:rPr>
          <w:rFonts w:asciiTheme="minorHAnsi" w:eastAsia="Calibri" w:hAnsiTheme="minorHAnsi" w:cstheme="minorHAnsi"/>
          <w:sz w:val="22"/>
          <w:szCs w:val="22"/>
        </w:rPr>
        <w:t xml:space="preserve"> </w:t>
      </w:r>
      <w:r w:rsidR="373FA9B8" w:rsidRPr="00344BC7">
        <w:rPr>
          <w:rFonts w:asciiTheme="minorHAnsi" w:eastAsia="Calibri" w:hAnsiTheme="minorHAnsi" w:cstheme="minorHAnsi"/>
          <w:sz w:val="22"/>
          <w:szCs w:val="22"/>
        </w:rPr>
        <w:t xml:space="preserve">en </w:t>
      </w:r>
      <w:r w:rsidR="7FC26222" w:rsidRPr="00344BC7">
        <w:rPr>
          <w:rFonts w:asciiTheme="minorHAnsi" w:eastAsia="Calibri" w:hAnsiTheme="minorHAnsi" w:cstheme="minorHAnsi"/>
          <w:sz w:val="22"/>
          <w:szCs w:val="22"/>
        </w:rPr>
        <w:t>ze de training enkel doen in individueel verband</w:t>
      </w:r>
      <w:r w:rsidR="1DFE6537" w:rsidRPr="00344BC7">
        <w:rPr>
          <w:rFonts w:asciiTheme="minorHAnsi" w:eastAsia="Calibri" w:hAnsiTheme="minorHAnsi" w:cstheme="minorHAnsi"/>
          <w:sz w:val="22"/>
          <w:szCs w:val="22"/>
        </w:rPr>
        <w:t>.</w:t>
      </w:r>
      <w:r w:rsidR="004045CA" w:rsidRPr="00344BC7">
        <w:rPr>
          <w:rFonts w:asciiTheme="minorHAnsi" w:eastAsia="Calibri" w:hAnsiTheme="minorHAnsi" w:cstheme="minorHAnsi"/>
          <w:sz w:val="22"/>
          <w:szCs w:val="22"/>
        </w:rPr>
        <w:t xml:space="preserve"> </w:t>
      </w:r>
      <w:r w:rsidR="009C4D03" w:rsidRPr="00344BC7">
        <w:rPr>
          <w:rFonts w:asciiTheme="minorHAnsi" w:eastAsia="Calibri" w:hAnsiTheme="minorHAnsi" w:cstheme="minorHAnsi"/>
          <w:sz w:val="22"/>
          <w:szCs w:val="22"/>
        </w:rPr>
        <w:t xml:space="preserve">Groepstrainingen zijn verboden. </w:t>
      </w:r>
    </w:p>
    <w:p w14:paraId="1495F887" w14:textId="22A72DB1" w:rsidR="7C6591A5" w:rsidRPr="00344BC7" w:rsidRDefault="7C6591A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men elektrische steps gebruiken om te wandelen?</w:t>
      </w:r>
    </w:p>
    <w:p w14:paraId="0E8CC9E7" w14:textId="7F9BCEF4" w:rsidR="7C6591A5" w:rsidRPr="00344BC7" w:rsidRDefault="7C6591A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Nee, ze zijn niet toegelaten voor recreatieve activiteiten. Ze zijn echter wel toegelaten als transportmiddel voor essentiële verplaatsingen.</w:t>
      </w:r>
    </w:p>
    <w:p w14:paraId="1EFCACDC" w14:textId="1A19D66C" w:rsidR="6C5270EE" w:rsidRPr="00344BC7" w:rsidRDefault="24E4EAE9"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Zijn water- en brandingsporten toegelaten?</w:t>
      </w:r>
    </w:p>
    <w:p w14:paraId="47FC302B" w14:textId="0274321A" w:rsidR="00DC3518" w:rsidRPr="00344BC7" w:rsidRDefault="24E4EAE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Neen</w:t>
      </w:r>
      <w:r w:rsidR="007F26D8" w:rsidRPr="00344BC7">
        <w:rPr>
          <w:rFonts w:asciiTheme="minorHAnsi" w:eastAsia="Calibri" w:hAnsiTheme="minorHAnsi" w:cstheme="minorHAnsi"/>
          <w:sz w:val="22"/>
          <w:szCs w:val="22"/>
        </w:rPr>
        <w:t xml:space="preserve">. </w:t>
      </w:r>
    </w:p>
    <w:p w14:paraId="52E99482" w14:textId="70628F99" w:rsidR="00AA3EC5" w:rsidRPr="00344BC7" w:rsidRDefault="00AA3EC5" w:rsidP="00A308FC">
      <w:pPr>
        <w:spacing w:after="120" w:line="259" w:lineRule="auto"/>
        <w:jc w:val="both"/>
        <w:rPr>
          <w:rFonts w:asciiTheme="minorHAnsi" w:eastAsia="Calibri" w:hAnsiTheme="minorHAnsi" w:cstheme="minorHAnsi"/>
          <w:b/>
          <w:bCs/>
          <w:sz w:val="22"/>
          <w:szCs w:val="22"/>
        </w:rPr>
      </w:pPr>
      <w:r w:rsidRPr="00344BC7">
        <w:rPr>
          <w:rFonts w:asciiTheme="minorHAnsi" w:hAnsiTheme="minorHAnsi" w:cstheme="minorHAnsi"/>
          <w:b/>
          <w:bCs/>
          <w:sz w:val="22"/>
          <w:szCs w:val="22"/>
          <w:shd w:val="clear" w:color="auto" w:fill="FFFFFF"/>
        </w:rPr>
        <w:t>Mag ik mijn drone nog gebruiken?</w:t>
      </w:r>
    </w:p>
    <w:p w14:paraId="47451C1C" w14:textId="38E4831E" w:rsidR="000374DE" w:rsidRPr="00344BC7" w:rsidRDefault="53FE659C" w:rsidP="00A308FC">
      <w:pPr>
        <w:spacing w:after="120" w:line="259" w:lineRule="auto"/>
        <w:rPr>
          <w:rFonts w:asciiTheme="minorHAnsi" w:hAnsiTheme="minorHAnsi" w:cstheme="minorHAnsi"/>
          <w:sz w:val="22"/>
          <w:szCs w:val="22"/>
          <w:shd w:val="clear" w:color="auto" w:fill="FFFFFF"/>
        </w:rPr>
      </w:pPr>
      <w:r w:rsidRPr="00344BC7">
        <w:rPr>
          <w:rFonts w:asciiTheme="minorHAnsi" w:hAnsiTheme="minorHAnsi" w:cstheme="minorHAnsi"/>
          <w:sz w:val="22"/>
          <w:szCs w:val="22"/>
          <w:shd w:val="clear" w:color="auto" w:fill="FFFFFF"/>
        </w:rPr>
        <w:t>R</w:t>
      </w:r>
      <w:r w:rsidR="1E39D44C" w:rsidRPr="00344BC7">
        <w:rPr>
          <w:rFonts w:asciiTheme="minorHAnsi" w:hAnsiTheme="minorHAnsi" w:cstheme="minorHAnsi"/>
          <w:sz w:val="22"/>
          <w:szCs w:val="22"/>
          <w:shd w:val="clear" w:color="auto" w:fill="FFFFFF"/>
        </w:rPr>
        <w:t xml:space="preserve">ecreatief gebruik van uw drone is enkel </w:t>
      </w:r>
      <w:r w:rsidR="5774386E" w:rsidRPr="00344BC7">
        <w:rPr>
          <w:rFonts w:asciiTheme="minorHAnsi" w:hAnsiTheme="minorHAnsi" w:cstheme="minorHAnsi"/>
          <w:sz w:val="22"/>
          <w:szCs w:val="22"/>
          <w:shd w:val="clear" w:color="auto" w:fill="FFFFFF"/>
        </w:rPr>
        <w:t>toegelaten</w:t>
      </w:r>
      <w:r w:rsidR="1E39D44C" w:rsidRPr="00344BC7">
        <w:rPr>
          <w:rFonts w:asciiTheme="minorHAnsi" w:hAnsiTheme="minorHAnsi" w:cstheme="minorHAnsi"/>
          <w:sz w:val="22"/>
          <w:szCs w:val="22"/>
          <w:shd w:val="clear" w:color="auto" w:fill="FFFFFF"/>
        </w:rPr>
        <w:t xml:space="preserve"> op uw eigen privéterrein, gelegen aan uw woning. Meer informatie vindt u op:</w:t>
      </w:r>
      <w:r w:rsidR="488ECFE8" w:rsidRPr="00344BC7">
        <w:rPr>
          <w:rFonts w:asciiTheme="minorHAnsi" w:hAnsiTheme="minorHAnsi" w:cstheme="minorHAnsi"/>
          <w:sz w:val="22"/>
          <w:szCs w:val="22"/>
          <w:shd w:val="clear" w:color="auto" w:fill="FFFFFF"/>
        </w:rPr>
        <w:t xml:space="preserve"> </w:t>
      </w:r>
      <w:hyperlink r:id="rId37" w:history="1">
        <w:r w:rsidR="3EB8BA0A" w:rsidRPr="00344BC7">
          <w:rPr>
            <w:rStyle w:val="Hyperlink"/>
            <w:rFonts w:asciiTheme="minorHAnsi" w:hAnsiTheme="minorHAnsi" w:cstheme="minorHAnsi"/>
            <w:color w:val="auto"/>
            <w:sz w:val="22"/>
            <w:szCs w:val="22"/>
            <w:shd w:val="clear" w:color="auto" w:fill="FFFFFF"/>
          </w:rPr>
          <w:t>https://mobilit.belgium.be/nl/luchtvaart/drones/dronevluchten_covid19</w:t>
        </w:r>
      </w:hyperlink>
      <w:r w:rsidR="1E39D44C" w:rsidRPr="00344BC7">
        <w:rPr>
          <w:rFonts w:asciiTheme="minorHAnsi" w:hAnsiTheme="minorHAnsi" w:cstheme="minorHAnsi"/>
          <w:sz w:val="22"/>
          <w:szCs w:val="22"/>
          <w:shd w:val="clear" w:color="auto" w:fill="FFFFFF"/>
        </w:rPr>
        <w:t xml:space="preserve">. </w:t>
      </w:r>
    </w:p>
    <w:p w14:paraId="28014A72" w14:textId="69E9BEAF" w:rsidR="0D819E47" w:rsidRPr="00344BC7" w:rsidRDefault="52E3129E" w:rsidP="00A308FC">
      <w:pPr>
        <w:spacing w:after="120" w:line="259" w:lineRule="auto"/>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Kan de jacht en de visvangst doorgaan? </w:t>
      </w:r>
    </w:p>
    <w:p w14:paraId="2D0E9709" w14:textId="26542886" w:rsidR="007F2276" w:rsidRPr="00344BC7" w:rsidRDefault="00D73D1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jacht en de visvangst zijn verboden</w:t>
      </w:r>
      <w:r w:rsidR="00967324" w:rsidRPr="00344BC7">
        <w:rPr>
          <w:rFonts w:asciiTheme="minorHAnsi" w:eastAsia="Calibri" w:hAnsiTheme="minorHAnsi" w:cstheme="minorHAnsi"/>
          <w:color w:val="FF0000"/>
          <w:sz w:val="22"/>
          <w:szCs w:val="22"/>
        </w:rPr>
        <w:t>. D</w:t>
      </w:r>
      <w:r w:rsidR="52E3129E" w:rsidRPr="00344BC7">
        <w:rPr>
          <w:rFonts w:asciiTheme="minorHAnsi" w:eastAsia="Calibri" w:hAnsiTheme="minorHAnsi" w:cstheme="minorHAnsi"/>
          <w:color w:val="FF0000"/>
          <w:sz w:val="22"/>
          <w:szCs w:val="22"/>
        </w:rPr>
        <w:t xml:space="preserve">it </w:t>
      </w:r>
      <w:r w:rsidR="52E3129E" w:rsidRPr="00344BC7">
        <w:rPr>
          <w:rFonts w:asciiTheme="minorHAnsi" w:eastAsia="Calibri" w:hAnsiTheme="minorHAnsi" w:cstheme="minorHAnsi"/>
          <w:sz w:val="22"/>
          <w:szCs w:val="22"/>
        </w:rPr>
        <w:t xml:space="preserve">verbod </w:t>
      </w:r>
      <w:r w:rsidR="004930C0" w:rsidRPr="00344BC7">
        <w:rPr>
          <w:rFonts w:asciiTheme="minorHAnsi" w:eastAsia="Calibri" w:hAnsiTheme="minorHAnsi" w:cstheme="minorHAnsi"/>
          <w:sz w:val="22"/>
          <w:szCs w:val="22"/>
        </w:rPr>
        <w:t xml:space="preserve">geldt niet </w:t>
      </w:r>
      <w:r w:rsidR="00967324" w:rsidRPr="00344BC7">
        <w:rPr>
          <w:rFonts w:asciiTheme="minorHAnsi" w:eastAsia="Calibri" w:hAnsiTheme="minorHAnsi" w:cstheme="minorHAnsi"/>
          <w:color w:val="FF0000"/>
          <w:sz w:val="22"/>
          <w:szCs w:val="22"/>
        </w:rPr>
        <w:t xml:space="preserve">in het Waalse Gewest </w:t>
      </w:r>
      <w:r w:rsidR="004930C0" w:rsidRPr="00344BC7">
        <w:rPr>
          <w:rFonts w:asciiTheme="minorHAnsi" w:eastAsia="Calibri" w:hAnsiTheme="minorHAnsi" w:cstheme="minorHAnsi"/>
          <w:sz w:val="22"/>
          <w:szCs w:val="22"/>
        </w:rPr>
        <w:t>voor</w:t>
      </w:r>
      <w:r w:rsidR="52E3129E" w:rsidRPr="00344BC7">
        <w:rPr>
          <w:rFonts w:asciiTheme="minorHAnsi" w:eastAsia="Calibri" w:hAnsiTheme="minorHAnsi" w:cstheme="minorHAnsi"/>
          <w:sz w:val="22"/>
          <w:szCs w:val="22"/>
        </w:rPr>
        <w:t xml:space="preserve"> de vernietiging van everzwijnen</w:t>
      </w:r>
      <w:r w:rsidR="004930C0" w:rsidRPr="00344BC7">
        <w:rPr>
          <w:rFonts w:asciiTheme="minorHAnsi" w:eastAsia="Calibri" w:hAnsiTheme="minorHAnsi" w:cstheme="minorHAnsi"/>
          <w:sz w:val="22"/>
          <w:szCs w:val="22"/>
        </w:rPr>
        <w:t xml:space="preserve"> die door het ‘Departement de la Nature et Forest’ </w:t>
      </w:r>
      <w:r w:rsidR="00DC200E" w:rsidRPr="00344BC7">
        <w:rPr>
          <w:rFonts w:asciiTheme="minorHAnsi" w:eastAsia="Calibri" w:hAnsiTheme="minorHAnsi" w:cstheme="minorHAnsi"/>
          <w:color w:val="FF0000"/>
          <w:sz w:val="22"/>
          <w:szCs w:val="22"/>
        </w:rPr>
        <w:t>toegelaten zijn</w:t>
      </w:r>
      <w:r w:rsidR="00CB5CB5" w:rsidRPr="00344BC7">
        <w:rPr>
          <w:rFonts w:asciiTheme="minorHAnsi" w:eastAsia="Calibri" w:hAnsiTheme="minorHAnsi" w:cstheme="minorHAnsi"/>
          <w:sz w:val="22"/>
          <w:szCs w:val="22"/>
        </w:rPr>
        <w:t>,</w:t>
      </w:r>
      <w:r w:rsidR="52E3129E" w:rsidRPr="00344BC7">
        <w:rPr>
          <w:rFonts w:asciiTheme="minorHAnsi" w:eastAsia="Calibri" w:hAnsiTheme="minorHAnsi" w:cstheme="minorHAnsi"/>
          <w:sz w:val="22"/>
          <w:szCs w:val="22"/>
        </w:rPr>
        <w:t xml:space="preserve"> in het gebied dat getroffen is door de ernstige gezondheidscrisis van de Afrikaanse varkenspest (waaronder de ZI, ZOR en ZV)</w:t>
      </w:r>
      <w:r w:rsidR="00CB5CB5" w:rsidRPr="00344BC7">
        <w:rPr>
          <w:rFonts w:asciiTheme="minorHAnsi" w:eastAsia="Calibri" w:hAnsiTheme="minorHAnsi" w:cstheme="minorHAnsi"/>
          <w:sz w:val="22"/>
          <w:szCs w:val="22"/>
        </w:rPr>
        <w:t>.</w:t>
      </w:r>
    </w:p>
    <w:p w14:paraId="324CC48D" w14:textId="6DB01B33" w:rsidR="00967324" w:rsidRDefault="00967324" w:rsidP="514638FD">
      <w:pPr>
        <w:spacing w:after="120" w:line="259" w:lineRule="auto"/>
        <w:jc w:val="both"/>
        <w:rPr>
          <w:rFonts w:asciiTheme="minorHAnsi" w:eastAsia="Calibri" w:hAnsiTheme="minorHAnsi" w:cstheme="minorBidi"/>
          <w:sz w:val="22"/>
          <w:szCs w:val="22"/>
        </w:rPr>
      </w:pPr>
      <w:r w:rsidRPr="287AEE1C">
        <w:rPr>
          <w:rFonts w:asciiTheme="minorHAnsi" w:eastAsia="Calibri" w:hAnsiTheme="minorHAnsi" w:cstheme="minorBidi"/>
          <w:color w:val="FF0000"/>
          <w:sz w:val="22"/>
          <w:szCs w:val="22"/>
        </w:rPr>
        <w:t>In het Vlaams Gewest geldt dit verbod niet in het kader van de bestrijding en bijzondere jacht ter voorkoming van schade aan landbouwgewassen en overpopulatie van bepaalde soorten in de zin van het Jachtvoorwaardenbesluit van 25 april 2014, na melding bij het Agentschap Natuur en Bos zoals dit voorzien is. Verplaatsingen op de openbare weg in dit kader zijn toegestaan. De regels van social distancing moeten worden toegepast.</w:t>
      </w:r>
    </w:p>
    <w:p w14:paraId="1B32EC0D" w14:textId="66727CEF" w:rsidR="2AEEA4D6" w:rsidRDefault="2AEEA4D6" w:rsidP="287AEE1C">
      <w:pPr>
        <w:spacing w:line="257" w:lineRule="auto"/>
        <w:jc w:val="both"/>
        <w:rPr>
          <w:rFonts w:ascii="Calibri" w:eastAsia="Calibri" w:hAnsi="Calibri" w:cs="Calibri"/>
          <w:color w:val="FF0000"/>
          <w:sz w:val="22"/>
          <w:szCs w:val="22"/>
        </w:rPr>
      </w:pPr>
      <w:r w:rsidRPr="287AEE1C">
        <w:rPr>
          <w:rFonts w:ascii="Calibri" w:eastAsia="Calibri" w:hAnsi="Calibri" w:cs="Calibri"/>
          <w:color w:val="FF0000"/>
          <w:sz w:val="22"/>
          <w:szCs w:val="22"/>
        </w:rPr>
        <w:t>In het Waals Gewest is dit verbod niet van toepassing in het kader van de strijd tegen plagen van dieren ter voorkoming van schade aan landbouwgewassen. Deze activiteit moet wel gebeuren onder een voorafgaande machtiging van het ‘Département de la Nature et des Forêts’.</w:t>
      </w:r>
    </w:p>
    <w:p w14:paraId="262BCC8A" w14:textId="05FDB1DE" w:rsidR="7D9B6EF5" w:rsidRPr="00344BC7" w:rsidRDefault="037E90ED" w:rsidP="00A308FC">
      <w:pPr>
        <w:pStyle w:val="Heading2"/>
        <w:spacing w:after="120" w:line="259" w:lineRule="auto"/>
        <w:rPr>
          <w:rFonts w:cstheme="minorHAnsi"/>
          <w:sz w:val="22"/>
        </w:rPr>
      </w:pPr>
      <w:bookmarkStart w:id="39" w:name="_Toc38273296"/>
      <w:r w:rsidRPr="00344BC7">
        <w:rPr>
          <w:rFonts w:cstheme="minorHAnsi"/>
          <w:sz w:val="22"/>
        </w:rPr>
        <w:lastRenderedPageBreak/>
        <w:t>Sociale contacten</w:t>
      </w:r>
      <w:bookmarkEnd w:id="39"/>
    </w:p>
    <w:p w14:paraId="370B6717" w14:textId="648E07BB" w:rsidR="7D9B6EF5" w:rsidRPr="00344BC7" w:rsidRDefault="7D9B6EF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er bezoeken worden gebracht aan familie die niet onder hetzelfde dak wonen?</w:t>
      </w:r>
    </w:p>
    <w:p w14:paraId="57F74B4D" w14:textId="4135A928" w:rsidR="007F2276" w:rsidRPr="00344BC7" w:rsidRDefault="00CD2DB7"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Een samenkomst met </w:t>
      </w:r>
      <w:r w:rsidR="7D9B6EF5" w:rsidRPr="00344BC7">
        <w:rPr>
          <w:rFonts w:asciiTheme="minorHAnsi" w:eastAsia="Calibri" w:hAnsiTheme="minorHAnsi" w:cstheme="minorHAnsi"/>
          <w:sz w:val="22"/>
          <w:szCs w:val="22"/>
        </w:rPr>
        <w:t xml:space="preserve">familie die niet onder hetzelfde dak woont </w:t>
      </w:r>
      <w:r w:rsidR="006D1787" w:rsidRPr="00344BC7">
        <w:rPr>
          <w:rFonts w:asciiTheme="minorHAnsi" w:eastAsia="Calibri" w:hAnsiTheme="minorHAnsi" w:cstheme="minorHAnsi"/>
          <w:sz w:val="22"/>
          <w:szCs w:val="22"/>
        </w:rPr>
        <w:t>is niet toegelaten</w:t>
      </w:r>
      <w:r w:rsidR="7D9B6EF5" w:rsidRPr="00344BC7">
        <w:rPr>
          <w:rFonts w:asciiTheme="minorHAnsi" w:eastAsia="Calibri" w:hAnsiTheme="minorHAnsi" w:cstheme="minorHAnsi"/>
          <w:sz w:val="22"/>
          <w:szCs w:val="22"/>
        </w:rPr>
        <w:t>, behalve om hulp te bieden aan kwetsbare personen (om bijstand en zorgen te voorzien voor oudere personen, voor minderjarigen, voor personen met een handicap en voor kwetsbare personen).</w:t>
      </w:r>
    </w:p>
    <w:p w14:paraId="7231CA53" w14:textId="57AE6220" w:rsidR="7D9B6EF5" w:rsidRPr="00344BC7" w:rsidRDefault="7D9B6EF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als je niet samenwoont onder hetzelfde dak met jouw partner</w:t>
      </w:r>
      <w:r w:rsidR="00E559E0" w:rsidRPr="00344BC7">
        <w:rPr>
          <w:rFonts w:asciiTheme="minorHAnsi" w:eastAsia="Calibri" w:hAnsiTheme="minorHAnsi" w:cstheme="minorHAnsi"/>
          <w:b/>
          <w:bCs/>
          <w:sz w:val="22"/>
          <w:szCs w:val="22"/>
        </w:rPr>
        <w:t xml:space="preserve"> of</w:t>
      </w:r>
      <w:r w:rsidR="00157F76" w:rsidRPr="00344BC7">
        <w:rPr>
          <w:rFonts w:asciiTheme="minorHAnsi" w:eastAsia="Calibri" w:hAnsiTheme="minorHAnsi" w:cstheme="minorHAnsi"/>
          <w:b/>
          <w:bCs/>
          <w:sz w:val="22"/>
          <w:szCs w:val="22"/>
        </w:rPr>
        <w:t xml:space="preserve"> kinderen in het kader van co-ouderschap</w:t>
      </w:r>
      <w:r w:rsidRPr="00344BC7">
        <w:rPr>
          <w:rFonts w:asciiTheme="minorHAnsi" w:eastAsia="Calibri" w:hAnsiTheme="minorHAnsi" w:cstheme="minorHAnsi"/>
          <w:b/>
          <w:bCs/>
          <w:sz w:val="22"/>
          <w:szCs w:val="22"/>
        </w:rPr>
        <w:t>?</w:t>
      </w:r>
    </w:p>
    <w:p w14:paraId="70BC576D" w14:textId="4005746E" w:rsidR="7D9B6EF5" w:rsidRPr="00344BC7" w:rsidRDefault="7D9B6EF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nieuwe maatregelen stellen dat je het contact moet beperken tot je gezin en eventueel één extra persoon. Je</w:t>
      </w:r>
      <w:r w:rsidR="0095443D" w:rsidRPr="00344BC7">
        <w:rPr>
          <w:rFonts w:asciiTheme="minorHAnsi" w:eastAsia="Calibri" w:hAnsiTheme="minorHAnsi" w:cstheme="minorHAnsi"/>
          <w:sz w:val="22"/>
          <w:szCs w:val="22"/>
        </w:rPr>
        <w:t xml:space="preserve"> </w:t>
      </w:r>
      <w:r w:rsidR="009569DA" w:rsidRPr="00344BC7">
        <w:rPr>
          <w:rFonts w:asciiTheme="minorHAnsi" w:eastAsia="Calibri" w:hAnsiTheme="minorHAnsi" w:cstheme="minorHAnsi"/>
          <w:sz w:val="22"/>
          <w:szCs w:val="22"/>
        </w:rPr>
        <w:t>partner</w:t>
      </w:r>
      <w:r w:rsidR="0095606B" w:rsidRPr="00344BC7">
        <w:rPr>
          <w:rFonts w:asciiTheme="minorHAnsi" w:eastAsia="Calibri" w:hAnsiTheme="minorHAnsi" w:cstheme="minorHAnsi"/>
          <w:sz w:val="22"/>
          <w:szCs w:val="22"/>
        </w:rPr>
        <w:t xml:space="preserve"> </w:t>
      </w:r>
      <w:r w:rsidR="006740AE" w:rsidRPr="00344BC7">
        <w:rPr>
          <w:rFonts w:asciiTheme="minorHAnsi" w:eastAsia="Calibri" w:hAnsiTheme="minorHAnsi" w:cstheme="minorHAnsi"/>
          <w:sz w:val="22"/>
          <w:szCs w:val="22"/>
        </w:rPr>
        <w:t>of</w:t>
      </w:r>
      <w:r w:rsidR="0095606B" w:rsidRPr="00344BC7">
        <w:rPr>
          <w:rFonts w:asciiTheme="minorHAnsi" w:eastAsia="Calibri" w:hAnsiTheme="minorHAnsi" w:cstheme="minorHAnsi"/>
          <w:sz w:val="22"/>
          <w:szCs w:val="22"/>
        </w:rPr>
        <w:t xml:space="preserve"> kinderen</w:t>
      </w:r>
      <w:r w:rsidR="009569DA" w:rsidRPr="00344BC7">
        <w:rPr>
          <w:rFonts w:asciiTheme="minorHAnsi" w:eastAsia="Calibri" w:hAnsiTheme="minorHAnsi" w:cstheme="minorHAnsi"/>
          <w:sz w:val="22"/>
          <w:szCs w:val="22"/>
        </w:rPr>
        <w:t xml:space="preserve"> </w:t>
      </w:r>
      <w:r w:rsidR="00157F76" w:rsidRPr="00344BC7">
        <w:rPr>
          <w:rFonts w:asciiTheme="minorHAnsi" w:eastAsia="Calibri" w:hAnsiTheme="minorHAnsi" w:cstheme="minorHAnsi"/>
          <w:sz w:val="22"/>
          <w:szCs w:val="22"/>
        </w:rPr>
        <w:t xml:space="preserve">in functie van het co-ouderschap </w:t>
      </w:r>
      <w:r w:rsidR="009569DA" w:rsidRPr="00344BC7">
        <w:rPr>
          <w:rFonts w:asciiTheme="minorHAnsi" w:eastAsia="Calibri" w:hAnsiTheme="minorHAnsi" w:cstheme="minorHAnsi"/>
          <w:sz w:val="22"/>
          <w:szCs w:val="22"/>
        </w:rPr>
        <w:t xml:space="preserve">bezoeken </w:t>
      </w:r>
      <w:r w:rsidR="00157F76" w:rsidRPr="00344BC7">
        <w:rPr>
          <w:rFonts w:asciiTheme="minorHAnsi" w:eastAsia="Calibri" w:hAnsiTheme="minorHAnsi" w:cstheme="minorHAnsi"/>
          <w:sz w:val="22"/>
          <w:szCs w:val="22"/>
        </w:rPr>
        <w:t>is</w:t>
      </w:r>
      <w:r w:rsidR="00B3202E" w:rsidRPr="00344BC7">
        <w:rPr>
          <w:rFonts w:asciiTheme="minorHAnsi" w:eastAsia="Calibri" w:hAnsiTheme="minorHAnsi" w:cstheme="minorHAnsi"/>
          <w:sz w:val="22"/>
          <w:szCs w:val="22"/>
        </w:rPr>
        <w:t xml:space="preserve"> </w:t>
      </w:r>
      <w:r w:rsidR="009569DA" w:rsidRPr="00344BC7">
        <w:rPr>
          <w:rFonts w:asciiTheme="minorHAnsi" w:eastAsia="Calibri" w:hAnsiTheme="minorHAnsi" w:cstheme="minorHAnsi"/>
          <w:sz w:val="22"/>
          <w:szCs w:val="22"/>
        </w:rPr>
        <w:t>een essentiële verplaatsing</w:t>
      </w:r>
      <w:r w:rsidRPr="00344BC7">
        <w:rPr>
          <w:rFonts w:asciiTheme="minorHAnsi" w:eastAsia="Calibri" w:hAnsiTheme="minorHAnsi" w:cstheme="minorHAnsi"/>
          <w:sz w:val="22"/>
          <w:szCs w:val="22"/>
        </w:rPr>
        <w:t>.</w:t>
      </w:r>
    </w:p>
    <w:p w14:paraId="3172404B" w14:textId="11F3F523" w:rsidR="7D9B6EF5" w:rsidRPr="00344BC7" w:rsidRDefault="7D9B6EF5"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Wat met studenten die op kot verblijven?</w:t>
      </w:r>
    </w:p>
    <w:p w14:paraId="555CEC27" w14:textId="3C2FD871" w:rsidR="007F2276" w:rsidRPr="00344BC7" w:rsidRDefault="0CE2BEF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Het is noodzakelijk dat de studenten een vaste verblijfplaats kiezen om te </w:t>
      </w:r>
      <w:r w:rsidR="004C6ED2" w:rsidRPr="00344BC7">
        <w:rPr>
          <w:rFonts w:asciiTheme="minorHAnsi" w:eastAsia="Calibri" w:hAnsiTheme="minorHAnsi" w:cstheme="minorHAnsi"/>
          <w:sz w:val="22"/>
          <w:szCs w:val="22"/>
        </w:rPr>
        <w:t>ver</w:t>
      </w:r>
      <w:r w:rsidRPr="00344BC7">
        <w:rPr>
          <w:rFonts w:asciiTheme="minorHAnsi" w:eastAsia="Calibri" w:hAnsiTheme="minorHAnsi" w:cstheme="minorHAnsi"/>
          <w:sz w:val="22"/>
          <w:szCs w:val="22"/>
        </w:rPr>
        <w:t>blijven tijdens de crisis.</w:t>
      </w:r>
    </w:p>
    <w:p w14:paraId="5CACA8E2" w14:textId="2B130148" w:rsidR="18E2D4B1" w:rsidRPr="00344BC7" w:rsidRDefault="18E2D4B1" w:rsidP="00A308FC">
      <w:pPr>
        <w:pStyle w:val="Heading2"/>
        <w:spacing w:after="120" w:line="259" w:lineRule="auto"/>
        <w:rPr>
          <w:rFonts w:cstheme="minorHAnsi"/>
          <w:sz w:val="22"/>
        </w:rPr>
      </w:pPr>
      <w:bookmarkStart w:id="40" w:name="_Toc38273297"/>
      <w:r w:rsidRPr="00344BC7">
        <w:rPr>
          <w:rFonts w:cstheme="minorHAnsi"/>
          <w:sz w:val="22"/>
        </w:rPr>
        <w:t>Openbare domeinen</w:t>
      </w:r>
      <w:bookmarkEnd w:id="40"/>
    </w:p>
    <w:p w14:paraId="5554EEE4" w14:textId="19EDA876" w:rsidR="5BDE4AA0" w:rsidRPr="00344BC7" w:rsidRDefault="5BDE4AA0"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Moeten</w:t>
      </w:r>
      <w:r w:rsidR="008606FC" w:rsidRPr="00344BC7">
        <w:rPr>
          <w:rFonts w:asciiTheme="minorHAnsi" w:eastAsia="Calibri" w:hAnsiTheme="minorHAnsi" w:cstheme="minorHAnsi"/>
          <w:b/>
          <w:bCs/>
          <w:sz w:val="22"/>
          <w:szCs w:val="22"/>
        </w:rPr>
        <w:t xml:space="preserve"> regionale,</w:t>
      </w:r>
      <w:r w:rsidRPr="00344BC7">
        <w:rPr>
          <w:rFonts w:asciiTheme="minorHAnsi" w:eastAsia="Calibri" w:hAnsiTheme="minorHAnsi" w:cstheme="minorHAnsi"/>
          <w:b/>
          <w:bCs/>
          <w:sz w:val="22"/>
          <w:szCs w:val="22"/>
        </w:rPr>
        <w:t xml:space="preserve"> provinciale </w:t>
      </w:r>
      <w:r w:rsidR="243E4775" w:rsidRPr="00344BC7">
        <w:rPr>
          <w:rFonts w:asciiTheme="minorHAnsi" w:eastAsia="Calibri" w:hAnsiTheme="minorHAnsi" w:cstheme="minorHAnsi"/>
          <w:b/>
          <w:bCs/>
          <w:sz w:val="22"/>
          <w:szCs w:val="22"/>
        </w:rPr>
        <w:t xml:space="preserve">en gemeentelijke </w:t>
      </w:r>
      <w:r w:rsidRPr="00344BC7">
        <w:rPr>
          <w:rFonts w:asciiTheme="minorHAnsi" w:eastAsia="Calibri" w:hAnsiTheme="minorHAnsi" w:cstheme="minorHAnsi"/>
          <w:b/>
          <w:bCs/>
          <w:sz w:val="22"/>
          <w:szCs w:val="22"/>
        </w:rPr>
        <w:t>domeinen</w:t>
      </w:r>
      <w:r w:rsidR="30F4E10E" w:rsidRPr="00344BC7">
        <w:rPr>
          <w:rFonts w:asciiTheme="minorHAnsi" w:eastAsia="Calibri" w:hAnsiTheme="minorHAnsi" w:cstheme="minorHAnsi"/>
          <w:b/>
          <w:bCs/>
          <w:sz w:val="22"/>
          <w:szCs w:val="22"/>
        </w:rPr>
        <w:t>, parken en bossen</w:t>
      </w:r>
      <w:r w:rsidRPr="00344BC7">
        <w:rPr>
          <w:rFonts w:asciiTheme="minorHAnsi" w:eastAsia="Calibri" w:hAnsiTheme="minorHAnsi" w:cstheme="minorHAnsi"/>
          <w:b/>
          <w:bCs/>
          <w:sz w:val="22"/>
          <w:szCs w:val="22"/>
        </w:rPr>
        <w:t xml:space="preserve"> gesloten worden?</w:t>
      </w:r>
    </w:p>
    <w:p w14:paraId="3FEA685C" w14:textId="2F70161F" w:rsidR="5BDE4AA0" w:rsidRPr="00344BC7" w:rsidRDefault="5BDE4AA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recreatieve delen van deze </w:t>
      </w:r>
      <w:r w:rsidR="519A025B" w:rsidRPr="00344BC7">
        <w:rPr>
          <w:rFonts w:asciiTheme="minorHAnsi" w:eastAsia="Calibri" w:hAnsiTheme="minorHAnsi" w:cstheme="minorHAnsi"/>
          <w:sz w:val="22"/>
          <w:szCs w:val="22"/>
        </w:rPr>
        <w:t xml:space="preserve">domeinen </w:t>
      </w:r>
      <w:r w:rsidRPr="00344BC7">
        <w:rPr>
          <w:rFonts w:asciiTheme="minorHAnsi" w:eastAsia="Calibri" w:hAnsiTheme="minorHAnsi" w:cstheme="minorHAnsi"/>
          <w:sz w:val="22"/>
          <w:szCs w:val="22"/>
        </w:rPr>
        <w:t>moeten sluiten (vb. speeltuinen, …). Daarentegen, de parken en bossen mogen openblijven</w:t>
      </w:r>
      <w:r w:rsidR="7034BF52" w:rsidRPr="00344BC7">
        <w:rPr>
          <w:rFonts w:asciiTheme="minorHAnsi" w:eastAsia="Calibri" w:hAnsiTheme="minorHAnsi" w:cstheme="minorHAnsi"/>
          <w:sz w:val="22"/>
          <w:szCs w:val="22"/>
        </w:rPr>
        <w:t xml:space="preserve"> </w:t>
      </w:r>
      <w:r w:rsidR="001C4CD4" w:rsidRPr="00344BC7">
        <w:rPr>
          <w:rFonts w:asciiTheme="minorHAnsi" w:eastAsia="Calibri" w:hAnsiTheme="minorHAnsi" w:cstheme="minorHAnsi"/>
          <w:sz w:val="22"/>
          <w:szCs w:val="22"/>
        </w:rPr>
        <w:t xml:space="preserve">mits inachtneming van de social distancing </w:t>
      </w:r>
      <w:r w:rsidR="0033700F" w:rsidRPr="00344BC7">
        <w:rPr>
          <w:rFonts w:asciiTheme="minorHAnsi" w:eastAsia="Calibri" w:hAnsiTheme="minorHAnsi" w:cstheme="minorHAnsi"/>
          <w:sz w:val="22"/>
          <w:szCs w:val="22"/>
        </w:rPr>
        <w:t>maatregelen</w:t>
      </w:r>
      <w:r w:rsidRPr="00344BC7">
        <w:rPr>
          <w:rFonts w:asciiTheme="minorHAnsi" w:eastAsia="Calibri" w:hAnsiTheme="minorHAnsi" w:cstheme="minorHAnsi"/>
          <w:sz w:val="22"/>
          <w:szCs w:val="22"/>
        </w:rPr>
        <w:t>.</w:t>
      </w:r>
      <w:r w:rsidR="0E2C0B26" w:rsidRPr="00344BC7">
        <w:rPr>
          <w:rFonts w:asciiTheme="minorHAnsi" w:eastAsia="Calibri" w:hAnsiTheme="minorHAnsi" w:cstheme="minorHAnsi"/>
          <w:sz w:val="22"/>
          <w:szCs w:val="22"/>
        </w:rPr>
        <w:t xml:space="preserve"> Hierop moet worden toegezien</w:t>
      </w:r>
      <w:r w:rsidR="008E1DED" w:rsidRPr="00344BC7">
        <w:rPr>
          <w:rFonts w:asciiTheme="minorHAnsi" w:eastAsia="Calibri" w:hAnsiTheme="minorHAnsi" w:cstheme="minorHAnsi"/>
          <w:sz w:val="22"/>
          <w:szCs w:val="22"/>
        </w:rPr>
        <w:t>.</w:t>
      </w:r>
    </w:p>
    <w:p w14:paraId="2F8C0B39" w14:textId="77777777" w:rsidR="00D035C4" w:rsidRPr="00344BC7" w:rsidRDefault="00D035C4"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Fysieke activiteiten en wandelingen worden aangemoedigd mits inachtname van de social distancing maatregelen. Deze activiteiten zijn toegestaan voor de noodzakelijke duur om ze uit te oefenen. Na de uitoefening van de activiteiten is de terugkeer naar huis verplicht. </w:t>
      </w:r>
    </w:p>
    <w:p w14:paraId="2A975C34" w14:textId="77777777" w:rsidR="00D035C4" w:rsidRPr="00344BC7" w:rsidRDefault="00D035C4"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 het kader van deze activiteiten moet men permanent in beweging zijn. Het is bijvoorbeeld verboden om in de parken te gaan zitten, te picknicken of te zonnebaden.</w:t>
      </w:r>
    </w:p>
    <w:p w14:paraId="7A0D6DF6" w14:textId="0BB91035" w:rsidR="00D035C4" w:rsidRPr="00344BC7" w:rsidRDefault="00D035C4"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Ten aanzien van zwangere vrouwen en ouderen moet er tolerantie aan de dag gelegd worden. De maatregel mag ook niet strikt toegepast worden op mensen met een beperkte mobiliteit of een mentale handicap.</w:t>
      </w:r>
    </w:p>
    <w:p w14:paraId="428E5680" w14:textId="5B2E95DD" w:rsidR="00373ABE" w:rsidRPr="00344BC7" w:rsidRDefault="000766F8" w:rsidP="00A308FC">
      <w:pPr>
        <w:spacing w:after="120" w:line="259" w:lineRule="auto"/>
        <w:rPr>
          <w:rFonts w:asciiTheme="minorHAnsi" w:hAnsiTheme="minorHAnsi" w:cstheme="minorHAnsi"/>
          <w:strike/>
          <w:sz w:val="22"/>
          <w:szCs w:val="22"/>
        </w:rPr>
      </w:pPr>
      <w:r w:rsidRPr="00344BC7">
        <w:rPr>
          <w:rFonts w:asciiTheme="minorHAnsi" w:eastAsiaTheme="minorEastAsia" w:hAnsiTheme="minorHAnsi" w:cstheme="minorHAnsi"/>
          <w:sz w:val="22"/>
          <w:szCs w:val="22"/>
        </w:rPr>
        <w:t xml:space="preserve">Voor de activiteiten mogen enkel rijwielen (met inbegrip van elektrische fiets) en niet gemotoriseerde voortbewegingstoestellen worden gebruikt. Deze beperking is niet van toepassing voor personen met een beperkte mobiliteit. </w:t>
      </w:r>
    </w:p>
    <w:p w14:paraId="6BB46D4B" w14:textId="5914E03F" w:rsidR="0E7E4C91" w:rsidRPr="00344BC7" w:rsidRDefault="0E7E4C91" w:rsidP="00A308FC">
      <w:pPr>
        <w:pStyle w:val="Heading2"/>
        <w:spacing w:after="120" w:line="259" w:lineRule="auto"/>
        <w:rPr>
          <w:rFonts w:cstheme="minorHAnsi"/>
          <w:sz w:val="22"/>
        </w:rPr>
      </w:pPr>
      <w:bookmarkStart w:id="41" w:name="_Toc38273298"/>
      <w:r w:rsidRPr="00344BC7">
        <w:rPr>
          <w:rFonts w:cstheme="minorHAnsi"/>
          <w:sz w:val="22"/>
        </w:rPr>
        <w:t>Toerisme</w:t>
      </w:r>
      <w:bookmarkEnd w:id="41"/>
    </w:p>
    <w:p w14:paraId="78419F2A" w14:textId="368252FE" w:rsidR="0DA04D74" w:rsidRPr="00344BC7" w:rsidRDefault="2B5FBC2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toeristen naar België blijven reizen (de kust, Ardennen, .</w:t>
      </w:r>
      <w:r w:rsidR="03CD30D9" w:rsidRPr="00344BC7">
        <w:rPr>
          <w:rFonts w:asciiTheme="minorHAnsi" w:eastAsia="Calibri" w:hAnsiTheme="minorHAnsi" w:cstheme="minorHAnsi"/>
          <w:b/>
          <w:bCs/>
          <w:sz w:val="22"/>
          <w:szCs w:val="22"/>
        </w:rPr>
        <w:t>.</w:t>
      </w:r>
      <w:r w:rsidRPr="00344BC7">
        <w:rPr>
          <w:rFonts w:asciiTheme="minorHAnsi" w:eastAsia="Calibri" w:hAnsiTheme="minorHAnsi" w:cstheme="minorHAnsi"/>
          <w:b/>
          <w:bCs/>
          <w:sz w:val="22"/>
          <w:szCs w:val="22"/>
        </w:rPr>
        <w:t>.)?</w:t>
      </w:r>
    </w:p>
    <w:p w14:paraId="1B396420" w14:textId="3A6CA342" w:rsidR="0DA04D74" w:rsidRPr="00344BC7" w:rsidRDefault="08D6DCC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Neen. Het is verboden voor toeristen om naar België te komen </w:t>
      </w:r>
      <w:r w:rsidR="25D78565" w:rsidRPr="00344BC7">
        <w:rPr>
          <w:rFonts w:asciiTheme="minorHAnsi" w:eastAsia="Calibri" w:hAnsiTheme="minorHAnsi" w:cstheme="minorHAnsi"/>
          <w:sz w:val="22"/>
          <w:szCs w:val="22"/>
        </w:rPr>
        <w:t xml:space="preserve">en voor Belgen om niet essentiële verplaatsingen te maken </w:t>
      </w:r>
      <w:r w:rsidRPr="00344BC7">
        <w:rPr>
          <w:rFonts w:asciiTheme="minorHAnsi" w:eastAsia="Calibri" w:hAnsiTheme="minorHAnsi" w:cstheme="minorHAnsi"/>
          <w:sz w:val="22"/>
          <w:szCs w:val="22"/>
        </w:rPr>
        <w:t>omdat de recreatieve activiteiten verboden zijn</w:t>
      </w:r>
      <w:r w:rsidR="004C6ED2" w:rsidRPr="00344BC7">
        <w:rPr>
          <w:rFonts w:asciiTheme="minorHAnsi" w:eastAsia="Calibri" w:hAnsiTheme="minorHAnsi" w:cstheme="minorHAnsi"/>
          <w:sz w:val="22"/>
          <w:szCs w:val="22"/>
        </w:rPr>
        <w:t xml:space="preserve"> en toerisme gezien wordt als een recreatieve activiteit.</w:t>
      </w:r>
    </w:p>
    <w:p w14:paraId="58AF9D8E" w14:textId="322E816F" w:rsidR="320780F5" w:rsidRPr="00344BC7" w:rsidRDefault="660D6AD9"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Mag ik naar mijn</w:t>
      </w:r>
      <w:r w:rsidR="7345C866" w:rsidRPr="00344BC7">
        <w:rPr>
          <w:rFonts w:asciiTheme="minorHAnsi" w:eastAsia="Calibri" w:hAnsiTheme="minorHAnsi" w:cstheme="minorHAnsi"/>
          <w:b/>
          <w:bCs/>
          <w:sz w:val="22"/>
          <w:szCs w:val="22"/>
        </w:rPr>
        <w:t xml:space="preserve"> </w:t>
      </w:r>
      <w:r w:rsidR="48CD2D60" w:rsidRPr="00344BC7">
        <w:rPr>
          <w:rFonts w:asciiTheme="minorHAnsi" w:eastAsia="Calibri" w:hAnsiTheme="minorHAnsi" w:cstheme="minorHAnsi"/>
          <w:b/>
          <w:bCs/>
          <w:sz w:val="22"/>
          <w:szCs w:val="22"/>
        </w:rPr>
        <w:t>buitenverbli</w:t>
      </w:r>
      <w:r w:rsidRPr="00344BC7">
        <w:rPr>
          <w:rFonts w:asciiTheme="minorHAnsi" w:eastAsia="Calibri" w:hAnsiTheme="minorHAnsi" w:cstheme="minorHAnsi"/>
          <w:b/>
          <w:bCs/>
          <w:sz w:val="22"/>
          <w:szCs w:val="22"/>
        </w:rPr>
        <w:t>jf reizen</w:t>
      </w:r>
      <w:r w:rsidR="48CD2D60" w:rsidRPr="00344BC7">
        <w:rPr>
          <w:rFonts w:asciiTheme="minorHAnsi" w:eastAsia="Calibri" w:hAnsiTheme="minorHAnsi" w:cstheme="minorHAnsi"/>
          <w:b/>
          <w:bCs/>
          <w:sz w:val="22"/>
          <w:szCs w:val="22"/>
        </w:rPr>
        <w:t xml:space="preserve">, bijvoorbeeld in de Ardennen of </w:t>
      </w:r>
      <w:r w:rsidR="004C6ED2" w:rsidRPr="00344BC7">
        <w:rPr>
          <w:rFonts w:asciiTheme="minorHAnsi" w:eastAsia="Calibri" w:hAnsiTheme="minorHAnsi" w:cstheme="minorHAnsi"/>
          <w:b/>
          <w:bCs/>
          <w:sz w:val="22"/>
          <w:szCs w:val="22"/>
        </w:rPr>
        <w:t xml:space="preserve">aan </w:t>
      </w:r>
      <w:r w:rsidR="48CD2D60" w:rsidRPr="00344BC7">
        <w:rPr>
          <w:rFonts w:asciiTheme="minorHAnsi" w:eastAsia="Calibri" w:hAnsiTheme="minorHAnsi" w:cstheme="minorHAnsi"/>
          <w:b/>
          <w:bCs/>
          <w:sz w:val="22"/>
          <w:szCs w:val="22"/>
        </w:rPr>
        <w:t>de kust?</w:t>
      </w:r>
    </w:p>
    <w:p w14:paraId="7B1BF0F5" w14:textId="6999576C" w:rsidR="00E27940" w:rsidRPr="00344BC7" w:rsidRDefault="382E6FB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Neen, dit is niet toegestaan. </w:t>
      </w:r>
      <w:r w:rsidR="004C6ED2" w:rsidRPr="00344BC7">
        <w:rPr>
          <w:rFonts w:asciiTheme="minorHAnsi" w:eastAsia="Calibri" w:hAnsiTheme="minorHAnsi" w:cstheme="minorHAnsi"/>
          <w:sz w:val="22"/>
          <w:szCs w:val="22"/>
        </w:rPr>
        <w:t xml:space="preserve">Enerzijds </w:t>
      </w:r>
      <w:r w:rsidRPr="00344BC7">
        <w:rPr>
          <w:rFonts w:asciiTheme="minorHAnsi" w:eastAsia="Calibri" w:hAnsiTheme="minorHAnsi" w:cstheme="minorHAnsi"/>
          <w:sz w:val="22"/>
          <w:szCs w:val="22"/>
        </w:rPr>
        <w:t>om sociale vermenging (leeftijd, mensen die elkaar meestal niet vaak bezoeken) te voorkomen en anderzijds om te voorkomen dat regio’s waar de gezondheidsvoorzieningen niet voldoende zijn om de instroom van mensen van buiten de regio op te vangen, overbelast raken.</w:t>
      </w:r>
    </w:p>
    <w:p w14:paraId="6F3BECF8" w14:textId="6CCAD07A" w:rsidR="00BB5499" w:rsidRPr="00344BC7" w:rsidRDefault="00BB5499" w:rsidP="00A308FC">
      <w:pPr>
        <w:spacing w:after="120" w:line="259" w:lineRule="auto"/>
        <w:rPr>
          <w:rFonts w:asciiTheme="minorHAnsi" w:hAnsiTheme="minorHAnsi" w:cstheme="minorHAnsi"/>
          <w:sz w:val="22"/>
          <w:szCs w:val="22"/>
        </w:rPr>
      </w:pPr>
      <w:r w:rsidRPr="00344BC7">
        <w:rPr>
          <w:rFonts w:asciiTheme="minorHAnsi" w:hAnsiTheme="minorHAnsi" w:cstheme="minorHAnsi"/>
          <w:sz w:val="22"/>
          <w:szCs w:val="22"/>
        </w:rPr>
        <w:t xml:space="preserve">Een uitzondering </w:t>
      </w:r>
      <w:r w:rsidR="00474FC3" w:rsidRPr="00344BC7">
        <w:rPr>
          <w:rFonts w:asciiTheme="minorHAnsi" w:hAnsiTheme="minorHAnsi" w:cstheme="minorHAnsi"/>
          <w:sz w:val="22"/>
          <w:szCs w:val="22"/>
        </w:rPr>
        <w:t>kan gemaakt worden voor:</w:t>
      </w:r>
    </w:p>
    <w:p w14:paraId="4D8F10BC" w14:textId="1FED6164" w:rsidR="001C1DE8" w:rsidRPr="00344BC7" w:rsidRDefault="001C1DE8" w:rsidP="00A308FC">
      <w:pPr>
        <w:spacing w:after="120" w:line="259" w:lineRule="auto"/>
        <w:ind w:left="720"/>
        <w:rPr>
          <w:rFonts w:asciiTheme="minorHAnsi" w:hAnsiTheme="minorHAnsi" w:cstheme="minorHAnsi"/>
          <w:b/>
          <w:bCs/>
          <w:caps/>
          <w:sz w:val="22"/>
          <w:szCs w:val="22"/>
        </w:rPr>
      </w:pPr>
      <w:r w:rsidRPr="00344BC7">
        <w:rPr>
          <w:rFonts w:asciiTheme="minorHAnsi" w:hAnsiTheme="minorHAnsi" w:cstheme="minorHAnsi"/>
          <w:sz w:val="22"/>
          <w:szCs w:val="22"/>
        </w:rPr>
        <w:lastRenderedPageBreak/>
        <w:t>1. Mensen die formeel ingeschreven zijn in het vakantie- of weekendverblijf (ongeacht of ze over een woonrecht beschikken in het weekend- of vakantieverblijf), waar ze worden aangetroffen</w:t>
      </w:r>
      <w:r w:rsidR="00360D1C" w:rsidRPr="00344BC7">
        <w:rPr>
          <w:rFonts w:asciiTheme="minorHAnsi" w:hAnsiTheme="minorHAnsi" w:cstheme="minorHAnsi"/>
          <w:sz w:val="22"/>
          <w:szCs w:val="22"/>
        </w:rPr>
        <w:t>.</w:t>
      </w:r>
    </w:p>
    <w:p w14:paraId="0481E1D4" w14:textId="70BDF6FE" w:rsidR="001C1DE8" w:rsidRPr="00344BC7" w:rsidRDefault="001C1DE8" w:rsidP="00A308FC">
      <w:pPr>
        <w:spacing w:after="120" w:line="259" w:lineRule="auto"/>
        <w:ind w:left="720"/>
        <w:rPr>
          <w:rFonts w:asciiTheme="minorHAnsi" w:hAnsiTheme="minorHAnsi" w:cstheme="minorHAnsi"/>
          <w:b/>
          <w:bCs/>
          <w:caps/>
          <w:sz w:val="22"/>
          <w:szCs w:val="22"/>
        </w:rPr>
      </w:pPr>
      <w:r w:rsidRPr="00344BC7">
        <w:rPr>
          <w:rFonts w:asciiTheme="minorHAnsi" w:hAnsiTheme="minorHAnsi" w:cstheme="minorHAnsi"/>
          <w:sz w:val="22"/>
          <w:szCs w:val="22"/>
        </w:rPr>
        <w:t>2. Mensen die over een referentie-adres beschikken en nergens anders wettig ingeschreven zijn (woonwagenbewoners, mensen zonder eigen woning door een gebrek aan voldoende bestaansmiddelen)</w:t>
      </w:r>
      <w:r w:rsidR="00360D1C" w:rsidRPr="00344BC7">
        <w:rPr>
          <w:rFonts w:asciiTheme="minorHAnsi" w:hAnsiTheme="minorHAnsi" w:cstheme="minorHAnsi"/>
          <w:sz w:val="22"/>
          <w:szCs w:val="22"/>
        </w:rPr>
        <w:t>.</w:t>
      </w:r>
    </w:p>
    <w:p w14:paraId="05C13A37" w14:textId="42B95AEB" w:rsidR="001C1DE8" w:rsidRPr="00344BC7" w:rsidRDefault="001C1DE8" w:rsidP="00A308FC">
      <w:pPr>
        <w:spacing w:after="120" w:line="259" w:lineRule="auto"/>
        <w:ind w:left="720"/>
        <w:rPr>
          <w:rFonts w:asciiTheme="minorHAnsi" w:hAnsiTheme="minorHAnsi" w:cstheme="minorHAnsi"/>
          <w:b/>
          <w:bCs/>
          <w:caps/>
          <w:sz w:val="22"/>
          <w:szCs w:val="22"/>
        </w:rPr>
      </w:pPr>
      <w:r w:rsidRPr="00344BC7">
        <w:rPr>
          <w:rFonts w:asciiTheme="minorHAnsi" w:hAnsiTheme="minorHAnsi" w:cstheme="minorHAnsi"/>
          <w:sz w:val="22"/>
          <w:szCs w:val="22"/>
        </w:rPr>
        <w:t>3. Belgen die wettig verblijven in het buitenland, terugkeerden naar België, maar, bij gebrek aan een eigen woning (nog) nergens ingeschreven zijn en momenteel aangewezen zijn op een mobilhome of woonwagen</w:t>
      </w:r>
      <w:r w:rsidR="00360D1C" w:rsidRPr="00344BC7">
        <w:rPr>
          <w:rFonts w:asciiTheme="minorHAnsi" w:hAnsiTheme="minorHAnsi" w:cstheme="minorHAnsi"/>
          <w:sz w:val="22"/>
          <w:szCs w:val="22"/>
        </w:rPr>
        <w:t>.</w:t>
      </w:r>
    </w:p>
    <w:p w14:paraId="60E30C4C" w14:textId="5BE1D1E5" w:rsidR="001C1DE8" w:rsidRPr="00344BC7" w:rsidRDefault="001C1DE8" w:rsidP="00A308FC">
      <w:pPr>
        <w:spacing w:after="120" w:line="259" w:lineRule="auto"/>
        <w:ind w:left="720"/>
        <w:rPr>
          <w:rFonts w:asciiTheme="minorHAnsi" w:hAnsiTheme="minorHAnsi" w:cstheme="minorHAnsi"/>
          <w:b/>
          <w:bCs/>
          <w:caps/>
          <w:sz w:val="22"/>
          <w:szCs w:val="22"/>
        </w:rPr>
      </w:pPr>
      <w:r w:rsidRPr="00344BC7">
        <w:rPr>
          <w:rFonts w:asciiTheme="minorHAnsi" w:hAnsiTheme="minorHAnsi" w:cstheme="minorHAnsi"/>
          <w:sz w:val="22"/>
          <w:szCs w:val="22"/>
        </w:rPr>
        <w:t>4. Mensen ingeschreven in België, die tijdelijk onmogelijk kunnen verblijven op de plaats waar ze zijn ingeschreven wegens bv. verbouwingswerken aan de eigen woning, familielid in quarantaine (moet worden bewezen met een doktersattest om misbruik te voorkomen door mensen met een 2de verblijf in een toeristisch gebied),....</w:t>
      </w:r>
      <w:r w:rsidR="00360D1C" w:rsidRPr="00344BC7">
        <w:rPr>
          <w:rFonts w:asciiTheme="minorHAnsi" w:hAnsiTheme="minorHAnsi" w:cstheme="minorHAnsi"/>
          <w:sz w:val="22"/>
          <w:szCs w:val="22"/>
        </w:rPr>
        <w:t>.</w:t>
      </w:r>
    </w:p>
    <w:p w14:paraId="39AC141B" w14:textId="59BF30AB" w:rsidR="007F2276" w:rsidRPr="00825065" w:rsidRDefault="001C1DE8" w:rsidP="00825065">
      <w:pPr>
        <w:spacing w:after="120" w:line="259" w:lineRule="auto"/>
        <w:ind w:left="720"/>
        <w:rPr>
          <w:rFonts w:asciiTheme="minorHAnsi" w:hAnsiTheme="minorHAnsi" w:cstheme="minorHAnsi"/>
          <w:b/>
          <w:bCs/>
          <w:caps/>
          <w:sz w:val="22"/>
          <w:szCs w:val="22"/>
        </w:rPr>
      </w:pPr>
      <w:r w:rsidRPr="00344BC7">
        <w:rPr>
          <w:rFonts w:asciiTheme="minorHAnsi" w:hAnsiTheme="minorHAnsi" w:cstheme="minorHAnsi"/>
          <w:sz w:val="22"/>
          <w:szCs w:val="22"/>
        </w:rPr>
        <w:t>5. Buitenlanders die voor de ingang van de maatregelen verbleven in een recreatiegebied en aantoonbaar in de volstrekte onmogelijkheid zijn om terug te keren naar hun land en dit voor zover en voor zolang die onmogelijkheid duurt. Zij blijven ertoe gehouden om zo snel als mogelijk terug te keren naar het land waar ze wettig verblijven en/of naar het land waarvan ze de nationaliteit hebben</w:t>
      </w:r>
      <w:r w:rsidR="00360D1C" w:rsidRPr="00344BC7">
        <w:rPr>
          <w:rFonts w:asciiTheme="minorHAnsi" w:hAnsiTheme="minorHAnsi" w:cstheme="minorHAnsi"/>
          <w:sz w:val="22"/>
          <w:szCs w:val="22"/>
        </w:rPr>
        <w:t>.</w:t>
      </w:r>
    </w:p>
    <w:p w14:paraId="256FA456" w14:textId="7E6EE48C" w:rsidR="004C6ED2" w:rsidRPr="00344BC7" w:rsidRDefault="001C0344" w:rsidP="00A308FC">
      <w:pPr>
        <w:pStyle w:val="Heading2"/>
        <w:spacing w:after="120" w:line="259" w:lineRule="auto"/>
        <w:rPr>
          <w:rFonts w:cstheme="minorHAnsi"/>
          <w:sz w:val="22"/>
        </w:rPr>
      </w:pPr>
      <w:bookmarkStart w:id="42" w:name="_Toc38273299"/>
      <w:r w:rsidRPr="00344BC7">
        <w:rPr>
          <w:rFonts w:cstheme="minorHAnsi"/>
          <w:sz w:val="22"/>
        </w:rPr>
        <w:t>L</w:t>
      </w:r>
      <w:r w:rsidR="004C6ED2" w:rsidRPr="00344BC7">
        <w:rPr>
          <w:rFonts w:cstheme="minorHAnsi"/>
          <w:sz w:val="22"/>
        </w:rPr>
        <w:t>ogemen</w:t>
      </w:r>
      <w:r w:rsidRPr="00344BC7">
        <w:rPr>
          <w:rFonts w:cstheme="minorHAnsi"/>
          <w:sz w:val="22"/>
        </w:rPr>
        <w:t>t</w:t>
      </w:r>
      <w:bookmarkEnd w:id="42"/>
    </w:p>
    <w:p w14:paraId="330E1A02" w14:textId="2CB99A22" w:rsidR="57926498" w:rsidRPr="00344BC7" w:rsidRDefault="103BCF3D" w:rsidP="00A308FC">
      <w:pPr>
        <w:spacing w:after="120" w:line="259" w:lineRule="auto"/>
        <w:rPr>
          <w:rFonts w:asciiTheme="minorHAnsi" w:hAnsiTheme="minorHAnsi" w:cstheme="minorHAnsi"/>
          <w:b/>
          <w:bCs/>
          <w:sz w:val="22"/>
          <w:szCs w:val="22"/>
        </w:rPr>
      </w:pPr>
      <w:r w:rsidRPr="00344BC7">
        <w:rPr>
          <w:rFonts w:asciiTheme="minorHAnsi" w:hAnsiTheme="minorHAnsi" w:cstheme="minorHAnsi"/>
          <w:b/>
          <w:bCs/>
          <w:sz w:val="22"/>
          <w:szCs w:val="22"/>
        </w:rPr>
        <w:t>Wat voor de verschillende types van logement?</w:t>
      </w:r>
    </w:p>
    <w:p w14:paraId="4E56C697" w14:textId="2C216759" w:rsidR="046A26CD" w:rsidRPr="00344BC7" w:rsidRDefault="3A1E7A4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Hotels </w:t>
      </w:r>
      <w:r w:rsidR="00C21D65" w:rsidRPr="00344BC7">
        <w:rPr>
          <w:rFonts w:asciiTheme="minorHAnsi" w:eastAsia="Calibri" w:hAnsiTheme="minorHAnsi" w:cstheme="minorHAnsi"/>
          <w:sz w:val="22"/>
          <w:szCs w:val="22"/>
        </w:rPr>
        <w:t>en</w:t>
      </w:r>
      <w:r w:rsidR="0083439D" w:rsidRPr="00344BC7">
        <w:rPr>
          <w:rFonts w:asciiTheme="minorHAnsi" w:eastAsia="Calibri" w:hAnsiTheme="minorHAnsi" w:cstheme="minorHAnsi"/>
          <w:sz w:val="22"/>
          <w:szCs w:val="22"/>
        </w:rPr>
        <w:t xml:space="preserve"> aparthotels </w:t>
      </w:r>
      <w:r w:rsidRPr="00344BC7">
        <w:rPr>
          <w:rFonts w:asciiTheme="minorHAnsi" w:eastAsia="Calibri" w:hAnsiTheme="minorHAnsi" w:cstheme="minorHAnsi"/>
          <w:sz w:val="22"/>
          <w:szCs w:val="22"/>
        </w:rPr>
        <w:t>mogen op</w:t>
      </w:r>
      <w:r w:rsidR="2200B657" w:rsidRPr="00344BC7">
        <w:rPr>
          <w:rFonts w:asciiTheme="minorHAnsi" w:eastAsia="Calibri" w:hAnsiTheme="minorHAnsi" w:cstheme="minorHAnsi"/>
          <w:sz w:val="22"/>
          <w:szCs w:val="22"/>
        </w:rPr>
        <w:t>en</w:t>
      </w:r>
      <w:r w:rsidRPr="00344BC7">
        <w:rPr>
          <w:rFonts w:asciiTheme="minorHAnsi" w:eastAsia="Calibri" w:hAnsiTheme="minorHAnsi" w:cstheme="minorHAnsi"/>
          <w:sz w:val="22"/>
          <w:szCs w:val="22"/>
        </w:rPr>
        <w:t xml:space="preserve">blijven maar ZONDER TOEGANG tot </w:t>
      </w:r>
      <w:r w:rsidR="004C6ED2" w:rsidRPr="00344BC7">
        <w:rPr>
          <w:rFonts w:asciiTheme="minorHAnsi" w:eastAsia="Calibri" w:hAnsiTheme="minorHAnsi" w:cstheme="minorHAnsi"/>
          <w:sz w:val="22"/>
          <w:szCs w:val="22"/>
        </w:rPr>
        <w:t xml:space="preserve">de </w:t>
      </w:r>
      <w:r w:rsidRPr="00344BC7">
        <w:rPr>
          <w:rFonts w:asciiTheme="minorHAnsi" w:eastAsia="Calibri" w:hAnsiTheme="minorHAnsi" w:cstheme="minorHAnsi"/>
          <w:sz w:val="22"/>
          <w:szCs w:val="22"/>
        </w:rPr>
        <w:t xml:space="preserve">bar, </w:t>
      </w:r>
      <w:r w:rsidR="004C6ED2" w:rsidRPr="00344BC7">
        <w:rPr>
          <w:rFonts w:asciiTheme="minorHAnsi" w:eastAsia="Calibri" w:hAnsiTheme="minorHAnsi" w:cstheme="minorHAnsi"/>
          <w:sz w:val="22"/>
          <w:szCs w:val="22"/>
        </w:rPr>
        <w:t xml:space="preserve">het </w:t>
      </w:r>
      <w:r w:rsidRPr="00344BC7">
        <w:rPr>
          <w:rFonts w:asciiTheme="minorHAnsi" w:eastAsia="Calibri" w:hAnsiTheme="minorHAnsi" w:cstheme="minorHAnsi"/>
          <w:sz w:val="22"/>
          <w:szCs w:val="22"/>
        </w:rPr>
        <w:t xml:space="preserve">restaurant (gemeenschappelijke zalen) en </w:t>
      </w:r>
      <w:r w:rsidR="004C6ED2" w:rsidRPr="00344BC7">
        <w:rPr>
          <w:rFonts w:asciiTheme="minorHAnsi" w:eastAsia="Calibri" w:hAnsiTheme="minorHAnsi" w:cstheme="minorHAnsi"/>
          <w:sz w:val="22"/>
          <w:szCs w:val="22"/>
        </w:rPr>
        <w:t xml:space="preserve">de </w:t>
      </w:r>
      <w:r w:rsidRPr="00344BC7">
        <w:rPr>
          <w:rFonts w:asciiTheme="minorHAnsi" w:eastAsia="Calibri" w:hAnsiTheme="minorHAnsi" w:cstheme="minorHAnsi"/>
          <w:sz w:val="22"/>
          <w:szCs w:val="22"/>
        </w:rPr>
        <w:t xml:space="preserve">recreatieve ruimtes, teneinde te beantwoorden aan de vraag voor overnachtingsmogelijkheden voor essentiële reizen. Roomservice is echter wel toegelaten. Terrasmeubelen moeten worden binnengezet. </w:t>
      </w:r>
    </w:p>
    <w:p w14:paraId="36D4C9BB" w14:textId="72BC781F" w:rsidR="046A26CD" w:rsidRPr="00344BC7" w:rsidRDefault="3C213C8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vergaderzalen van deze hotels zijn gesloten.</w:t>
      </w:r>
    </w:p>
    <w:p w14:paraId="33138C15" w14:textId="11450CDD" w:rsidR="5B3CBC98" w:rsidRPr="00344BC7" w:rsidRDefault="4CEE9C9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Recreatieve en toeristische woningen (</w:t>
      </w:r>
      <w:r w:rsidR="00223D94" w:rsidRPr="00344BC7">
        <w:rPr>
          <w:rFonts w:asciiTheme="minorHAnsi" w:eastAsia="Calibri" w:hAnsiTheme="minorHAnsi" w:cstheme="minorHAnsi"/>
          <w:sz w:val="22"/>
          <w:szCs w:val="22"/>
        </w:rPr>
        <w:t xml:space="preserve">vb: </w:t>
      </w:r>
      <w:r w:rsidRPr="00344BC7">
        <w:rPr>
          <w:rFonts w:asciiTheme="minorHAnsi" w:eastAsia="Calibri" w:hAnsiTheme="minorHAnsi" w:cstheme="minorHAnsi"/>
          <w:sz w:val="22"/>
          <w:szCs w:val="22"/>
        </w:rPr>
        <w:t>vakantiehuisje, camping, B&amp;B, vakantieparken, AirBnB, ...) moeten sluiten. De permanente bewoners van dit soort woningen mogen uiteraard hier blijven wonen</w:t>
      </w:r>
      <w:r w:rsidR="002F3965"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w:t>
      </w:r>
      <w:r w:rsidR="002F3965" w:rsidRPr="00344BC7">
        <w:rPr>
          <w:rFonts w:asciiTheme="minorHAnsi" w:eastAsia="Calibri" w:hAnsiTheme="minorHAnsi" w:cstheme="minorHAnsi"/>
          <w:sz w:val="22"/>
          <w:szCs w:val="22"/>
        </w:rPr>
        <w:t>D</w:t>
      </w:r>
      <w:r w:rsidRPr="00344BC7">
        <w:rPr>
          <w:rFonts w:asciiTheme="minorHAnsi" w:eastAsia="Calibri" w:hAnsiTheme="minorHAnsi" w:cstheme="minorHAnsi"/>
          <w:sz w:val="22"/>
          <w:szCs w:val="22"/>
        </w:rPr>
        <w:t>it geldt ook voor permanente bewoners van een mobiele caravan</w:t>
      </w:r>
      <w:r w:rsidR="00745885" w:rsidRPr="00344BC7">
        <w:rPr>
          <w:rStyle w:val="FootnoteReference"/>
          <w:rFonts w:asciiTheme="minorHAnsi" w:eastAsia="Calibri" w:hAnsiTheme="minorHAnsi" w:cstheme="minorHAnsi"/>
          <w:sz w:val="22"/>
          <w:szCs w:val="22"/>
        </w:rPr>
        <w:footnoteReference w:id="2"/>
      </w:r>
      <w:r w:rsidRPr="00344BC7">
        <w:rPr>
          <w:rFonts w:asciiTheme="minorHAnsi" w:eastAsia="Calibri" w:hAnsiTheme="minorHAnsi" w:cstheme="minorHAnsi"/>
          <w:sz w:val="22"/>
          <w:szCs w:val="22"/>
        </w:rPr>
        <w:t>.</w:t>
      </w:r>
    </w:p>
    <w:p w14:paraId="77899B5D" w14:textId="5B98B709" w:rsidR="00DD17F8" w:rsidRPr="00344BC7" w:rsidRDefault="4CEE9C9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Om massamixen van mensen die op dezelfde plaats samenkomen te vermijden, </w:t>
      </w:r>
      <w:r w:rsidR="4CED8047" w:rsidRPr="00344BC7">
        <w:rPr>
          <w:rFonts w:asciiTheme="minorHAnsi" w:eastAsia="Calibri" w:hAnsiTheme="minorHAnsi" w:cstheme="minorHAnsi"/>
          <w:sz w:val="22"/>
          <w:szCs w:val="22"/>
        </w:rPr>
        <w:t xml:space="preserve">worden </w:t>
      </w:r>
      <w:r w:rsidR="008020B0" w:rsidRPr="00344BC7">
        <w:rPr>
          <w:rFonts w:asciiTheme="minorHAnsi" w:eastAsia="Calibri" w:hAnsiTheme="minorHAnsi" w:cstheme="minorHAnsi"/>
          <w:sz w:val="22"/>
          <w:szCs w:val="22"/>
        </w:rPr>
        <w:t xml:space="preserve">enkel </w:t>
      </w:r>
      <w:r w:rsidRPr="00344BC7">
        <w:rPr>
          <w:rFonts w:asciiTheme="minorHAnsi" w:eastAsia="Calibri" w:hAnsiTheme="minorHAnsi" w:cstheme="minorHAnsi"/>
          <w:sz w:val="22"/>
          <w:szCs w:val="22"/>
        </w:rPr>
        <w:t>essentiële verplaatsingen</w:t>
      </w:r>
      <w:r w:rsidR="008020B0" w:rsidRPr="00344BC7">
        <w:rPr>
          <w:rFonts w:asciiTheme="minorHAnsi" w:eastAsia="Calibri" w:hAnsiTheme="minorHAnsi" w:cstheme="minorHAnsi"/>
          <w:sz w:val="22"/>
          <w:szCs w:val="22"/>
        </w:rPr>
        <w:t xml:space="preserve"> en</w:t>
      </w:r>
      <w:r w:rsidR="00EE42BD" w:rsidRPr="00344BC7">
        <w:rPr>
          <w:rFonts w:asciiTheme="minorHAnsi" w:eastAsia="Calibri" w:hAnsiTheme="minorHAnsi" w:cstheme="minorHAnsi"/>
          <w:sz w:val="22"/>
          <w:szCs w:val="22"/>
        </w:rPr>
        <w:t xml:space="preserve"> </w:t>
      </w:r>
      <w:r w:rsidR="5F052C87" w:rsidRPr="00344BC7">
        <w:rPr>
          <w:rFonts w:asciiTheme="minorHAnsi" w:eastAsia="Calibri" w:hAnsiTheme="minorHAnsi" w:cstheme="minorHAnsi"/>
          <w:sz w:val="22"/>
          <w:szCs w:val="22"/>
        </w:rPr>
        <w:t xml:space="preserve">individuele </w:t>
      </w:r>
      <w:r w:rsidR="000605A0" w:rsidRPr="00344BC7">
        <w:rPr>
          <w:rFonts w:asciiTheme="minorHAnsi" w:eastAsia="Calibri" w:hAnsiTheme="minorHAnsi" w:cstheme="minorHAnsi"/>
          <w:sz w:val="22"/>
          <w:szCs w:val="22"/>
        </w:rPr>
        <w:t>fysieke</w:t>
      </w:r>
      <w:r w:rsidR="5F052C87" w:rsidRPr="00344BC7">
        <w:rPr>
          <w:rFonts w:asciiTheme="minorHAnsi" w:eastAsia="Calibri" w:hAnsiTheme="minorHAnsi" w:cstheme="minorHAnsi"/>
          <w:sz w:val="22"/>
          <w:szCs w:val="22"/>
        </w:rPr>
        <w:t xml:space="preserve"> </w:t>
      </w:r>
      <w:r w:rsidR="000605A0" w:rsidRPr="00344BC7">
        <w:rPr>
          <w:rFonts w:asciiTheme="minorHAnsi" w:eastAsia="Calibri" w:hAnsiTheme="minorHAnsi" w:cstheme="minorHAnsi"/>
          <w:sz w:val="22"/>
          <w:szCs w:val="22"/>
        </w:rPr>
        <w:t xml:space="preserve">activiteiten </w:t>
      </w:r>
      <w:r w:rsidR="008020B0" w:rsidRPr="00344BC7">
        <w:rPr>
          <w:rFonts w:asciiTheme="minorHAnsi" w:eastAsia="Calibri" w:hAnsiTheme="minorHAnsi" w:cstheme="minorHAnsi"/>
          <w:sz w:val="22"/>
          <w:szCs w:val="22"/>
        </w:rPr>
        <w:t>t</w:t>
      </w:r>
      <w:r w:rsidRPr="00344BC7">
        <w:rPr>
          <w:rFonts w:asciiTheme="minorHAnsi" w:eastAsia="Calibri" w:hAnsiTheme="minorHAnsi" w:cstheme="minorHAnsi"/>
          <w:sz w:val="22"/>
          <w:szCs w:val="22"/>
        </w:rPr>
        <w:t>oegelaten.</w:t>
      </w:r>
    </w:p>
    <w:p w14:paraId="0BBB09B1" w14:textId="0CB2AFE9" w:rsidR="5B3CBC98" w:rsidRPr="00344BC7" w:rsidRDefault="4CEE9C99"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Verschillende vakantiepa</w:t>
      </w:r>
      <w:r w:rsidR="000A4DBF" w:rsidRPr="00344BC7">
        <w:rPr>
          <w:rFonts w:asciiTheme="minorHAnsi" w:eastAsia="Calibri" w:hAnsiTheme="minorHAnsi" w:cstheme="minorHAnsi"/>
          <w:b/>
          <w:bCs/>
          <w:sz w:val="22"/>
          <w:szCs w:val="22"/>
        </w:rPr>
        <w:t>rken en -huisjes</w:t>
      </w:r>
      <w:r w:rsidRPr="00344BC7">
        <w:rPr>
          <w:rFonts w:asciiTheme="minorHAnsi" w:eastAsia="Calibri" w:hAnsiTheme="minorHAnsi" w:cstheme="minorHAnsi"/>
          <w:b/>
          <w:bCs/>
          <w:sz w:val="22"/>
          <w:szCs w:val="22"/>
        </w:rPr>
        <w:t xml:space="preserve"> </w:t>
      </w:r>
      <w:r w:rsidR="00D90A98" w:rsidRPr="00344BC7">
        <w:rPr>
          <w:rFonts w:asciiTheme="minorHAnsi" w:eastAsia="Calibri" w:hAnsiTheme="minorHAnsi" w:cstheme="minorHAnsi"/>
          <w:b/>
          <w:bCs/>
          <w:sz w:val="22"/>
          <w:szCs w:val="22"/>
        </w:rPr>
        <w:t>dienen als</w:t>
      </w:r>
      <w:r w:rsidRPr="00344BC7">
        <w:rPr>
          <w:rFonts w:asciiTheme="minorHAnsi" w:eastAsia="Calibri" w:hAnsiTheme="minorHAnsi" w:cstheme="minorHAnsi"/>
          <w:b/>
          <w:bCs/>
          <w:sz w:val="22"/>
          <w:szCs w:val="22"/>
        </w:rPr>
        <w:t xml:space="preserve"> vast logement van werknemers in dienst van </w:t>
      </w:r>
      <w:r w:rsidR="00C57445" w:rsidRPr="00344BC7">
        <w:rPr>
          <w:rFonts w:asciiTheme="minorHAnsi" w:eastAsia="Calibri" w:hAnsiTheme="minorHAnsi" w:cstheme="minorHAnsi"/>
          <w:b/>
          <w:bCs/>
          <w:sz w:val="22"/>
          <w:szCs w:val="22"/>
        </w:rPr>
        <w:t xml:space="preserve">nutsbedrijven </w:t>
      </w:r>
      <w:r w:rsidRPr="00344BC7">
        <w:rPr>
          <w:rFonts w:asciiTheme="minorHAnsi" w:eastAsia="Calibri" w:hAnsiTheme="minorHAnsi" w:cstheme="minorHAnsi"/>
          <w:b/>
          <w:bCs/>
          <w:sz w:val="22"/>
          <w:szCs w:val="22"/>
        </w:rPr>
        <w:t xml:space="preserve">voor </w:t>
      </w:r>
      <w:r w:rsidR="0B13A2EC" w:rsidRPr="00344BC7">
        <w:rPr>
          <w:rFonts w:asciiTheme="minorHAnsi" w:eastAsia="Calibri" w:hAnsiTheme="minorHAnsi" w:cstheme="minorHAnsi"/>
          <w:b/>
          <w:bCs/>
          <w:sz w:val="22"/>
          <w:szCs w:val="22"/>
        </w:rPr>
        <w:t>essentiële</w:t>
      </w:r>
      <w:r w:rsidRPr="00344BC7">
        <w:rPr>
          <w:rFonts w:asciiTheme="minorHAnsi" w:eastAsia="Calibri" w:hAnsiTheme="minorHAnsi" w:cstheme="minorHAnsi"/>
          <w:b/>
          <w:bCs/>
          <w:sz w:val="22"/>
          <w:szCs w:val="22"/>
        </w:rPr>
        <w:t xml:space="preserve"> diensten (windmolenparken</w:t>
      </w:r>
      <w:r w:rsidR="00223D94" w:rsidRPr="00344BC7">
        <w:rPr>
          <w:rFonts w:asciiTheme="minorHAnsi" w:eastAsia="Calibri" w:hAnsiTheme="minorHAnsi" w:cstheme="minorHAnsi"/>
          <w:b/>
          <w:bCs/>
          <w:sz w:val="22"/>
          <w:szCs w:val="22"/>
        </w:rPr>
        <w:t xml:space="preserve"> op</w:t>
      </w:r>
      <w:r w:rsidRPr="00344BC7">
        <w:rPr>
          <w:rFonts w:asciiTheme="minorHAnsi" w:eastAsia="Calibri" w:hAnsiTheme="minorHAnsi" w:cstheme="minorHAnsi"/>
          <w:b/>
          <w:bCs/>
          <w:sz w:val="22"/>
          <w:szCs w:val="22"/>
        </w:rPr>
        <w:t xml:space="preserve"> zee, Doel,</w:t>
      </w:r>
      <w:r w:rsidR="409D03A3" w:rsidRPr="00344BC7">
        <w:rPr>
          <w:rFonts w:asciiTheme="minorHAnsi" w:eastAsia="Calibri" w:hAnsiTheme="minorHAnsi" w:cstheme="minorHAnsi"/>
          <w:b/>
          <w:bCs/>
          <w:sz w:val="22"/>
          <w:szCs w:val="22"/>
        </w:rPr>
        <w:t xml:space="preserve"> </w:t>
      </w:r>
      <w:r w:rsidR="00094069" w:rsidRPr="00344BC7">
        <w:rPr>
          <w:rFonts w:asciiTheme="minorHAnsi" w:eastAsia="Calibri" w:hAnsiTheme="minorHAnsi" w:cstheme="minorHAnsi"/>
          <w:b/>
          <w:bCs/>
          <w:sz w:val="22"/>
          <w:szCs w:val="22"/>
        </w:rPr>
        <w:t>Tihange</w:t>
      </w:r>
      <w:r w:rsidR="4CE2143E" w:rsidRPr="00344BC7">
        <w:rPr>
          <w:rFonts w:asciiTheme="minorHAnsi" w:eastAsia="Calibri" w:hAnsiTheme="minorHAnsi" w:cstheme="minorHAnsi"/>
          <w:b/>
          <w:bCs/>
          <w:sz w:val="22"/>
          <w:szCs w:val="22"/>
        </w:rPr>
        <w:t xml:space="preserve">, </w:t>
      </w:r>
      <w:r w:rsidRPr="00344BC7">
        <w:rPr>
          <w:rFonts w:asciiTheme="minorHAnsi" w:eastAsia="Calibri" w:hAnsiTheme="minorHAnsi" w:cstheme="minorHAnsi"/>
          <w:b/>
          <w:bCs/>
          <w:sz w:val="22"/>
          <w:szCs w:val="22"/>
        </w:rPr>
        <w:t xml:space="preserve">…). Kan hiervoor </w:t>
      </w:r>
      <w:r w:rsidR="00223D94" w:rsidRPr="00344BC7">
        <w:rPr>
          <w:rFonts w:asciiTheme="minorHAnsi" w:eastAsia="Calibri" w:hAnsiTheme="minorHAnsi" w:cstheme="minorHAnsi"/>
          <w:b/>
          <w:bCs/>
          <w:sz w:val="22"/>
          <w:szCs w:val="22"/>
        </w:rPr>
        <w:t xml:space="preserve">een </w:t>
      </w:r>
      <w:r w:rsidRPr="00344BC7">
        <w:rPr>
          <w:rFonts w:asciiTheme="minorHAnsi" w:eastAsia="Calibri" w:hAnsiTheme="minorHAnsi" w:cstheme="minorHAnsi"/>
          <w:b/>
          <w:bCs/>
          <w:sz w:val="22"/>
          <w:szCs w:val="22"/>
        </w:rPr>
        <w:t xml:space="preserve">uitzondering </w:t>
      </w:r>
      <w:r w:rsidR="00223D94" w:rsidRPr="00344BC7">
        <w:rPr>
          <w:rFonts w:asciiTheme="minorHAnsi" w:eastAsia="Calibri" w:hAnsiTheme="minorHAnsi" w:cstheme="minorHAnsi"/>
          <w:b/>
          <w:bCs/>
          <w:sz w:val="22"/>
          <w:szCs w:val="22"/>
        </w:rPr>
        <w:t>gemaakt worden</w:t>
      </w:r>
      <w:r w:rsidRPr="00344BC7">
        <w:rPr>
          <w:rFonts w:asciiTheme="minorHAnsi" w:eastAsia="Calibri" w:hAnsiTheme="minorHAnsi" w:cstheme="minorHAnsi"/>
          <w:b/>
          <w:bCs/>
          <w:sz w:val="22"/>
          <w:szCs w:val="22"/>
        </w:rPr>
        <w:t>?</w:t>
      </w:r>
    </w:p>
    <w:p w14:paraId="47246976" w14:textId="376519A0" w:rsidR="00D04D71" w:rsidRPr="00344BC7" w:rsidRDefault="005F4F66"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B</w:t>
      </w:r>
      <w:r w:rsidR="4CEE9C99" w:rsidRPr="00344BC7">
        <w:rPr>
          <w:rFonts w:asciiTheme="minorHAnsi" w:eastAsia="Calibri" w:hAnsiTheme="minorHAnsi" w:cstheme="minorHAnsi"/>
          <w:sz w:val="22"/>
          <w:szCs w:val="22"/>
        </w:rPr>
        <w:t xml:space="preserve">ewoners die </w:t>
      </w:r>
      <w:r w:rsidR="00223D94" w:rsidRPr="00344BC7">
        <w:rPr>
          <w:rFonts w:asciiTheme="minorHAnsi" w:eastAsia="Calibri" w:hAnsiTheme="minorHAnsi" w:cstheme="minorHAnsi"/>
          <w:sz w:val="22"/>
          <w:szCs w:val="22"/>
        </w:rPr>
        <w:t>er</w:t>
      </w:r>
      <w:r w:rsidR="4CEE9C99" w:rsidRPr="00344BC7">
        <w:rPr>
          <w:rFonts w:asciiTheme="minorHAnsi" w:eastAsia="Calibri" w:hAnsiTheme="minorHAnsi" w:cstheme="minorHAnsi"/>
          <w:sz w:val="22"/>
          <w:szCs w:val="22"/>
        </w:rPr>
        <w:t xml:space="preserve"> hun vaste woning hebben, mogen blijven</w:t>
      </w:r>
      <w:r w:rsidR="00745885" w:rsidRPr="00344BC7">
        <w:rPr>
          <w:rStyle w:val="FootnoteReference"/>
          <w:rFonts w:asciiTheme="minorHAnsi" w:eastAsia="Calibri" w:hAnsiTheme="minorHAnsi" w:cstheme="minorHAnsi"/>
          <w:sz w:val="22"/>
          <w:szCs w:val="22"/>
        </w:rPr>
        <w:footnoteReference w:id="3"/>
      </w:r>
      <w:r w:rsidR="4CEE9C99" w:rsidRPr="00344BC7">
        <w:rPr>
          <w:rFonts w:asciiTheme="minorHAnsi" w:eastAsia="Calibri" w:hAnsiTheme="minorHAnsi" w:cstheme="minorHAnsi"/>
          <w:sz w:val="22"/>
          <w:szCs w:val="22"/>
        </w:rPr>
        <w:t xml:space="preserve">. </w:t>
      </w:r>
    </w:p>
    <w:p w14:paraId="74CDC5E8" w14:textId="4617A1CE" w:rsidR="4322CD82" w:rsidRPr="00344BC7" w:rsidRDefault="1A2EF8D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woonwagenterreinen?</w:t>
      </w:r>
    </w:p>
    <w:p w14:paraId="7E3EECBB" w14:textId="14AF2B64" w:rsidR="00825065" w:rsidRDefault="75CBB3FB" w:rsidP="00825065">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w:t>
      </w:r>
      <w:r w:rsidR="35859B10" w:rsidRPr="00344BC7">
        <w:rPr>
          <w:rFonts w:asciiTheme="minorHAnsi" w:eastAsia="Calibri" w:hAnsiTheme="minorHAnsi" w:cstheme="minorHAnsi"/>
          <w:sz w:val="22"/>
          <w:szCs w:val="22"/>
        </w:rPr>
        <w:t xml:space="preserve">aste residenten </w:t>
      </w:r>
      <w:r w:rsidRPr="00344BC7">
        <w:rPr>
          <w:rFonts w:asciiTheme="minorHAnsi" w:eastAsia="Calibri" w:hAnsiTheme="minorHAnsi" w:cstheme="minorHAnsi"/>
          <w:sz w:val="22"/>
          <w:szCs w:val="22"/>
        </w:rPr>
        <w:t xml:space="preserve">mogen </w:t>
      </w:r>
      <w:r w:rsidR="35859B10" w:rsidRPr="00344BC7">
        <w:rPr>
          <w:rFonts w:asciiTheme="minorHAnsi" w:eastAsia="Calibri" w:hAnsiTheme="minorHAnsi" w:cstheme="minorHAnsi"/>
          <w:sz w:val="22"/>
          <w:szCs w:val="22"/>
        </w:rPr>
        <w:t xml:space="preserve">blijven. Het zich verplaatsen naar een ander terrein is echter geen essentiële verplaatsing dus we raden de burgemeester aan om de nodige stappen te ondernemen om </w:t>
      </w:r>
      <w:r w:rsidR="4F7B9EB8" w:rsidRPr="00344BC7">
        <w:rPr>
          <w:rFonts w:asciiTheme="minorHAnsi" w:eastAsia="Calibri" w:hAnsiTheme="minorHAnsi" w:cstheme="minorHAnsi"/>
          <w:sz w:val="22"/>
          <w:szCs w:val="22"/>
        </w:rPr>
        <w:t>het</w:t>
      </w:r>
      <w:r w:rsidR="35859B10" w:rsidRPr="00344BC7">
        <w:rPr>
          <w:rFonts w:asciiTheme="minorHAnsi" w:eastAsia="Calibri" w:hAnsiTheme="minorHAnsi" w:cstheme="minorHAnsi"/>
          <w:sz w:val="22"/>
          <w:szCs w:val="22"/>
        </w:rPr>
        <w:t xml:space="preserve"> verblijf </w:t>
      </w:r>
      <w:r w:rsidR="3B55413A" w:rsidRPr="00344BC7">
        <w:rPr>
          <w:rFonts w:asciiTheme="minorHAnsi" w:eastAsia="Calibri" w:hAnsiTheme="minorHAnsi" w:cstheme="minorHAnsi"/>
          <w:sz w:val="22"/>
          <w:szCs w:val="22"/>
        </w:rPr>
        <w:t xml:space="preserve">van deze personen </w:t>
      </w:r>
      <w:r w:rsidR="35859B10" w:rsidRPr="00344BC7">
        <w:rPr>
          <w:rFonts w:asciiTheme="minorHAnsi" w:eastAsia="Calibri" w:hAnsiTheme="minorHAnsi" w:cstheme="minorHAnsi"/>
          <w:sz w:val="22"/>
          <w:szCs w:val="22"/>
        </w:rPr>
        <w:t>te faciliteren tot het einde van de crisis.</w:t>
      </w:r>
    </w:p>
    <w:p w14:paraId="1F205759" w14:textId="77777777" w:rsidR="00825065" w:rsidRPr="00825065" w:rsidRDefault="00825065" w:rsidP="00825065">
      <w:pPr>
        <w:spacing w:after="120" w:line="259" w:lineRule="auto"/>
        <w:jc w:val="both"/>
        <w:rPr>
          <w:rFonts w:asciiTheme="minorHAnsi" w:eastAsia="Calibri" w:hAnsiTheme="minorHAnsi" w:cstheme="minorHAnsi"/>
          <w:sz w:val="22"/>
          <w:szCs w:val="22"/>
        </w:rPr>
      </w:pPr>
    </w:p>
    <w:p w14:paraId="4D0FB657" w14:textId="7F73BC30" w:rsidR="00F11B99" w:rsidRDefault="00F11B99">
      <w:pPr>
        <w:spacing w:after="160" w:line="259" w:lineRule="auto"/>
        <w:rPr>
          <w:rFonts w:asciiTheme="minorHAnsi" w:hAnsiTheme="minorHAnsi" w:cstheme="minorHAnsi"/>
          <w:sz w:val="22"/>
          <w:szCs w:val="22"/>
        </w:rPr>
      </w:pPr>
      <w:r>
        <w:rPr>
          <w:rFonts w:asciiTheme="minorHAnsi" w:hAnsiTheme="minorHAnsi" w:cstheme="minorHAnsi"/>
          <w:sz w:val="22"/>
          <w:szCs w:val="22"/>
        </w:rPr>
        <w:lastRenderedPageBreak/>
        <w:br w:type="page"/>
      </w:r>
    </w:p>
    <w:p w14:paraId="16076EA8" w14:textId="77777777" w:rsidR="00487BCA" w:rsidRPr="00344BC7" w:rsidRDefault="00487BCA" w:rsidP="00A308FC">
      <w:pPr>
        <w:spacing w:after="120" w:line="259" w:lineRule="auto"/>
        <w:jc w:val="both"/>
        <w:rPr>
          <w:rFonts w:asciiTheme="minorHAnsi" w:hAnsiTheme="minorHAnsi" w:cstheme="minorHAnsi"/>
          <w:sz w:val="22"/>
          <w:szCs w:val="22"/>
        </w:rPr>
      </w:pPr>
    </w:p>
    <w:p w14:paraId="7F5F62B7" w14:textId="6FD49713" w:rsidR="001A74CE" w:rsidRPr="00344BC7" w:rsidRDefault="3E42AC71" w:rsidP="00825065">
      <w:pPr>
        <w:pStyle w:val="Heading1"/>
        <w:spacing w:line="259" w:lineRule="auto"/>
        <w:rPr>
          <w:rFonts w:cstheme="minorHAnsi"/>
        </w:rPr>
      </w:pPr>
      <w:bookmarkStart w:id="43" w:name="_Toc38273300"/>
      <w:r w:rsidRPr="00344BC7">
        <w:rPr>
          <w:rFonts w:cstheme="minorHAnsi"/>
        </w:rPr>
        <w:t>WONING</w:t>
      </w:r>
      <w:bookmarkEnd w:id="43"/>
    </w:p>
    <w:p w14:paraId="50C2FFBD" w14:textId="5827867E" w:rsidR="634642D2" w:rsidRPr="00344BC7" w:rsidRDefault="115CA316" w:rsidP="00A308FC">
      <w:pPr>
        <w:pStyle w:val="Heading2"/>
        <w:spacing w:after="120" w:line="259" w:lineRule="auto"/>
        <w:rPr>
          <w:rFonts w:cstheme="minorHAnsi"/>
          <w:sz w:val="22"/>
        </w:rPr>
      </w:pPr>
      <w:bookmarkStart w:id="44" w:name="_Toc38273301"/>
      <w:r w:rsidRPr="00344BC7">
        <w:rPr>
          <w:rFonts w:cstheme="minorHAnsi"/>
          <w:sz w:val="22"/>
        </w:rPr>
        <w:t>Verzorging/ondersteuning hulpbehoevenden</w:t>
      </w:r>
      <w:bookmarkEnd w:id="44"/>
      <w:r w:rsidRPr="00344BC7">
        <w:rPr>
          <w:rFonts w:cstheme="minorHAnsi"/>
          <w:sz w:val="22"/>
        </w:rPr>
        <w:t xml:space="preserve"> </w:t>
      </w:r>
    </w:p>
    <w:p w14:paraId="19F78086" w14:textId="760F2304" w:rsidR="13652EFD" w:rsidRPr="00344BC7" w:rsidRDefault="1B04EA4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Mag poetshulp (dienstencheques etc.) blijven doorgaan bij de klanten thuis?</w:t>
      </w:r>
    </w:p>
    <w:p w14:paraId="16C9BE73" w14:textId="7AB73048" w:rsidR="13652EFD" w:rsidRPr="00344BC7" w:rsidRDefault="1B04EA43"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w:t>
      </w:r>
      <w:r w:rsidRPr="00344BC7">
        <w:rPr>
          <w:rFonts w:asciiTheme="minorHAnsi" w:hAnsiTheme="minorHAnsi" w:cstheme="minorHAnsi"/>
          <w:sz w:val="22"/>
          <w:szCs w:val="22"/>
        </w:rPr>
        <w:t xml:space="preserve">mits </w:t>
      </w:r>
      <w:r w:rsidR="4DF361CB" w:rsidRPr="00344BC7">
        <w:rPr>
          <w:rFonts w:asciiTheme="minorHAnsi" w:hAnsiTheme="minorHAnsi" w:cstheme="minorHAnsi"/>
          <w:sz w:val="22"/>
          <w:szCs w:val="22"/>
        </w:rPr>
        <w:t xml:space="preserve">inachtneming van </w:t>
      </w:r>
      <w:r w:rsidRPr="00344BC7">
        <w:rPr>
          <w:rFonts w:asciiTheme="minorHAnsi" w:hAnsiTheme="minorHAnsi" w:cstheme="minorHAnsi"/>
          <w:sz w:val="22"/>
          <w:szCs w:val="22"/>
        </w:rPr>
        <w:t xml:space="preserve">de social distancing </w:t>
      </w:r>
      <w:r w:rsidR="4DF361CB" w:rsidRPr="00344BC7">
        <w:rPr>
          <w:rFonts w:asciiTheme="minorHAnsi" w:hAnsiTheme="minorHAnsi" w:cstheme="minorHAnsi"/>
          <w:sz w:val="22"/>
          <w:szCs w:val="22"/>
        </w:rPr>
        <w:t>maatregelen</w:t>
      </w:r>
      <w:r w:rsidRPr="00344BC7">
        <w:rPr>
          <w:rFonts w:asciiTheme="minorHAnsi" w:eastAsia="Calibri" w:hAnsiTheme="minorHAnsi" w:cstheme="minorHAnsi"/>
          <w:sz w:val="22"/>
          <w:szCs w:val="22"/>
        </w:rPr>
        <w:t>.</w:t>
      </w:r>
    </w:p>
    <w:p w14:paraId="626FB3C1" w14:textId="6B355EE7" w:rsidR="74F3833C" w:rsidRPr="00344BC7" w:rsidRDefault="133206F2" w:rsidP="00A308FC">
      <w:pPr>
        <w:pStyle w:val="Heading2"/>
        <w:spacing w:after="120" w:line="259" w:lineRule="auto"/>
        <w:rPr>
          <w:rFonts w:cstheme="minorHAnsi"/>
          <w:sz w:val="22"/>
        </w:rPr>
      </w:pPr>
      <w:bookmarkStart w:id="45" w:name="_Toc35960332"/>
      <w:bookmarkStart w:id="46" w:name="_Toc38273302"/>
      <w:r w:rsidRPr="00344BC7">
        <w:rPr>
          <w:rFonts w:cstheme="minorHAnsi"/>
          <w:sz w:val="22"/>
        </w:rPr>
        <w:t>Dringende werken</w:t>
      </w:r>
      <w:r w:rsidR="400C53C0" w:rsidRPr="00344BC7">
        <w:rPr>
          <w:rFonts w:cstheme="minorHAnsi"/>
          <w:sz w:val="22"/>
        </w:rPr>
        <w:t xml:space="preserve"> Binnenshuis</w:t>
      </w:r>
      <w:bookmarkEnd w:id="45"/>
      <w:bookmarkEnd w:id="46"/>
    </w:p>
    <w:p w14:paraId="096C0079" w14:textId="6F607EF3" w:rsidR="317E7960" w:rsidRPr="00344BC7" w:rsidRDefault="15D8708A"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Dringende herstellings- en onderhoudswerken voor veiligheid, </w:t>
      </w:r>
      <w:r w:rsidR="00F36EEB" w:rsidRPr="00344BC7">
        <w:rPr>
          <w:rFonts w:asciiTheme="minorHAnsi" w:eastAsia="Calibri" w:hAnsiTheme="minorHAnsi" w:cstheme="minorHAnsi"/>
          <w:sz w:val="22"/>
          <w:szCs w:val="22"/>
        </w:rPr>
        <w:t xml:space="preserve">welzijn en </w:t>
      </w:r>
      <w:r w:rsidRPr="00344BC7">
        <w:rPr>
          <w:rFonts w:asciiTheme="minorHAnsi" w:eastAsia="Calibri" w:hAnsiTheme="minorHAnsi" w:cstheme="minorHAnsi"/>
          <w:sz w:val="22"/>
          <w:szCs w:val="22"/>
        </w:rPr>
        <w:t>hygiëne</w:t>
      </w:r>
      <w:r w:rsidR="00F36EEB"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 </w:t>
      </w:r>
      <w:r w:rsidR="00F36EEB" w:rsidRPr="00344BC7">
        <w:rPr>
          <w:rFonts w:asciiTheme="minorHAnsi" w:eastAsia="Calibri" w:hAnsiTheme="minorHAnsi" w:cstheme="minorHAnsi"/>
          <w:sz w:val="22"/>
          <w:szCs w:val="22"/>
        </w:rPr>
        <w:t>alsook</w:t>
      </w:r>
      <w:r w:rsidRPr="00344BC7">
        <w:rPr>
          <w:rFonts w:asciiTheme="minorHAnsi" w:eastAsia="Calibri" w:hAnsiTheme="minorHAnsi" w:cstheme="minorHAnsi"/>
          <w:sz w:val="22"/>
          <w:szCs w:val="22"/>
        </w:rPr>
        <w:t xml:space="preserve"> ICT-infrastructuur kunnen </w:t>
      </w:r>
      <w:r w:rsidR="06903E04" w:rsidRPr="00344BC7">
        <w:rPr>
          <w:rFonts w:asciiTheme="minorHAnsi" w:eastAsia="Calibri" w:hAnsiTheme="minorHAnsi" w:cstheme="minorHAnsi"/>
          <w:sz w:val="22"/>
          <w:szCs w:val="22"/>
        </w:rPr>
        <w:t>b</w:t>
      </w:r>
      <w:r w:rsidR="15EB537C" w:rsidRPr="00344BC7">
        <w:rPr>
          <w:rFonts w:asciiTheme="minorHAnsi" w:eastAsia="Calibri" w:hAnsiTheme="minorHAnsi" w:cstheme="minorHAnsi"/>
          <w:sz w:val="22"/>
          <w:szCs w:val="22"/>
        </w:rPr>
        <w:t xml:space="preserve">innen </w:t>
      </w:r>
      <w:r w:rsidRPr="00344BC7">
        <w:rPr>
          <w:rFonts w:asciiTheme="minorHAnsi" w:eastAsia="Calibri" w:hAnsiTheme="minorHAnsi" w:cstheme="minorHAnsi"/>
          <w:sz w:val="22"/>
          <w:szCs w:val="22"/>
        </w:rPr>
        <w:t>nog steeds plaatsvinden</w:t>
      </w:r>
      <w:r w:rsidR="00E25395" w:rsidRPr="00344BC7">
        <w:rPr>
          <w:rFonts w:asciiTheme="minorHAnsi" w:eastAsia="Calibri" w:hAnsiTheme="minorHAnsi" w:cstheme="minorHAnsi"/>
          <w:sz w:val="22"/>
          <w:szCs w:val="22"/>
        </w:rPr>
        <w:t>, mits het in acht nemen van de social distancing maatregelen</w:t>
      </w:r>
      <w:r w:rsidRPr="00344BC7">
        <w:rPr>
          <w:rFonts w:asciiTheme="minorHAnsi" w:eastAsia="Calibri" w:hAnsiTheme="minorHAnsi" w:cstheme="minorHAnsi"/>
          <w:sz w:val="22"/>
          <w:szCs w:val="22"/>
        </w:rPr>
        <w:t>.</w:t>
      </w:r>
    </w:p>
    <w:p w14:paraId="607FDC81" w14:textId="763CD8BB" w:rsidR="26BA5304" w:rsidRPr="00344BC7" w:rsidRDefault="556566C1"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zelfstandige of in vennootschap georganiseerde ramenwassers hun werk voortzetten en tegemoetkomen aan de vragen van bedrijven die een beroep op hen doen?</w:t>
      </w:r>
    </w:p>
    <w:p w14:paraId="6896B869" w14:textId="609736F0" w:rsidR="26BA5304" w:rsidRPr="00344BC7" w:rsidRDefault="556566C1"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Ja, </w:t>
      </w:r>
      <w:r w:rsidR="5597CCF8" w:rsidRPr="00344BC7">
        <w:rPr>
          <w:rFonts w:asciiTheme="minorHAnsi" w:hAnsiTheme="minorHAnsi" w:cstheme="minorHAnsi"/>
          <w:sz w:val="22"/>
          <w:szCs w:val="22"/>
        </w:rPr>
        <w:t>mits inachtneming van</w:t>
      </w:r>
      <w:r w:rsidRPr="00344BC7">
        <w:rPr>
          <w:rFonts w:asciiTheme="minorHAnsi" w:hAnsiTheme="minorHAnsi" w:cstheme="minorHAnsi"/>
          <w:sz w:val="22"/>
          <w:szCs w:val="22"/>
        </w:rPr>
        <w:t xml:space="preserve"> de social distancing maatregelen</w:t>
      </w:r>
      <w:r w:rsidRPr="00344BC7">
        <w:rPr>
          <w:rFonts w:asciiTheme="minorHAnsi" w:eastAsia="Calibri" w:hAnsiTheme="minorHAnsi" w:cstheme="minorHAnsi"/>
          <w:sz w:val="22"/>
          <w:szCs w:val="22"/>
        </w:rPr>
        <w:t>.</w:t>
      </w:r>
    </w:p>
    <w:p w14:paraId="5DF876A2" w14:textId="701C2B26" w:rsidR="4C4D8CE2" w:rsidRPr="00344BC7" w:rsidRDefault="1BAAF6AB"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schouwvegers?</w:t>
      </w:r>
    </w:p>
    <w:p w14:paraId="125E65B1" w14:textId="14B7B5D3" w:rsidR="4C4D8CE2" w:rsidRPr="00344BC7" w:rsidRDefault="1BAAF6AB" w:rsidP="00A308FC">
      <w:pPr>
        <w:spacing w:after="120" w:line="259" w:lineRule="auto"/>
        <w:jc w:val="both"/>
        <w:rPr>
          <w:rFonts w:asciiTheme="minorHAnsi" w:eastAsia="Calibri" w:hAnsiTheme="minorHAnsi" w:cstheme="minorHAnsi"/>
          <w:sz w:val="22"/>
          <w:szCs w:val="22"/>
          <w:highlight w:val="yellow"/>
        </w:rPr>
      </w:pPr>
      <w:r w:rsidRPr="00344BC7">
        <w:rPr>
          <w:rFonts w:asciiTheme="minorHAnsi" w:eastAsia="Calibri" w:hAnsiTheme="minorHAnsi" w:cstheme="minorHAnsi"/>
          <w:sz w:val="22"/>
          <w:szCs w:val="22"/>
        </w:rPr>
        <w:t xml:space="preserve">Zij mogen hun activiteiten blijven uitoefenen, </w:t>
      </w:r>
      <w:r w:rsidRPr="00344BC7">
        <w:rPr>
          <w:rFonts w:asciiTheme="minorHAnsi" w:hAnsiTheme="minorHAnsi" w:cstheme="minorHAnsi"/>
          <w:sz w:val="22"/>
          <w:szCs w:val="22"/>
        </w:rPr>
        <w:t xml:space="preserve">mits </w:t>
      </w:r>
      <w:r w:rsidR="029E6A24" w:rsidRPr="00344BC7">
        <w:rPr>
          <w:rFonts w:asciiTheme="minorHAnsi" w:hAnsiTheme="minorHAnsi" w:cstheme="minorHAnsi"/>
          <w:sz w:val="22"/>
          <w:szCs w:val="22"/>
        </w:rPr>
        <w:t xml:space="preserve">inachtneming van de </w:t>
      </w:r>
      <w:r w:rsidRPr="00344BC7">
        <w:rPr>
          <w:rFonts w:asciiTheme="minorHAnsi" w:hAnsiTheme="minorHAnsi" w:cstheme="minorHAnsi"/>
          <w:sz w:val="22"/>
          <w:szCs w:val="22"/>
        </w:rPr>
        <w:t xml:space="preserve">social distancing </w:t>
      </w:r>
      <w:r w:rsidR="029E6A24" w:rsidRPr="00344BC7">
        <w:rPr>
          <w:rFonts w:asciiTheme="minorHAnsi" w:hAnsiTheme="minorHAnsi" w:cstheme="minorHAnsi"/>
          <w:sz w:val="22"/>
          <w:szCs w:val="22"/>
        </w:rPr>
        <w:t>maatregelen</w:t>
      </w:r>
      <w:r w:rsidRPr="00344BC7">
        <w:rPr>
          <w:rFonts w:asciiTheme="minorHAnsi" w:eastAsia="Calibri" w:hAnsiTheme="minorHAnsi" w:cstheme="minorHAnsi"/>
          <w:sz w:val="22"/>
          <w:szCs w:val="22"/>
        </w:rPr>
        <w:t>.</w:t>
      </w:r>
    </w:p>
    <w:p w14:paraId="50E30B1E" w14:textId="79058C08" w:rsidR="7F19BCCD" w:rsidRPr="00344BC7" w:rsidRDefault="7F19BCC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Kunnen activiteiten met betrekking tot de woningmarkt (zoals huisbezoeken door immomakelaars, de controle van de gemeentelijke dienst grondgebiedzaken,</w:t>
      </w:r>
      <w:r w:rsidR="001C1332" w:rsidRPr="00344BC7">
        <w:rPr>
          <w:rFonts w:asciiTheme="minorHAnsi" w:eastAsia="Calibri" w:hAnsiTheme="minorHAnsi" w:cstheme="minorHAnsi"/>
          <w:b/>
          <w:bCs/>
          <w:sz w:val="22"/>
          <w:szCs w:val="22"/>
        </w:rPr>
        <w:t xml:space="preserve"> opmaak EPC</w:t>
      </w:r>
      <w:r w:rsidRPr="00344BC7">
        <w:rPr>
          <w:rFonts w:asciiTheme="minorHAnsi" w:eastAsia="Calibri" w:hAnsiTheme="minorHAnsi" w:cstheme="minorHAnsi"/>
          <w:b/>
          <w:bCs/>
          <w:sz w:val="22"/>
          <w:szCs w:val="22"/>
        </w:rPr>
        <w:t xml:space="preserve"> …) nog plaatsvinden?</w:t>
      </w:r>
    </w:p>
    <w:p w14:paraId="2C7B3165" w14:textId="419954FF" w:rsidR="000374DE" w:rsidRPr="00825065" w:rsidRDefault="7F19BCCD" w:rsidP="00825065">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Neen. Een huidige verkoop mag worden afgerond, maar nieuwe verko</w:t>
      </w:r>
      <w:r w:rsidR="00B74D8A" w:rsidRPr="00344BC7">
        <w:rPr>
          <w:rFonts w:asciiTheme="minorHAnsi" w:eastAsia="Calibri" w:hAnsiTheme="minorHAnsi" w:cstheme="minorHAnsi"/>
          <w:sz w:val="22"/>
          <w:szCs w:val="22"/>
        </w:rPr>
        <w:t>op</w:t>
      </w:r>
      <w:r w:rsidR="00B1630E" w:rsidRPr="00344BC7">
        <w:rPr>
          <w:rFonts w:asciiTheme="minorHAnsi" w:eastAsia="Calibri" w:hAnsiTheme="minorHAnsi" w:cstheme="minorHAnsi"/>
          <w:sz w:val="22"/>
          <w:szCs w:val="22"/>
        </w:rPr>
        <w:t>sprocedures</w:t>
      </w:r>
      <w:r w:rsidR="005A5DD1" w:rsidRPr="00344BC7">
        <w:rPr>
          <w:rFonts w:asciiTheme="minorHAnsi" w:eastAsia="Calibri" w:hAnsiTheme="minorHAnsi" w:cstheme="minorHAnsi"/>
          <w:sz w:val="22"/>
          <w:szCs w:val="22"/>
        </w:rPr>
        <w:t xml:space="preserve"> </w:t>
      </w:r>
      <w:r w:rsidR="00D92361" w:rsidRPr="00344BC7">
        <w:rPr>
          <w:rFonts w:asciiTheme="minorHAnsi" w:eastAsia="Calibri" w:hAnsiTheme="minorHAnsi" w:cstheme="minorHAnsi"/>
          <w:sz w:val="22"/>
          <w:szCs w:val="22"/>
        </w:rPr>
        <w:t>met plaatsbezoek</w:t>
      </w:r>
      <w:r w:rsidR="004D76A3" w:rsidRPr="00344BC7">
        <w:rPr>
          <w:rFonts w:asciiTheme="minorHAnsi" w:eastAsia="Calibri" w:hAnsiTheme="minorHAnsi" w:cstheme="minorHAnsi"/>
          <w:sz w:val="22"/>
          <w:szCs w:val="22"/>
        </w:rPr>
        <w:t xml:space="preserve"> </w:t>
      </w:r>
      <w:r w:rsidR="00B1630E"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 xml:space="preserve">mogen momenteel niet worden </w:t>
      </w:r>
      <w:r w:rsidR="00321648" w:rsidRPr="00344BC7">
        <w:rPr>
          <w:rFonts w:asciiTheme="minorHAnsi" w:eastAsia="Calibri" w:hAnsiTheme="minorHAnsi" w:cstheme="minorHAnsi"/>
          <w:sz w:val="22"/>
          <w:szCs w:val="22"/>
        </w:rPr>
        <w:t>opgestart</w:t>
      </w:r>
      <w:r w:rsidR="005B678A" w:rsidRPr="00344BC7">
        <w:rPr>
          <w:rFonts w:asciiTheme="minorHAnsi" w:eastAsia="Calibri" w:hAnsiTheme="minorHAnsi" w:cstheme="minorHAnsi"/>
          <w:sz w:val="22"/>
          <w:szCs w:val="22"/>
        </w:rPr>
        <w:t xml:space="preserve">. </w:t>
      </w:r>
      <w:r w:rsidR="002E03A2" w:rsidRPr="00344BC7">
        <w:rPr>
          <w:rFonts w:asciiTheme="minorHAnsi" w:eastAsia="Calibri" w:hAnsiTheme="minorHAnsi" w:cstheme="minorHAnsi"/>
          <w:sz w:val="22"/>
          <w:szCs w:val="22"/>
        </w:rPr>
        <w:t xml:space="preserve">Verplichte </w:t>
      </w:r>
      <w:r w:rsidR="00CE45F0" w:rsidRPr="00344BC7">
        <w:rPr>
          <w:rFonts w:asciiTheme="minorHAnsi" w:eastAsia="Calibri" w:hAnsiTheme="minorHAnsi" w:cstheme="minorHAnsi"/>
          <w:sz w:val="22"/>
          <w:szCs w:val="22"/>
        </w:rPr>
        <w:t xml:space="preserve">energie-audits kunnen plaatsvinden voor lopende verkopen van vastgoed </w:t>
      </w:r>
      <w:r w:rsidR="00186530" w:rsidRPr="00344BC7">
        <w:rPr>
          <w:rFonts w:asciiTheme="minorHAnsi" w:hAnsiTheme="minorHAnsi" w:cstheme="minorHAnsi"/>
          <w:sz w:val="22"/>
          <w:szCs w:val="22"/>
        </w:rPr>
        <w:t>mits inachtneming van de social distancing maatregelen</w:t>
      </w:r>
      <w:bookmarkStart w:id="47" w:name="_Toc35960333"/>
    </w:p>
    <w:p w14:paraId="11F8E527" w14:textId="168CE0C2" w:rsidR="115CA316" w:rsidRPr="00344BC7" w:rsidRDefault="626F2CBB" w:rsidP="00A308FC">
      <w:pPr>
        <w:pStyle w:val="Heading2"/>
        <w:spacing w:after="120" w:line="259" w:lineRule="auto"/>
        <w:rPr>
          <w:rFonts w:cstheme="minorHAnsi"/>
          <w:sz w:val="22"/>
        </w:rPr>
      </w:pPr>
      <w:bookmarkStart w:id="48" w:name="_Toc38273303"/>
      <w:r w:rsidRPr="00344BC7">
        <w:rPr>
          <w:rFonts w:cstheme="minorHAnsi"/>
          <w:sz w:val="22"/>
        </w:rPr>
        <w:t>Keuringen</w:t>
      </w:r>
      <w:bookmarkEnd w:id="47"/>
      <w:bookmarkEnd w:id="48"/>
      <w:r w:rsidRPr="00344BC7">
        <w:rPr>
          <w:rFonts w:cstheme="minorHAnsi"/>
          <w:sz w:val="22"/>
        </w:rPr>
        <w:t xml:space="preserve"> </w:t>
      </w:r>
    </w:p>
    <w:p w14:paraId="7E561204" w14:textId="636AF7F4" w:rsidR="5DA8D367" w:rsidRPr="00344BC7" w:rsidRDefault="2909A42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Mogen fiscale controles aan huis doorgaan? </w:t>
      </w:r>
    </w:p>
    <w:p w14:paraId="6EB57384" w14:textId="41E3010E" w:rsidR="5DA8D367" w:rsidRPr="00344BC7" w:rsidRDefault="2909A420"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Voor meer info hieromtrent, zie deze link: </w:t>
      </w:r>
      <w:hyperlink r:id="rId38">
        <w:r w:rsidRPr="00344BC7">
          <w:rPr>
            <w:rStyle w:val="Hyperlink"/>
            <w:rFonts w:asciiTheme="minorHAnsi" w:eastAsia="Calibri" w:hAnsiTheme="minorHAnsi" w:cstheme="minorHAnsi"/>
            <w:color w:val="auto"/>
            <w:sz w:val="22"/>
            <w:szCs w:val="22"/>
          </w:rPr>
          <w:t>https://financien.belgium.be/nl/Actueel/coronavirus-uitstel-van-niet-essentiele-controles-ter-plaatse</w:t>
        </w:r>
      </w:hyperlink>
    </w:p>
    <w:p w14:paraId="16CFD73B" w14:textId="48D23A5C" w:rsidR="57853BE5" w:rsidRPr="00344BC7" w:rsidRDefault="4207F308"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technische controles van installaties? Idem voor onderhoudsnazichten.</w:t>
      </w:r>
    </w:p>
    <w:p w14:paraId="7984AA25" w14:textId="6B93B511" w:rsidR="001A74CE" w:rsidRPr="00344BC7" w:rsidRDefault="00520D8B" w:rsidP="00A308FC">
      <w:pPr>
        <w:spacing w:after="120" w:line="259" w:lineRule="auto"/>
        <w:jc w:val="both"/>
        <w:rPr>
          <w:rFonts w:asciiTheme="minorHAnsi" w:eastAsia="Calibri" w:hAnsiTheme="minorHAnsi" w:cstheme="minorHAnsi"/>
          <w:sz w:val="22"/>
          <w:szCs w:val="22"/>
        </w:rPr>
      </w:pPr>
      <w:r w:rsidRPr="00344BC7">
        <w:rPr>
          <w:rFonts w:asciiTheme="minorHAnsi" w:hAnsiTheme="minorHAnsi" w:cstheme="minorHAnsi"/>
          <w:sz w:val="22"/>
          <w:szCs w:val="22"/>
        </w:rPr>
        <w:t>Onderhoudsnazichten die niet wettelijk verplicht zijn, zijn niet</w:t>
      </w:r>
      <w:r w:rsidR="00B51E65"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dringend en mogen niet uitgevoerd worden. Enkel dringende </w:t>
      </w:r>
      <w:r w:rsidR="00AB3B2B" w:rsidRPr="00344BC7">
        <w:rPr>
          <w:rFonts w:asciiTheme="minorHAnsi" w:hAnsiTheme="minorHAnsi" w:cstheme="minorHAnsi"/>
          <w:sz w:val="22"/>
          <w:szCs w:val="22"/>
        </w:rPr>
        <w:t>technische keuringen</w:t>
      </w:r>
      <w:r w:rsidR="00B51E65" w:rsidRPr="00344BC7">
        <w:rPr>
          <w:rFonts w:asciiTheme="minorHAnsi" w:hAnsiTheme="minorHAnsi" w:cstheme="minorHAnsi"/>
          <w:sz w:val="22"/>
          <w:szCs w:val="22"/>
        </w:rPr>
        <w:t xml:space="preserve"> </w:t>
      </w:r>
      <w:r w:rsidRPr="00344BC7">
        <w:rPr>
          <w:rFonts w:asciiTheme="minorHAnsi" w:hAnsiTheme="minorHAnsi" w:cstheme="minorHAnsi"/>
          <w:sz w:val="22"/>
          <w:szCs w:val="22"/>
        </w:rPr>
        <w:t>mogen plaatsvinden</w:t>
      </w:r>
      <w:r w:rsidR="00FF5810" w:rsidRPr="00344BC7">
        <w:rPr>
          <w:rFonts w:asciiTheme="minorHAnsi" w:hAnsiTheme="minorHAnsi" w:cstheme="minorHAnsi"/>
          <w:sz w:val="22"/>
          <w:szCs w:val="22"/>
        </w:rPr>
        <w:t>,</w:t>
      </w:r>
      <w:r w:rsidR="005B6D8C" w:rsidRPr="00344BC7">
        <w:rPr>
          <w:rFonts w:asciiTheme="minorHAnsi" w:hAnsiTheme="minorHAnsi" w:cstheme="minorHAnsi"/>
          <w:sz w:val="22"/>
          <w:szCs w:val="22"/>
        </w:rPr>
        <w:t xml:space="preserve"> mits inachtneming van de social distancing maatregelen</w:t>
      </w:r>
      <w:r w:rsidRPr="00344BC7">
        <w:rPr>
          <w:rFonts w:asciiTheme="minorHAnsi" w:hAnsiTheme="minorHAnsi" w:cstheme="minorHAnsi"/>
          <w:sz w:val="22"/>
          <w:szCs w:val="22"/>
        </w:rPr>
        <w:t>.</w:t>
      </w:r>
      <w:bookmarkStart w:id="49" w:name="_Toc35960334"/>
    </w:p>
    <w:p w14:paraId="5FB8DACC" w14:textId="5968A39E" w:rsidR="115CA316" w:rsidRPr="00344BC7" w:rsidRDefault="626F2CBB" w:rsidP="00A308FC">
      <w:pPr>
        <w:pStyle w:val="Heading2"/>
        <w:spacing w:after="120" w:line="259" w:lineRule="auto"/>
        <w:rPr>
          <w:rFonts w:cstheme="minorHAnsi"/>
          <w:sz w:val="22"/>
        </w:rPr>
      </w:pPr>
      <w:bookmarkStart w:id="50" w:name="_Toc38273304"/>
      <w:r w:rsidRPr="00344BC7">
        <w:rPr>
          <w:rFonts w:cstheme="minorHAnsi"/>
          <w:sz w:val="22"/>
        </w:rPr>
        <w:t>Verhuiz</w:t>
      </w:r>
      <w:r w:rsidR="005112DC" w:rsidRPr="00344BC7">
        <w:rPr>
          <w:rFonts w:cstheme="minorHAnsi"/>
          <w:sz w:val="22"/>
        </w:rPr>
        <w:t>ing</w:t>
      </w:r>
      <w:r w:rsidRPr="00344BC7">
        <w:rPr>
          <w:rFonts w:cstheme="minorHAnsi"/>
          <w:sz w:val="22"/>
        </w:rPr>
        <w:t>en</w:t>
      </w:r>
      <w:bookmarkEnd w:id="49"/>
      <w:bookmarkEnd w:id="50"/>
    </w:p>
    <w:p w14:paraId="57E05C62" w14:textId="2C2683FD" w:rsidR="58BEAE01" w:rsidRPr="00344BC7" w:rsidRDefault="22555126"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verhuiz</w:t>
      </w:r>
      <w:r w:rsidR="005112DC" w:rsidRPr="00344BC7">
        <w:rPr>
          <w:rFonts w:asciiTheme="minorHAnsi" w:eastAsia="Calibri" w:hAnsiTheme="minorHAnsi" w:cstheme="minorHAnsi"/>
          <w:b/>
          <w:bCs/>
          <w:sz w:val="22"/>
          <w:szCs w:val="22"/>
        </w:rPr>
        <w:t>ing</w:t>
      </w:r>
      <w:r w:rsidRPr="00344BC7">
        <w:rPr>
          <w:rFonts w:asciiTheme="minorHAnsi" w:eastAsia="Calibri" w:hAnsiTheme="minorHAnsi" w:cstheme="minorHAnsi"/>
          <w:b/>
          <w:bCs/>
          <w:sz w:val="22"/>
          <w:szCs w:val="22"/>
        </w:rPr>
        <w:t>en</w:t>
      </w:r>
      <w:r w:rsidR="004B673E" w:rsidRPr="00344BC7">
        <w:rPr>
          <w:rFonts w:asciiTheme="minorHAnsi" w:eastAsia="Calibri" w:hAnsiTheme="minorHAnsi" w:cstheme="minorHAnsi"/>
          <w:b/>
          <w:bCs/>
          <w:sz w:val="22"/>
          <w:szCs w:val="22"/>
        </w:rPr>
        <w:t xml:space="preserve"> met of zonder verhuisfirma’s</w:t>
      </w:r>
      <w:r w:rsidRPr="00344BC7">
        <w:rPr>
          <w:rFonts w:asciiTheme="minorHAnsi" w:eastAsia="Calibri" w:hAnsiTheme="minorHAnsi" w:cstheme="minorHAnsi"/>
          <w:b/>
          <w:bCs/>
          <w:sz w:val="22"/>
          <w:szCs w:val="22"/>
        </w:rPr>
        <w:t xml:space="preserve"> toegelaten worden?</w:t>
      </w:r>
    </w:p>
    <w:p w14:paraId="5AD8C7E0" w14:textId="7608D35C" w:rsidR="00E94C9C" w:rsidRDefault="5ECF1D3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Het wordt aangeraden om niet-noodzakelijke verhuizingen</w:t>
      </w:r>
      <w:r w:rsidR="00B35929" w:rsidRPr="00344BC7">
        <w:rPr>
          <w:rFonts w:asciiTheme="minorHAnsi" w:eastAsia="Calibri" w:hAnsiTheme="minorHAnsi" w:cstheme="minorHAnsi"/>
          <w:sz w:val="22"/>
          <w:szCs w:val="22"/>
        </w:rPr>
        <w:t xml:space="preserve"> </w:t>
      </w:r>
      <w:r w:rsidRPr="00344BC7">
        <w:rPr>
          <w:rFonts w:asciiTheme="minorHAnsi" w:eastAsia="Calibri" w:hAnsiTheme="minorHAnsi" w:cstheme="minorHAnsi"/>
          <w:sz w:val="22"/>
          <w:szCs w:val="22"/>
        </w:rPr>
        <w:t>uit te stellen. Een dringende verhui</w:t>
      </w:r>
      <w:r w:rsidR="54FE07C5" w:rsidRPr="00344BC7">
        <w:rPr>
          <w:rFonts w:asciiTheme="minorHAnsi" w:eastAsia="Calibri" w:hAnsiTheme="minorHAnsi" w:cstheme="minorHAnsi"/>
          <w:sz w:val="22"/>
          <w:szCs w:val="22"/>
        </w:rPr>
        <w:t>zing</w:t>
      </w:r>
      <w:r w:rsidR="00E60B06" w:rsidRPr="00344BC7">
        <w:rPr>
          <w:rFonts w:asciiTheme="minorHAnsi" w:eastAsia="Calibri" w:hAnsiTheme="minorHAnsi" w:cstheme="minorHAnsi"/>
          <w:sz w:val="22"/>
          <w:szCs w:val="22"/>
        </w:rPr>
        <w:t>, binnen het land, uit het land en naar het land</w:t>
      </w:r>
      <w:r w:rsidRPr="00344BC7">
        <w:rPr>
          <w:rFonts w:asciiTheme="minorHAnsi" w:eastAsia="Calibri" w:hAnsiTheme="minorHAnsi" w:cstheme="minorHAnsi"/>
          <w:sz w:val="22"/>
          <w:szCs w:val="22"/>
        </w:rPr>
        <w:t xml:space="preserve"> is toegelaten, mits inachtneming van de social distancing maatregelen</w:t>
      </w:r>
      <w:r w:rsidR="00641AE7" w:rsidRPr="00344BC7">
        <w:rPr>
          <w:rFonts w:asciiTheme="minorHAnsi" w:eastAsia="Calibri" w:hAnsiTheme="minorHAnsi" w:cstheme="minorHAnsi"/>
          <w:sz w:val="22"/>
          <w:szCs w:val="22"/>
        </w:rPr>
        <w:t xml:space="preserve"> indien mogelijk</w:t>
      </w:r>
      <w:r w:rsidRPr="00344BC7">
        <w:rPr>
          <w:rFonts w:asciiTheme="minorHAnsi" w:eastAsia="Calibri" w:hAnsiTheme="minorHAnsi" w:cstheme="minorHAnsi"/>
          <w:sz w:val="22"/>
          <w:szCs w:val="22"/>
        </w:rPr>
        <w:t>.</w:t>
      </w:r>
      <w:bookmarkStart w:id="51" w:name="_Toc35959155"/>
      <w:bookmarkStart w:id="52" w:name="_Toc35960335"/>
      <w:r w:rsidR="00B07F92" w:rsidRPr="00344BC7">
        <w:rPr>
          <w:rFonts w:asciiTheme="minorHAnsi" w:hAnsiTheme="minorHAnsi" w:cstheme="minorHAnsi"/>
          <w:sz w:val="22"/>
          <w:szCs w:val="22"/>
        </w:rPr>
        <w:t xml:space="preserve"> </w:t>
      </w:r>
      <w:r w:rsidR="00B07F92" w:rsidRPr="00344BC7">
        <w:rPr>
          <w:rFonts w:asciiTheme="minorHAnsi" w:eastAsia="Calibri" w:hAnsiTheme="minorHAnsi" w:cstheme="minorHAnsi"/>
          <w:sz w:val="22"/>
          <w:szCs w:val="22"/>
        </w:rPr>
        <w:t>Het begrip "dringend" verwijst naar: (1) de ongezondheid van de woning of het dreigende gevaar voor de gezondheid van de bewoners; (2) de financiële situatie van de bewoners die niet in staat zijn twee woningen tegelijk te betalen; (3) het feit dat een nieuwe huurder, bij gebrek aan een ander huisvestingsalternatief, de bewoonde woning moet betreden om door de verhuizing in kwestie te worden ontruimd.</w:t>
      </w:r>
    </w:p>
    <w:p w14:paraId="4BA1654F" w14:textId="77777777" w:rsidR="00825065" w:rsidRPr="00344BC7" w:rsidRDefault="00825065" w:rsidP="00A308FC">
      <w:pPr>
        <w:spacing w:after="120" w:line="259" w:lineRule="auto"/>
        <w:jc w:val="both"/>
        <w:rPr>
          <w:rFonts w:asciiTheme="minorHAnsi" w:eastAsia="Calibri" w:hAnsiTheme="minorHAnsi" w:cstheme="minorHAnsi"/>
          <w:sz w:val="22"/>
          <w:szCs w:val="22"/>
        </w:rPr>
      </w:pPr>
    </w:p>
    <w:p w14:paraId="4A1FF721" w14:textId="7F40448E" w:rsidR="009A5286" w:rsidRPr="00344BC7" w:rsidRDefault="00954DE5" w:rsidP="00A308FC">
      <w:pPr>
        <w:pStyle w:val="Heading2"/>
        <w:spacing w:after="120" w:line="259" w:lineRule="auto"/>
        <w:rPr>
          <w:rFonts w:cstheme="minorHAnsi"/>
          <w:sz w:val="22"/>
        </w:rPr>
      </w:pPr>
      <w:bookmarkStart w:id="53" w:name="_Toc38273305"/>
      <w:r w:rsidRPr="00344BC7">
        <w:rPr>
          <w:rFonts w:cstheme="minorHAnsi"/>
          <w:sz w:val="22"/>
        </w:rPr>
        <w:lastRenderedPageBreak/>
        <w:t>U</w:t>
      </w:r>
      <w:r w:rsidR="00EE1885" w:rsidRPr="00344BC7">
        <w:rPr>
          <w:rFonts w:cstheme="minorHAnsi"/>
          <w:sz w:val="22"/>
        </w:rPr>
        <w:t>ithuiszettinge</w:t>
      </w:r>
      <w:r w:rsidR="00173A81" w:rsidRPr="00344BC7">
        <w:rPr>
          <w:rFonts w:cstheme="minorHAnsi"/>
          <w:sz w:val="22"/>
        </w:rPr>
        <w:t>n</w:t>
      </w:r>
      <w:bookmarkEnd w:id="51"/>
      <w:bookmarkEnd w:id="52"/>
      <w:bookmarkEnd w:id="53"/>
    </w:p>
    <w:p w14:paraId="0EF42A52" w14:textId="0E913B81" w:rsidR="004A4932" w:rsidRPr="00344BC7" w:rsidRDefault="00EE1885" w:rsidP="00A308FC">
      <w:pPr>
        <w:spacing w:after="120" w:line="259" w:lineRule="auto"/>
        <w:jc w:val="both"/>
        <w:rPr>
          <w:rFonts w:asciiTheme="minorHAnsi" w:hAnsiTheme="minorHAnsi" w:cstheme="minorHAnsi"/>
          <w:sz w:val="32"/>
          <w:szCs w:val="32"/>
        </w:rPr>
      </w:pPr>
      <w:r w:rsidRPr="00344BC7">
        <w:rPr>
          <w:rFonts w:asciiTheme="minorHAnsi" w:hAnsiTheme="minorHAnsi" w:cstheme="minorHAnsi"/>
          <w:sz w:val="22"/>
          <w:szCs w:val="22"/>
        </w:rPr>
        <w:t xml:space="preserve">De gewesten hebben beslist voorlopig </w:t>
      </w:r>
      <w:r w:rsidR="001575BD" w:rsidRPr="00344BC7">
        <w:rPr>
          <w:rFonts w:asciiTheme="minorHAnsi" w:hAnsiTheme="minorHAnsi" w:cstheme="minorHAnsi"/>
          <w:sz w:val="22"/>
          <w:szCs w:val="22"/>
        </w:rPr>
        <w:t xml:space="preserve">de uitvoering </w:t>
      </w:r>
      <w:r w:rsidR="00FF1D51" w:rsidRPr="00344BC7">
        <w:rPr>
          <w:rFonts w:asciiTheme="minorHAnsi" w:hAnsiTheme="minorHAnsi" w:cstheme="minorHAnsi"/>
          <w:sz w:val="22"/>
          <w:szCs w:val="22"/>
        </w:rPr>
        <w:t xml:space="preserve">van </w:t>
      </w:r>
      <w:r w:rsidRPr="00344BC7">
        <w:rPr>
          <w:rFonts w:asciiTheme="minorHAnsi" w:hAnsiTheme="minorHAnsi" w:cstheme="minorHAnsi"/>
          <w:sz w:val="22"/>
          <w:szCs w:val="22"/>
        </w:rPr>
        <w:t xml:space="preserve">uithuiszettingen </w:t>
      </w:r>
      <w:r w:rsidR="00FF1D51" w:rsidRPr="00344BC7">
        <w:rPr>
          <w:rFonts w:asciiTheme="minorHAnsi" w:hAnsiTheme="minorHAnsi" w:cstheme="minorHAnsi"/>
          <w:sz w:val="22"/>
          <w:szCs w:val="22"/>
        </w:rPr>
        <w:t>op te schorten</w:t>
      </w:r>
      <w:r w:rsidRPr="00344BC7">
        <w:rPr>
          <w:rFonts w:asciiTheme="minorHAnsi" w:hAnsiTheme="minorHAnsi" w:cstheme="minorHAnsi"/>
          <w:sz w:val="22"/>
          <w:szCs w:val="22"/>
        </w:rPr>
        <w:t>.</w:t>
      </w:r>
      <w:bookmarkStart w:id="54" w:name="_Toc35960336"/>
      <w:r w:rsidR="004A4932" w:rsidRPr="00344BC7">
        <w:rPr>
          <w:rFonts w:asciiTheme="minorHAnsi" w:hAnsiTheme="minorHAnsi" w:cstheme="minorHAnsi"/>
        </w:rPr>
        <w:br w:type="page"/>
      </w:r>
    </w:p>
    <w:p w14:paraId="29FFEE00" w14:textId="4F5457DB" w:rsidR="3E42AC71" w:rsidRPr="00344BC7" w:rsidRDefault="3E42AC71" w:rsidP="00A308FC">
      <w:pPr>
        <w:pStyle w:val="Heading1"/>
        <w:spacing w:line="259" w:lineRule="auto"/>
        <w:rPr>
          <w:rFonts w:cstheme="minorHAnsi"/>
        </w:rPr>
      </w:pPr>
      <w:bookmarkStart w:id="55" w:name="_Toc38273306"/>
      <w:r w:rsidRPr="00344BC7">
        <w:rPr>
          <w:rFonts w:cstheme="minorHAnsi"/>
        </w:rPr>
        <w:lastRenderedPageBreak/>
        <w:t>GEZIN EN FAMILIE</w:t>
      </w:r>
      <w:bookmarkEnd w:id="54"/>
      <w:bookmarkEnd w:id="55"/>
    </w:p>
    <w:p w14:paraId="4F1A9957" w14:textId="4EED2A2F" w:rsidR="634642D2" w:rsidRPr="00344BC7" w:rsidRDefault="53FD73DA" w:rsidP="00A308FC">
      <w:pPr>
        <w:pStyle w:val="Heading2"/>
        <w:spacing w:after="120" w:line="259" w:lineRule="auto"/>
        <w:rPr>
          <w:rFonts w:cstheme="minorHAnsi"/>
          <w:sz w:val="22"/>
        </w:rPr>
      </w:pPr>
      <w:bookmarkStart w:id="56" w:name="_Toc35960337"/>
      <w:bookmarkStart w:id="57" w:name="_Toc38273307"/>
      <w:r w:rsidRPr="00344BC7">
        <w:rPr>
          <w:rFonts w:cstheme="minorHAnsi"/>
          <w:sz w:val="22"/>
        </w:rPr>
        <w:t>Kind en opvang</w:t>
      </w:r>
      <w:bookmarkEnd w:id="56"/>
      <w:bookmarkEnd w:id="57"/>
    </w:p>
    <w:p w14:paraId="30F6798C" w14:textId="0A95F0F5" w:rsidR="5D539FDA" w:rsidRPr="00344BC7" w:rsidRDefault="003D68D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Blijven de cr</w:t>
      </w:r>
      <w:r w:rsidR="000029A1" w:rsidRPr="00344BC7">
        <w:rPr>
          <w:rFonts w:asciiTheme="minorHAnsi" w:eastAsia="Calibri" w:hAnsiTheme="minorHAnsi" w:cstheme="minorHAnsi"/>
          <w:b/>
          <w:bCs/>
          <w:sz w:val="22"/>
          <w:szCs w:val="22"/>
        </w:rPr>
        <w:t>èches en onthaalmoeders open</w:t>
      </w:r>
      <w:r w:rsidR="5BE6903F" w:rsidRPr="00344BC7">
        <w:rPr>
          <w:rFonts w:asciiTheme="minorHAnsi" w:eastAsia="Calibri" w:hAnsiTheme="minorHAnsi" w:cstheme="minorHAnsi"/>
          <w:b/>
          <w:bCs/>
          <w:sz w:val="22"/>
          <w:szCs w:val="22"/>
        </w:rPr>
        <w:t>?</w:t>
      </w:r>
    </w:p>
    <w:p w14:paraId="07A1EEAA" w14:textId="0954BAD4" w:rsidR="5D539FDA" w:rsidRPr="00344BC7" w:rsidRDefault="5BE6903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Crèches en onthaalmoeders blijven open voor kinderen van maximum 3 jaar.</w:t>
      </w:r>
    </w:p>
    <w:p w14:paraId="6CC7C50B" w14:textId="77777777" w:rsidR="000029A1" w:rsidRPr="00344BC7" w:rsidRDefault="5BE6903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Hoe moeten onthaalmoeders aan social distancing doen?</w:t>
      </w:r>
    </w:p>
    <w:p w14:paraId="5F700C8B" w14:textId="06D8F978" w:rsidR="001A74CE" w:rsidRPr="00344BC7" w:rsidRDefault="5BE6903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De nodige hygiënische maatregelen moeten gevolgd worden maar social distancing is hierbij moeilijk ten aanzien van de kinderen. </w:t>
      </w:r>
      <w:r w:rsidR="359B6AC4" w:rsidRPr="00344BC7">
        <w:rPr>
          <w:rFonts w:asciiTheme="minorHAnsi" w:eastAsia="Calibri" w:hAnsiTheme="minorHAnsi" w:cstheme="minorHAnsi"/>
          <w:sz w:val="22"/>
          <w:szCs w:val="22"/>
        </w:rPr>
        <w:t>S</w:t>
      </w:r>
      <w:r w:rsidRPr="00344BC7">
        <w:rPr>
          <w:rFonts w:asciiTheme="minorHAnsi" w:eastAsia="Calibri" w:hAnsiTheme="minorHAnsi" w:cstheme="minorHAnsi"/>
          <w:sz w:val="22"/>
          <w:szCs w:val="22"/>
        </w:rPr>
        <w:t>ocial distanc</w:t>
      </w:r>
      <w:r w:rsidR="07D54C34" w:rsidRPr="00344BC7">
        <w:rPr>
          <w:rFonts w:asciiTheme="minorHAnsi" w:eastAsia="Calibri" w:hAnsiTheme="minorHAnsi" w:cstheme="minorHAnsi"/>
          <w:sz w:val="22"/>
          <w:szCs w:val="22"/>
        </w:rPr>
        <w:t>ing</w:t>
      </w:r>
      <w:r w:rsidRPr="00344BC7">
        <w:rPr>
          <w:rFonts w:asciiTheme="minorHAnsi" w:eastAsia="Calibri" w:hAnsiTheme="minorHAnsi" w:cstheme="minorHAnsi"/>
          <w:sz w:val="22"/>
          <w:szCs w:val="22"/>
        </w:rPr>
        <w:t xml:space="preserve"> </w:t>
      </w:r>
      <w:r w:rsidR="16388BCA" w:rsidRPr="00344BC7">
        <w:rPr>
          <w:rFonts w:asciiTheme="minorHAnsi" w:eastAsia="Calibri" w:hAnsiTheme="minorHAnsi" w:cstheme="minorHAnsi"/>
          <w:sz w:val="22"/>
          <w:szCs w:val="22"/>
        </w:rPr>
        <w:t>maatregelen</w:t>
      </w:r>
      <w:r w:rsidRPr="00344BC7">
        <w:rPr>
          <w:rFonts w:asciiTheme="minorHAnsi" w:eastAsia="Calibri" w:hAnsiTheme="minorHAnsi" w:cstheme="minorHAnsi"/>
          <w:sz w:val="22"/>
          <w:szCs w:val="22"/>
        </w:rPr>
        <w:t xml:space="preserve"> moeten wel strikt gevolgd worden door de ouders. Weliswaar kan de desbetreffende groep kinderen</w:t>
      </w:r>
      <w:r w:rsidR="00884D37" w:rsidRPr="00344BC7">
        <w:rPr>
          <w:rFonts w:asciiTheme="minorHAnsi" w:eastAsia="Calibri" w:hAnsiTheme="minorHAnsi" w:cstheme="minorHAnsi"/>
          <w:sz w:val="22"/>
          <w:szCs w:val="22"/>
        </w:rPr>
        <w:t xml:space="preserve"> beschouwd worden als behorende tot de vaste sociale koker</w:t>
      </w:r>
      <w:r w:rsidRPr="00344BC7">
        <w:rPr>
          <w:rFonts w:asciiTheme="minorHAnsi" w:eastAsia="Calibri" w:hAnsiTheme="minorHAnsi" w:cstheme="minorHAnsi"/>
          <w:sz w:val="22"/>
          <w:szCs w:val="22"/>
        </w:rPr>
        <w:t xml:space="preserve">. </w:t>
      </w:r>
      <w:bookmarkStart w:id="58" w:name="_Toc35960338"/>
    </w:p>
    <w:p w14:paraId="437689B2" w14:textId="73474823" w:rsidR="53FD73DA" w:rsidRPr="00344BC7" w:rsidRDefault="3159702D" w:rsidP="00A308FC">
      <w:pPr>
        <w:pStyle w:val="Heading2"/>
        <w:spacing w:after="120" w:line="259" w:lineRule="auto"/>
        <w:rPr>
          <w:rFonts w:cstheme="minorHAnsi"/>
          <w:sz w:val="22"/>
        </w:rPr>
      </w:pPr>
      <w:bookmarkStart w:id="59" w:name="_Toc38273308"/>
      <w:r w:rsidRPr="00344BC7">
        <w:rPr>
          <w:rFonts w:cstheme="minorHAnsi"/>
          <w:sz w:val="22"/>
        </w:rPr>
        <w:t>Onderwijs</w:t>
      </w:r>
      <w:bookmarkEnd w:id="58"/>
      <w:bookmarkEnd w:id="59"/>
    </w:p>
    <w:p w14:paraId="437028B9" w14:textId="4B5942DB"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kleuter-, lagere en middelbare scholen gesloten?</w:t>
      </w:r>
    </w:p>
    <w:p w14:paraId="49925F82" w14:textId="4F9AD079"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De maatregelen bepalen dat de </w:t>
      </w:r>
      <w:r w:rsidRPr="00344BC7">
        <w:rPr>
          <w:rFonts w:asciiTheme="minorHAnsi" w:eastAsia="Calibri" w:hAnsiTheme="minorHAnsi" w:cstheme="minorHAnsi"/>
          <w:sz w:val="22"/>
          <w:szCs w:val="22"/>
          <w:u w:val="single"/>
        </w:rPr>
        <w:t>lessen geschorst</w:t>
      </w:r>
      <w:r w:rsidRPr="00344BC7">
        <w:rPr>
          <w:rFonts w:asciiTheme="minorHAnsi" w:eastAsia="Calibri" w:hAnsiTheme="minorHAnsi" w:cstheme="minorHAnsi"/>
          <w:sz w:val="22"/>
          <w:szCs w:val="22"/>
        </w:rPr>
        <w:t xml:space="preserve"> worden in alle kleuter-, lagere en middelbare scholen, met inbegrip van de extra-curriculaire activiteiten. </w:t>
      </w:r>
      <w:r w:rsidR="00231D49" w:rsidRPr="00344BC7">
        <w:rPr>
          <w:rFonts w:asciiTheme="minorHAnsi" w:eastAsia="Calibri" w:hAnsiTheme="minorHAnsi" w:cstheme="minorHAnsi"/>
          <w:sz w:val="22"/>
          <w:szCs w:val="22"/>
        </w:rPr>
        <w:t>De refters mogen openblijven.</w:t>
      </w:r>
    </w:p>
    <w:p w14:paraId="0C12D700" w14:textId="34B5B99E"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De opvang, uitsluitend georganiseerd door het intern personeel, dient op zijn minst te worden voorzien voor kinderen waarvan de ouders: </w:t>
      </w:r>
    </w:p>
    <w:p w14:paraId="6A3482A0" w14:textId="49C9FD8A" w:rsidR="1E2BD19D" w:rsidRPr="00344BC7" w:rsidRDefault="0C309A12" w:rsidP="00A308FC">
      <w:pPr>
        <w:pStyle w:val="ListParagraph"/>
        <w:numPr>
          <w:ilvl w:val="0"/>
          <w:numId w:val="3"/>
        </w:numPr>
        <w:spacing w:after="120"/>
        <w:contextualSpacing w:val="0"/>
        <w:jc w:val="both"/>
        <w:rPr>
          <w:rFonts w:eastAsiaTheme="minorEastAsia" w:cstheme="minorHAnsi"/>
          <w:lang w:val="nl-BE"/>
        </w:rPr>
      </w:pPr>
      <w:r w:rsidRPr="00344BC7">
        <w:rPr>
          <w:rFonts w:eastAsia="Calibri" w:cstheme="minorHAnsi"/>
          <w:lang w:val="nl-BE"/>
        </w:rPr>
        <w:t>werken in de gezondheidszorg</w:t>
      </w:r>
      <w:r w:rsidR="00FF5810" w:rsidRPr="00344BC7">
        <w:rPr>
          <w:rFonts w:eastAsia="Calibri" w:cstheme="minorHAnsi"/>
          <w:lang w:val="nl-BE"/>
        </w:rPr>
        <w:t xml:space="preserve"> en/of de hulpverleningssector</w:t>
      </w:r>
      <w:r w:rsidR="00675834" w:rsidRPr="00344BC7">
        <w:rPr>
          <w:rFonts w:eastAsia="Calibri" w:cstheme="minorHAnsi"/>
          <w:lang w:val="nl-BE"/>
        </w:rPr>
        <w:t>;</w:t>
      </w:r>
    </w:p>
    <w:p w14:paraId="7307CD57" w14:textId="3F34C168" w:rsidR="1E2BD19D" w:rsidRPr="00344BC7" w:rsidRDefault="0C309A12" w:rsidP="00A308FC">
      <w:pPr>
        <w:pStyle w:val="ListParagraph"/>
        <w:numPr>
          <w:ilvl w:val="0"/>
          <w:numId w:val="3"/>
        </w:numPr>
        <w:spacing w:after="120"/>
        <w:contextualSpacing w:val="0"/>
        <w:jc w:val="both"/>
        <w:rPr>
          <w:rFonts w:eastAsiaTheme="minorEastAsia" w:cstheme="minorHAnsi"/>
          <w:lang w:val="nl-BE"/>
        </w:rPr>
      </w:pPr>
      <w:r w:rsidRPr="00344BC7">
        <w:rPr>
          <w:rFonts w:eastAsia="Calibri" w:cstheme="minorHAnsi"/>
          <w:lang w:val="nl-BE"/>
        </w:rPr>
        <w:t>werken in een essentiële publieke sector</w:t>
      </w:r>
      <w:r w:rsidR="00675834" w:rsidRPr="00344BC7">
        <w:rPr>
          <w:rFonts w:eastAsia="Calibri" w:cstheme="minorHAnsi"/>
          <w:lang w:val="nl-BE"/>
        </w:rPr>
        <w:t>;</w:t>
      </w:r>
    </w:p>
    <w:p w14:paraId="2C98A431" w14:textId="3907B250" w:rsidR="1E2BD19D" w:rsidRPr="00344BC7" w:rsidRDefault="0C309A12" w:rsidP="00A308FC">
      <w:pPr>
        <w:pStyle w:val="ListParagraph"/>
        <w:numPr>
          <w:ilvl w:val="0"/>
          <w:numId w:val="3"/>
        </w:numPr>
        <w:spacing w:after="120"/>
        <w:contextualSpacing w:val="0"/>
        <w:jc w:val="both"/>
        <w:rPr>
          <w:rFonts w:cstheme="minorHAnsi"/>
          <w:lang w:val="nl-BE"/>
        </w:rPr>
      </w:pPr>
      <w:r w:rsidRPr="00344BC7">
        <w:rPr>
          <w:rFonts w:eastAsia="Calibri" w:cstheme="minorHAnsi"/>
          <w:lang w:val="nl-BE"/>
        </w:rPr>
        <w:t>geen andere mogelijkheid hebben dan de kinderen door de grootouders, ongeacht hun leeftijd, te laten opvangen.</w:t>
      </w:r>
    </w:p>
    <w:p w14:paraId="49C53E9C" w14:textId="72D47C10" w:rsidR="00F76CA6" w:rsidRPr="00F11B99" w:rsidRDefault="00F21809" w:rsidP="00F11B99">
      <w:p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De scholen mogen </w:t>
      </w:r>
      <w:r w:rsidR="00090682" w:rsidRPr="00344BC7">
        <w:rPr>
          <w:rFonts w:asciiTheme="minorHAnsi" w:hAnsiTheme="minorHAnsi" w:cstheme="minorHAnsi"/>
          <w:color w:val="FF0000"/>
          <w:sz w:val="22"/>
          <w:szCs w:val="22"/>
        </w:rPr>
        <w:t xml:space="preserve">nieuw </w:t>
      </w:r>
      <w:r w:rsidR="00E65409" w:rsidRPr="00344BC7">
        <w:rPr>
          <w:rFonts w:asciiTheme="minorHAnsi" w:hAnsiTheme="minorHAnsi" w:cstheme="minorHAnsi"/>
          <w:color w:val="FF0000"/>
          <w:sz w:val="22"/>
          <w:szCs w:val="22"/>
        </w:rPr>
        <w:t xml:space="preserve">pedagogisch </w:t>
      </w:r>
      <w:r w:rsidR="004458C6" w:rsidRPr="00344BC7">
        <w:rPr>
          <w:rFonts w:asciiTheme="minorHAnsi" w:hAnsiTheme="minorHAnsi" w:cstheme="minorHAnsi"/>
          <w:color w:val="FF0000"/>
          <w:sz w:val="22"/>
          <w:szCs w:val="22"/>
        </w:rPr>
        <w:t xml:space="preserve">materiaal </w:t>
      </w:r>
      <w:r w:rsidR="00FB78B7" w:rsidRPr="00344BC7">
        <w:rPr>
          <w:rFonts w:asciiTheme="minorHAnsi" w:hAnsiTheme="minorHAnsi" w:cstheme="minorHAnsi"/>
          <w:color w:val="FF0000"/>
          <w:sz w:val="22"/>
          <w:szCs w:val="22"/>
        </w:rPr>
        <w:t>ter beschikking stellen</w:t>
      </w:r>
      <w:r w:rsidR="004458C6" w:rsidRPr="00344BC7">
        <w:rPr>
          <w:rFonts w:asciiTheme="minorHAnsi" w:hAnsiTheme="minorHAnsi" w:cstheme="minorHAnsi"/>
          <w:color w:val="FF0000"/>
          <w:sz w:val="22"/>
          <w:szCs w:val="22"/>
        </w:rPr>
        <w:t xml:space="preserve"> aan de leerlingen</w:t>
      </w:r>
      <w:r w:rsidR="00C83614" w:rsidRPr="00344BC7">
        <w:rPr>
          <w:rFonts w:asciiTheme="minorHAnsi" w:hAnsiTheme="minorHAnsi" w:cstheme="minorHAnsi"/>
          <w:color w:val="FF0000"/>
          <w:sz w:val="22"/>
          <w:szCs w:val="22"/>
        </w:rPr>
        <w:t xml:space="preserve">. </w:t>
      </w:r>
      <w:r w:rsidR="00782FCE" w:rsidRPr="00344BC7">
        <w:rPr>
          <w:rFonts w:asciiTheme="minorHAnsi" w:hAnsiTheme="minorHAnsi" w:cstheme="minorHAnsi"/>
          <w:color w:val="FF0000"/>
          <w:sz w:val="22"/>
          <w:szCs w:val="22"/>
        </w:rPr>
        <w:t>Verplaatsingen in dit kader worden toegelaten.</w:t>
      </w:r>
      <w:r w:rsidR="00C83614" w:rsidRPr="00344BC7">
        <w:rPr>
          <w:rFonts w:asciiTheme="minorHAnsi" w:hAnsiTheme="minorHAnsi" w:cstheme="minorHAnsi"/>
          <w:color w:val="FF0000"/>
          <w:sz w:val="22"/>
          <w:szCs w:val="22"/>
        </w:rPr>
        <w:t xml:space="preserve"> </w:t>
      </w:r>
    </w:p>
    <w:p w14:paraId="385C5D7D" w14:textId="2F92F4D5"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we zelf nieuwe opvangmogelijkheden creëren?</w:t>
      </w:r>
    </w:p>
    <w:p w14:paraId="0CA287F8" w14:textId="4227E100" w:rsidR="00873339" w:rsidRPr="00344BC7" w:rsidRDefault="0C309A1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Neen, enkel bestaande opvangmogelijkheden zijn toegelaten. Nieuwe initiatieven die reeds bestaande contacten overschrijden niet. </w:t>
      </w:r>
      <w:r w:rsidR="00A43E6B" w:rsidRPr="00344BC7">
        <w:rPr>
          <w:rFonts w:asciiTheme="minorHAnsi" w:eastAsia="Calibri" w:hAnsiTheme="minorHAnsi" w:cstheme="minorHAnsi"/>
          <w:sz w:val="22"/>
          <w:szCs w:val="22"/>
        </w:rPr>
        <w:t>Kampen</w:t>
      </w:r>
      <w:r w:rsidR="00851E71" w:rsidRPr="00344BC7">
        <w:rPr>
          <w:rFonts w:asciiTheme="minorHAnsi" w:eastAsia="Calibri" w:hAnsiTheme="minorHAnsi" w:cstheme="minorHAnsi"/>
          <w:sz w:val="22"/>
          <w:szCs w:val="22"/>
        </w:rPr>
        <w:t xml:space="preserve"> worden niet toegelaten. </w:t>
      </w:r>
    </w:p>
    <w:p w14:paraId="1D24E20C" w14:textId="22EF03B4" w:rsidR="00967324" w:rsidRPr="00F11B99" w:rsidRDefault="0C309A12" w:rsidP="00A308FC">
      <w:pPr>
        <w:spacing w:after="120" w:line="259" w:lineRule="auto"/>
        <w:jc w:val="both"/>
        <w:rPr>
          <w:rFonts w:asciiTheme="minorHAnsi" w:hAnsiTheme="minorHAnsi" w:cstheme="minorHAnsi"/>
          <w:sz w:val="22"/>
          <w:szCs w:val="22"/>
        </w:rPr>
      </w:pPr>
      <w:r w:rsidRPr="287AEE1C">
        <w:rPr>
          <w:rFonts w:asciiTheme="minorHAnsi" w:eastAsia="Calibri" w:hAnsiTheme="minorHAnsi" w:cstheme="minorBidi"/>
          <w:b/>
          <w:bCs/>
          <w:sz w:val="22"/>
          <w:szCs w:val="22"/>
        </w:rPr>
        <w:t>Wat met kinderen van (vermoedelijk) besmette ouders?</w:t>
      </w:r>
      <w:r w:rsidRPr="287AEE1C">
        <w:rPr>
          <w:rFonts w:asciiTheme="minorHAnsi" w:eastAsia="Calibri" w:hAnsiTheme="minorHAnsi" w:cstheme="minorBidi"/>
          <w:color w:val="FF0000"/>
          <w:sz w:val="22"/>
          <w:szCs w:val="22"/>
        </w:rPr>
        <w:t xml:space="preserve"> </w:t>
      </w:r>
    </w:p>
    <w:p w14:paraId="2AA11803" w14:textId="13521B21" w:rsidR="00BD0FD6" w:rsidRPr="00BD0FD6" w:rsidRDefault="00BD0FD6" w:rsidP="287AEE1C">
      <w:pPr>
        <w:spacing w:after="120" w:line="259" w:lineRule="auto"/>
        <w:jc w:val="both"/>
        <w:rPr>
          <w:rFonts w:asciiTheme="minorHAnsi" w:eastAsia="Calibri" w:hAnsiTheme="minorHAnsi" w:cstheme="minorBidi"/>
          <w:color w:val="FF0000"/>
          <w:sz w:val="22"/>
          <w:szCs w:val="22"/>
        </w:rPr>
      </w:pPr>
      <w:r w:rsidRPr="00BD0FD6">
        <w:rPr>
          <w:rFonts w:asciiTheme="minorHAnsi" w:eastAsia="Calibri" w:hAnsiTheme="minorHAnsi" w:cstheme="minorBidi"/>
          <w:color w:val="FF0000"/>
          <w:sz w:val="22"/>
          <w:szCs w:val="22"/>
        </w:rPr>
        <w:t>Indien de ouder van het kind (mogelijk) besmet is, maar het kind zelf geen ziektesymptomen vertoont, kan het naar de opvang/school gaan, tenzij de huisarts anders beslist.</w:t>
      </w:r>
    </w:p>
    <w:p w14:paraId="51C598B5" w14:textId="764A2796"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Mogen ondernemingen initiatieven nemen voor de opvang van kinderen van hun medewerkers?</w:t>
      </w:r>
    </w:p>
    <w:p w14:paraId="6862F6FF" w14:textId="218C3090"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Indien dergelijke opvangsystemen reeds bestonden, kunnen ze blijven doorgaan. </w:t>
      </w:r>
    </w:p>
    <w:p w14:paraId="093C3BE0" w14:textId="08B85B49" w:rsidR="00B51E65"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Er kunnen evenwel geen nieuwe initiatieven van opvang worden opgezet. Het is noodzakelijk te voorkomen dat de kinderen die vooraf niet in contact kwamen met elkaar, worden samen gezet.</w:t>
      </w:r>
    </w:p>
    <w:p w14:paraId="10BD0C37" w14:textId="17C204BB"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internaten en scholen van het bijzonder onderwijs gesloten?</w:t>
      </w:r>
    </w:p>
    <w:p w14:paraId="6D50B830" w14:textId="1C80F8A7"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De internaten en het bijzonder onderwijs blijven open, maar schrappen de lessen.</w:t>
      </w:r>
    </w:p>
    <w:p w14:paraId="6DB3793D" w14:textId="48084F60"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universiteiten, hogescholen en andere scholen gesloten?</w:t>
      </w:r>
    </w:p>
    <w:p w14:paraId="1DC13775" w14:textId="77132CCE"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Universiteiten en hogescholen mogen enkel lesgeven via afstandsonderwijs</w:t>
      </w:r>
      <w:r w:rsidR="00814940" w:rsidRPr="00344BC7">
        <w:rPr>
          <w:rFonts w:asciiTheme="minorHAnsi" w:eastAsia="Calibri" w:hAnsiTheme="minorHAnsi" w:cstheme="minorHAnsi"/>
          <w:sz w:val="22"/>
          <w:szCs w:val="22"/>
        </w:rPr>
        <w:t>,</w:t>
      </w:r>
      <w:r w:rsidR="00F32D90" w:rsidRPr="00344BC7">
        <w:rPr>
          <w:rFonts w:asciiTheme="minorHAnsi" w:eastAsia="Calibri" w:hAnsiTheme="minorHAnsi" w:cstheme="minorHAnsi"/>
          <w:sz w:val="22"/>
          <w:szCs w:val="22"/>
        </w:rPr>
        <w:t xml:space="preserve"> </w:t>
      </w:r>
      <w:r w:rsidR="00814940" w:rsidRPr="00344BC7">
        <w:rPr>
          <w:rFonts w:asciiTheme="minorHAnsi" w:eastAsia="Calibri" w:hAnsiTheme="minorHAnsi" w:cstheme="minorHAnsi"/>
          <w:sz w:val="22"/>
          <w:szCs w:val="22"/>
        </w:rPr>
        <w:t>met uitzondering van de stages voor de studenten die een bijdrage kunnen leveren aan de zorg</w:t>
      </w:r>
      <w:r w:rsidR="00C127C2" w:rsidRPr="00344BC7">
        <w:rPr>
          <w:rFonts w:asciiTheme="minorHAnsi" w:eastAsia="Calibri" w:hAnsiTheme="minorHAnsi" w:cstheme="minorHAnsi"/>
          <w:sz w:val="22"/>
          <w:szCs w:val="22"/>
        </w:rPr>
        <w:t>.</w:t>
      </w:r>
    </w:p>
    <w:p w14:paraId="2902DAAE" w14:textId="0511715A" w:rsidR="1E2BD19D" w:rsidRPr="00344BC7" w:rsidRDefault="0C309A12"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 xml:space="preserve">Hoe zit het met de examens van universiteitsstudenten? </w:t>
      </w:r>
    </w:p>
    <w:p w14:paraId="570A91BA" w14:textId="19180EB2" w:rsidR="4973DDA5" w:rsidRPr="00344BC7" w:rsidRDefault="4973DDA5"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lastRenderedPageBreak/>
        <w:t xml:space="preserve">Dit zal na een nieuwe evaluatie </w:t>
      </w:r>
      <w:r w:rsidR="001B16E0" w:rsidRPr="00344BC7">
        <w:rPr>
          <w:rFonts w:asciiTheme="minorHAnsi" w:eastAsia="Calibri" w:hAnsiTheme="minorHAnsi" w:cstheme="minorHAnsi"/>
          <w:sz w:val="22"/>
          <w:szCs w:val="22"/>
        </w:rPr>
        <w:t xml:space="preserve">van de situatie </w:t>
      </w:r>
      <w:r w:rsidRPr="00344BC7">
        <w:rPr>
          <w:rFonts w:asciiTheme="minorHAnsi" w:eastAsia="Calibri" w:hAnsiTheme="minorHAnsi" w:cstheme="minorHAnsi"/>
          <w:sz w:val="22"/>
          <w:szCs w:val="22"/>
        </w:rPr>
        <w:t>bepaald worden.</w:t>
      </w:r>
    </w:p>
    <w:p w14:paraId="34C11D4D" w14:textId="21BF3E49" w:rsidR="1E2BD19D" w:rsidRPr="00344BC7" w:rsidRDefault="0C309A12"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Worden scholen voor veiligheidsberoepen gesloten?</w:t>
      </w:r>
    </w:p>
    <w:p w14:paraId="13244BC1" w14:textId="0BE0DF26" w:rsidR="5C3CDF43" w:rsidRPr="00344BC7" w:rsidRDefault="25D15B49"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De scholen voor veiligheidsberoepen geven het basisonderwijs verder via afstandsonderwijs of leveren hulp aan de crisisinspanning door training</w:t>
      </w:r>
      <w:r w:rsidR="401E2C76"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on</w:t>
      </w:r>
      <w:r w:rsidR="394B1C49"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the</w:t>
      </w:r>
      <w:r w:rsidR="0A38F3C6" w:rsidRPr="00344BC7">
        <w:rPr>
          <w:rFonts w:asciiTheme="minorHAnsi" w:eastAsia="Calibri" w:hAnsiTheme="minorHAnsi" w:cstheme="minorHAnsi"/>
          <w:sz w:val="22"/>
          <w:szCs w:val="22"/>
        </w:rPr>
        <w:t>-</w:t>
      </w:r>
      <w:r w:rsidRPr="00344BC7">
        <w:rPr>
          <w:rFonts w:asciiTheme="minorHAnsi" w:eastAsia="Calibri" w:hAnsiTheme="minorHAnsi" w:cstheme="minorHAnsi"/>
          <w:sz w:val="22"/>
          <w:szCs w:val="22"/>
        </w:rPr>
        <w:t xml:space="preserve">job. </w:t>
      </w:r>
    </w:p>
    <w:p w14:paraId="251C68A1" w14:textId="5401E4E9" w:rsidR="6E18A763" w:rsidRPr="00344BC7" w:rsidRDefault="4ECAB48D"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Gelden de regels voor de scholen ook voor de Academies voor Muziek, Woord en Dans en Tekenacademies</w:t>
      </w:r>
      <w:r w:rsidR="7439CA98" w:rsidRPr="00344BC7">
        <w:rPr>
          <w:rFonts w:asciiTheme="minorHAnsi" w:eastAsia="Calibri" w:hAnsiTheme="minorHAnsi" w:cstheme="minorHAnsi"/>
          <w:b/>
          <w:bCs/>
          <w:sz w:val="22"/>
          <w:szCs w:val="22"/>
        </w:rPr>
        <w:t>,</w:t>
      </w:r>
      <w:r w:rsidR="5E89BFEA" w:rsidRPr="00344BC7">
        <w:rPr>
          <w:rFonts w:asciiTheme="minorHAnsi" w:eastAsia="Calibri" w:hAnsiTheme="minorHAnsi" w:cstheme="minorHAnsi"/>
          <w:b/>
          <w:bCs/>
          <w:sz w:val="22"/>
          <w:szCs w:val="22"/>
        </w:rPr>
        <w:t xml:space="preserve"> </w:t>
      </w:r>
      <w:r w:rsidR="7439CA98" w:rsidRPr="00344BC7">
        <w:rPr>
          <w:rFonts w:asciiTheme="minorHAnsi" w:eastAsia="Calibri" w:hAnsiTheme="minorHAnsi" w:cstheme="minorHAnsi"/>
          <w:b/>
          <w:bCs/>
          <w:sz w:val="22"/>
          <w:szCs w:val="22"/>
        </w:rPr>
        <w:t>...</w:t>
      </w:r>
      <w:r w:rsidRPr="00344BC7">
        <w:rPr>
          <w:rFonts w:asciiTheme="minorHAnsi" w:eastAsia="Calibri" w:hAnsiTheme="minorHAnsi" w:cstheme="minorHAnsi"/>
          <w:b/>
          <w:bCs/>
          <w:sz w:val="22"/>
          <w:szCs w:val="22"/>
        </w:rPr>
        <w:t xml:space="preserve">? </w:t>
      </w:r>
    </w:p>
    <w:p w14:paraId="47325C7D" w14:textId="540A5F9D" w:rsidR="634642D2" w:rsidRPr="00344BC7" w:rsidRDefault="0097418C"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Ja, z</w:t>
      </w:r>
      <w:r w:rsidR="7983C960" w:rsidRPr="00344BC7">
        <w:rPr>
          <w:rFonts w:asciiTheme="minorHAnsi" w:eastAsia="Calibri" w:hAnsiTheme="minorHAnsi" w:cstheme="minorHAnsi"/>
          <w:sz w:val="22"/>
          <w:szCs w:val="22"/>
        </w:rPr>
        <w:t>e mogen enkel lesgeven via afstandsonderwijs</w:t>
      </w:r>
      <w:r w:rsidR="3BE1AF55" w:rsidRPr="00344BC7">
        <w:rPr>
          <w:rFonts w:asciiTheme="minorHAnsi" w:eastAsia="Calibri" w:hAnsiTheme="minorHAnsi" w:cstheme="minorHAnsi"/>
          <w:sz w:val="22"/>
          <w:szCs w:val="22"/>
        </w:rPr>
        <w:t>.</w:t>
      </w:r>
    </w:p>
    <w:p w14:paraId="49E6F386" w14:textId="77777777" w:rsidR="004A4932" w:rsidRPr="00344BC7" w:rsidRDefault="004A4932" w:rsidP="00A308FC">
      <w:pPr>
        <w:spacing w:after="120" w:line="259" w:lineRule="auto"/>
        <w:rPr>
          <w:rFonts w:asciiTheme="minorHAnsi" w:hAnsiTheme="minorHAnsi" w:cstheme="minorHAnsi"/>
          <w:sz w:val="32"/>
          <w:szCs w:val="32"/>
        </w:rPr>
      </w:pPr>
      <w:bookmarkStart w:id="60" w:name="_Toc35960346"/>
      <w:r w:rsidRPr="00344BC7">
        <w:rPr>
          <w:rFonts w:asciiTheme="minorHAnsi" w:hAnsiTheme="minorHAnsi" w:cstheme="minorHAnsi"/>
        </w:rPr>
        <w:br w:type="page"/>
      </w:r>
    </w:p>
    <w:p w14:paraId="5DDB94CE" w14:textId="76D16388" w:rsidR="3E42AC71" w:rsidRPr="00344BC7" w:rsidRDefault="20A426C4" w:rsidP="00A308FC">
      <w:pPr>
        <w:pStyle w:val="Heading1"/>
        <w:spacing w:line="259" w:lineRule="auto"/>
        <w:rPr>
          <w:rFonts w:cstheme="minorHAnsi"/>
        </w:rPr>
      </w:pPr>
      <w:bookmarkStart w:id="61" w:name="_Toc38273309"/>
      <w:r w:rsidRPr="00344BC7">
        <w:rPr>
          <w:rFonts w:cstheme="minorHAnsi"/>
        </w:rPr>
        <w:lastRenderedPageBreak/>
        <w:t>INTERNATIONAAL</w:t>
      </w:r>
      <w:bookmarkEnd w:id="60"/>
      <w:bookmarkEnd w:id="61"/>
    </w:p>
    <w:p w14:paraId="4BE6F5C4" w14:textId="041125C8" w:rsidR="00756D9F" w:rsidRPr="00344BC7" w:rsidRDefault="00756D9F" w:rsidP="00A308FC">
      <w:pPr>
        <w:spacing w:after="120" w:line="259" w:lineRule="auto"/>
        <w:jc w:val="both"/>
        <w:rPr>
          <w:rFonts w:asciiTheme="minorHAnsi" w:hAnsiTheme="minorHAnsi" w:cstheme="minorHAnsi"/>
          <w:sz w:val="22"/>
          <w:szCs w:val="22"/>
        </w:rPr>
      </w:pPr>
      <w:bookmarkStart w:id="62" w:name="_Toc35960347"/>
      <w:r w:rsidRPr="00344BC7">
        <w:rPr>
          <w:rFonts w:asciiTheme="minorHAnsi" w:eastAsia="Calibri" w:hAnsiTheme="minorHAnsi" w:cstheme="minorHAnsi"/>
          <w:b/>
          <w:bCs/>
          <w:sz w:val="22"/>
          <w:szCs w:val="22"/>
        </w:rPr>
        <w:t>Mag goederentransport doorgaan?</w:t>
      </w:r>
    </w:p>
    <w:p w14:paraId="2690ACF6" w14:textId="57E40F66" w:rsidR="00756D9F" w:rsidRPr="00344BC7" w:rsidRDefault="00756D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Internationaal goederenvervoer is toegelaten. Naast de gebruikelijke documenten voor goederentransport zijn er gee</w:t>
      </w:r>
      <w:r w:rsidR="00825065">
        <w:rPr>
          <w:rFonts w:asciiTheme="minorHAnsi" w:eastAsia="Calibri" w:hAnsiTheme="minorHAnsi" w:cstheme="minorHAnsi"/>
          <w:sz w:val="22"/>
          <w:szCs w:val="22"/>
        </w:rPr>
        <w:t xml:space="preserve">n bijkomende documenten nodig. </w:t>
      </w:r>
    </w:p>
    <w:p w14:paraId="1748123E"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Mag men nog reizen naar België vanuit het buitenland? </w:t>
      </w:r>
    </w:p>
    <w:p w14:paraId="42F082D4"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w:t>
      </w:r>
      <w:r w:rsidRPr="00344BC7">
        <w:rPr>
          <w:rFonts w:asciiTheme="minorHAnsi" w:hAnsiTheme="minorHAnsi" w:cstheme="minorHAnsi"/>
          <w:sz w:val="22"/>
          <w:szCs w:val="22"/>
          <w:u w:val="single"/>
        </w:rPr>
        <w:t>principe</w:t>
      </w:r>
      <w:r w:rsidRPr="00344BC7">
        <w:rPr>
          <w:rFonts w:asciiTheme="minorHAnsi" w:hAnsiTheme="minorHAnsi" w:cstheme="minorHAnsi"/>
          <w:sz w:val="22"/>
          <w:szCs w:val="22"/>
        </w:rPr>
        <w:t xml:space="preserve"> is dat elke persoon met de Belgische nationaliteit met of zonder hoofdverblijfplaats in België, residenten van lange duur in België en personen met wettelijke verblijfplaats in België naar België kunnen terugkeren, mits het respecteren van twee voorwaarden.</w:t>
      </w:r>
    </w:p>
    <w:p w14:paraId="1FD7E299"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 twee </w:t>
      </w:r>
      <w:r w:rsidRPr="00344BC7">
        <w:rPr>
          <w:rFonts w:asciiTheme="minorHAnsi" w:hAnsiTheme="minorHAnsi" w:cstheme="minorHAnsi"/>
          <w:sz w:val="22"/>
          <w:szCs w:val="22"/>
          <w:u w:val="single"/>
        </w:rPr>
        <w:t>voorwaarden</w:t>
      </w:r>
      <w:r w:rsidRPr="00344BC7">
        <w:rPr>
          <w:rFonts w:asciiTheme="minorHAnsi" w:hAnsiTheme="minorHAnsi" w:cstheme="minorHAnsi"/>
          <w:sz w:val="22"/>
          <w:szCs w:val="22"/>
        </w:rPr>
        <w:t xml:space="preserve"> zijn dat:</w:t>
      </w:r>
    </w:p>
    <w:p w14:paraId="381CCA6B" w14:textId="2B9A3E6C" w:rsidR="00756D9F" w:rsidRPr="00344BC7" w:rsidRDefault="00756D9F" w:rsidP="00A308FC">
      <w:pPr>
        <w:pStyle w:val="ListParagraph"/>
        <w:numPr>
          <w:ilvl w:val="0"/>
          <w:numId w:val="28"/>
        </w:numPr>
        <w:spacing w:after="120"/>
        <w:contextualSpacing w:val="0"/>
        <w:jc w:val="both"/>
        <w:rPr>
          <w:rFonts w:eastAsia="Times New Roman" w:cstheme="minorHAnsi"/>
          <w:lang w:val="nl-BE"/>
        </w:rPr>
      </w:pPr>
      <w:r w:rsidRPr="00344BC7">
        <w:rPr>
          <w:rFonts w:eastAsia="Times New Roman" w:cstheme="minorHAnsi"/>
          <w:lang w:val="nl-BE"/>
        </w:rPr>
        <w:t xml:space="preserve">De persoon zich gedurende 14 dagen in thuisisolatie plaatst; en </w:t>
      </w:r>
    </w:p>
    <w:p w14:paraId="474D9A95" w14:textId="09ADBBF3" w:rsidR="00234130" w:rsidRPr="00825065" w:rsidRDefault="00756D9F" w:rsidP="00A308FC">
      <w:pPr>
        <w:pStyle w:val="ListParagraph"/>
        <w:numPr>
          <w:ilvl w:val="0"/>
          <w:numId w:val="28"/>
        </w:numPr>
        <w:spacing w:after="120"/>
        <w:contextualSpacing w:val="0"/>
        <w:jc w:val="both"/>
        <w:rPr>
          <w:rFonts w:eastAsia="Times New Roman" w:cstheme="minorHAnsi"/>
          <w:lang w:val="nl-BE"/>
        </w:rPr>
      </w:pPr>
      <w:r w:rsidRPr="00344BC7">
        <w:rPr>
          <w:rFonts w:eastAsia="Times New Roman" w:cstheme="minorHAnsi"/>
          <w:lang w:val="nl-BE"/>
        </w:rPr>
        <w:t>De persoon een verbod heeft op buitenshuis werken tijdens 14 dagen (zelfs indien hij/zij tewerkgesteld is in een essentiële sector), maar dat telewerken daarbij wel nog is toegestaan.</w:t>
      </w:r>
    </w:p>
    <w:p w14:paraId="6659D475" w14:textId="326F36FA" w:rsidR="00756D9F" w:rsidRPr="00344BC7" w:rsidRDefault="00756D9F" w:rsidP="00825065">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Deze twee voorwaarden zijn van toepassing op de terugkeerder en slaan op alle mogelijke gebruikte transportmodi (lucht, land e</w:t>
      </w:r>
      <w:r w:rsidR="00825065">
        <w:rPr>
          <w:rFonts w:asciiTheme="minorHAnsi" w:hAnsiTheme="minorHAnsi" w:cstheme="minorHAnsi"/>
          <w:sz w:val="22"/>
          <w:szCs w:val="22"/>
        </w:rPr>
        <w:t>n zee) bij zijn/haar terugkeer.</w:t>
      </w:r>
    </w:p>
    <w:p w14:paraId="5669B9B6" w14:textId="356A3760"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In het geval van een terugkeer via een binnen- of buitenlandse luchthaven zijn deze twee voorwaarden eveneens van kracht op de persoon die de terugkeerder(s) gaat ophalen, maar niet op de rest van het gezin</w:t>
      </w:r>
      <w:r w:rsidR="005C650B" w:rsidRPr="00344BC7">
        <w:rPr>
          <w:rFonts w:asciiTheme="minorHAnsi" w:hAnsiTheme="minorHAnsi" w:cstheme="minorHAnsi"/>
          <w:sz w:val="22"/>
          <w:szCs w:val="22"/>
        </w:rPr>
        <w:t xml:space="preserve"> die onder hetzelfde dak wonen</w:t>
      </w:r>
      <w:r w:rsidRPr="00344BC7">
        <w:rPr>
          <w:rFonts w:asciiTheme="minorHAnsi" w:hAnsiTheme="minorHAnsi" w:cstheme="minorHAnsi"/>
          <w:sz w:val="22"/>
          <w:szCs w:val="22"/>
        </w:rPr>
        <w:t>. De ophalende persoon is bij voorkeur een gezinslid, maar indien de gezinsleden tewerkgesteld zijn in een essentiële sector wordt afgeraden dat zij de ter</w:t>
      </w:r>
      <w:r w:rsidR="00825065">
        <w:rPr>
          <w:rFonts w:asciiTheme="minorHAnsi" w:hAnsiTheme="minorHAnsi" w:cstheme="minorHAnsi"/>
          <w:sz w:val="22"/>
          <w:szCs w:val="22"/>
        </w:rPr>
        <w:t>ugkerende persoon gaan ophalen.</w:t>
      </w:r>
    </w:p>
    <w:p w14:paraId="5C129FDF" w14:textId="25243DC7" w:rsidR="00756D9F" w:rsidRPr="00825065" w:rsidRDefault="00756D9F" w:rsidP="00A308FC">
      <w:pPr>
        <w:spacing w:after="120" w:line="259" w:lineRule="auto"/>
        <w:jc w:val="both"/>
        <w:rPr>
          <w:rFonts w:asciiTheme="minorHAnsi" w:hAnsiTheme="minorHAnsi" w:cstheme="minorHAnsi"/>
          <w:strike/>
          <w:sz w:val="22"/>
          <w:szCs w:val="22"/>
        </w:rPr>
      </w:pPr>
      <w:r w:rsidRPr="00344BC7">
        <w:rPr>
          <w:rFonts w:asciiTheme="minorHAnsi" w:hAnsiTheme="minorHAnsi" w:cstheme="minorHAnsi"/>
          <w:sz w:val="22"/>
          <w:szCs w:val="22"/>
        </w:rPr>
        <w:t xml:space="preserve">Deze twee </w:t>
      </w:r>
      <w:r w:rsidRPr="00344BC7">
        <w:rPr>
          <w:rFonts w:asciiTheme="minorHAnsi" w:hAnsiTheme="minorHAnsi" w:cstheme="minorHAnsi"/>
          <w:sz w:val="22"/>
          <w:szCs w:val="22"/>
          <w:u w:val="single"/>
        </w:rPr>
        <w:t>voorwaarden zijn niet van toepassing</w:t>
      </w:r>
      <w:r w:rsidRPr="00344BC7">
        <w:rPr>
          <w:rFonts w:asciiTheme="minorHAnsi" w:hAnsiTheme="minorHAnsi" w:cstheme="minorHAnsi"/>
          <w:sz w:val="22"/>
          <w:szCs w:val="22"/>
        </w:rPr>
        <w:t xml:space="preserve"> op grensarbeiders, chauffeurs bij professionele vervoersmaatschappijen en op personen die een essentiële verplaatsing in het buitenland hebben uitgevoerd (zoals opgelijst onder de vraag “</w:t>
      </w:r>
      <w:r w:rsidRPr="00344BC7">
        <w:rPr>
          <w:rFonts w:asciiTheme="minorHAnsi" w:eastAsia="Calibri" w:hAnsiTheme="minorHAnsi" w:cstheme="minorHAnsi"/>
          <w:sz w:val="22"/>
          <w:szCs w:val="22"/>
        </w:rPr>
        <w:t>Mag men nog reizen vanuit België naar het buitenland?”</w:t>
      </w:r>
      <w:r w:rsidRPr="00344BC7">
        <w:rPr>
          <w:rFonts w:asciiTheme="minorHAnsi" w:hAnsiTheme="minorHAnsi" w:cstheme="minorHAnsi"/>
          <w:sz w:val="22"/>
          <w:szCs w:val="22"/>
        </w:rPr>
        <w:t>)</w:t>
      </w:r>
      <w:r w:rsidR="0077762A" w:rsidRPr="00344BC7">
        <w:rPr>
          <w:rFonts w:asciiTheme="minorHAnsi" w:hAnsiTheme="minorHAnsi" w:cstheme="minorHAnsi"/>
          <w:sz w:val="22"/>
          <w:szCs w:val="22"/>
        </w:rPr>
        <w:t xml:space="preserve"> met uitzondering van personen die terugkerende personen zijn gaan ophalen aan een buitenlandse luchthaven (zie vorige paragraaf).</w:t>
      </w:r>
    </w:p>
    <w:p w14:paraId="518C1569" w14:textId="35F7A03F"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In regel maakt de terugkerende persoon, ongeacht of hij/zij toekomt op het grondgebied van België of een ander land, gebruik van het openbaar vervoer (taxi</w:t>
      </w:r>
      <w:r w:rsidR="005C650B" w:rsidRPr="00344BC7">
        <w:rPr>
          <w:rFonts w:asciiTheme="minorHAnsi" w:hAnsiTheme="minorHAnsi" w:cstheme="minorHAnsi"/>
          <w:sz w:val="22"/>
          <w:szCs w:val="22"/>
        </w:rPr>
        <w:t xml:space="preserve"> of huurwagen</w:t>
      </w:r>
      <w:r w:rsidRPr="00344BC7">
        <w:rPr>
          <w:rFonts w:asciiTheme="minorHAnsi" w:hAnsiTheme="minorHAnsi" w:cstheme="minorHAnsi"/>
          <w:sz w:val="22"/>
          <w:szCs w:val="22"/>
        </w:rPr>
        <w:t>) naar zijn/haar plaats van bestemming;</w:t>
      </w:r>
    </w:p>
    <w:p w14:paraId="061E5077"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Indien het openbaar vervoer/taxi geen optie is, kan de terugkerende persoon opgehaald worden door een andere persoon (bij voorkeur lid uit hetzelfde gezin, maar niet tewerkgesteld in een essentiële sector); </w:t>
      </w:r>
    </w:p>
    <w:p w14:paraId="5401873F"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Bij voorkeur nemen maximaal twee personen plaats in het voertuig. Van deze regel kan afgeweken worden indien meerdere personen van eenzelfde gezin dienen opgehaald te worden.</w:t>
      </w:r>
    </w:p>
    <w:p w14:paraId="12C7B377" w14:textId="4817FDF3"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Bij de verplaatsing dienen de maatregelen van social distancing </w:t>
      </w:r>
      <w:r w:rsidR="00EF5E7F" w:rsidRPr="00344BC7">
        <w:rPr>
          <w:rFonts w:asciiTheme="minorHAnsi" w:hAnsiTheme="minorHAnsi" w:cstheme="minorHAnsi"/>
          <w:sz w:val="22"/>
          <w:szCs w:val="22"/>
        </w:rPr>
        <w:t>in acht genomen</w:t>
      </w:r>
      <w:r w:rsidRPr="00344BC7">
        <w:rPr>
          <w:rFonts w:asciiTheme="minorHAnsi" w:hAnsiTheme="minorHAnsi" w:cstheme="minorHAnsi"/>
          <w:sz w:val="22"/>
          <w:szCs w:val="22"/>
        </w:rPr>
        <w:t xml:space="preserve"> te worden.</w:t>
      </w:r>
    </w:p>
    <w:p w14:paraId="123C9FE5" w14:textId="77777777" w:rsidR="00756D9F" w:rsidRPr="00344BC7" w:rsidRDefault="00756D9F" w:rsidP="00A308FC">
      <w:pPr>
        <w:spacing w:after="120" w:line="259" w:lineRule="auto"/>
        <w:rPr>
          <w:rFonts w:asciiTheme="minorHAnsi" w:hAnsiTheme="minorHAnsi" w:cstheme="minorHAnsi"/>
          <w:sz w:val="22"/>
          <w:szCs w:val="22"/>
          <w:u w:val="single"/>
        </w:rPr>
      </w:pPr>
      <w:r w:rsidRPr="00344BC7">
        <w:rPr>
          <w:rFonts w:asciiTheme="minorHAnsi" w:hAnsiTheme="minorHAnsi" w:cstheme="minorHAnsi"/>
          <w:sz w:val="22"/>
          <w:szCs w:val="22"/>
          <w:u w:val="single"/>
        </w:rPr>
        <w:t xml:space="preserve">Opmerking : </w:t>
      </w:r>
    </w:p>
    <w:p w14:paraId="3ACEC87E"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 persoon die iemand gaat ophalen, dient in het bezit te zijn van: </w:t>
      </w:r>
    </w:p>
    <w:p w14:paraId="29EE5B5F" w14:textId="0319E5E6" w:rsidR="00756D9F" w:rsidRPr="00344BC7" w:rsidRDefault="0072246D" w:rsidP="00A308FC">
      <w:pPr>
        <w:pStyle w:val="ListParagraph"/>
        <w:numPr>
          <w:ilvl w:val="0"/>
          <w:numId w:val="28"/>
        </w:numPr>
        <w:spacing w:after="120"/>
        <w:contextualSpacing w:val="0"/>
        <w:jc w:val="both"/>
        <w:rPr>
          <w:rFonts w:eastAsia="Times New Roman" w:cstheme="minorHAnsi"/>
          <w:lang w:val="nl-BE"/>
        </w:rPr>
      </w:pPr>
      <w:r w:rsidRPr="00344BC7">
        <w:rPr>
          <w:rFonts w:eastAsia="Times New Roman" w:cstheme="minorHAnsi"/>
          <w:lang w:val="nl-BE"/>
        </w:rPr>
        <w:t>e</w:t>
      </w:r>
      <w:r w:rsidR="00756D9F" w:rsidRPr="00344BC7">
        <w:rPr>
          <w:rFonts w:eastAsia="Times New Roman" w:cstheme="minorHAnsi"/>
          <w:lang w:val="nl-BE"/>
        </w:rPr>
        <w:t>en identiteitsbewijs en/of paspoort; en</w:t>
      </w:r>
    </w:p>
    <w:p w14:paraId="670B4248" w14:textId="21199AA6" w:rsidR="00756D9F" w:rsidRPr="00344BC7" w:rsidRDefault="0072246D" w:rsidP="00A308FC">
      <w:pPr>
        <w:pStyle w:val="ListParagraph"/>
        <w:numPr>
          <w:ilvl w:val="0"/>
          <w:numId w:val="28"/>
        </w:numPr>
        <w:spacing w:after="120"/>
        <w:contextualSpacing w:val="0"/>
        <w:jc w:val="both"/>
        <w:rPr>
          <w:rFonts w:eastAsia="Times New Roman" w:cstheme="minorHAnsi"/>
          <w:lang w:val="nl-BE"/>
        </w:rPr>
      </w:pPr>
      <w:r w:rsidRPr="00344BC7">
        <w:rPr>
          <w:rFonts w:eastAsia="Times New Roman" w:cstheme="minorHAnsi"/>
          <w:lang w:val="nl-BE"/>
        </w:rPr>
        <w:t>i</w:t>
      </w:r>
      <w:r w:rsidR="00756D9F" w:rsidRPr="00344BC7">
        <w:rPr>
          <w:rFonts w:eastAsia="Times New Roman" w:cstheme="minorHAnsi"/>
          <w:lang w:val="nl-BE"/>
        </w:rPr>
        <w:t xml:space="preserve">ndien de ophaling in het buitenland gebeurt, een aannemelijk bewijsstuk om de grens te overschrijden dat de essentiële verplaatsing rechtvaardigt. </w:t>
      </w:r>
    </w:p>
    <w:p w14:paraId="751B1DF1" w14:textId="0A21FCD3" w:rsidR="000374DE" w:rsidRPr="00344BC7" w:rsidRDefault="000374DE" w:rsidP="00A308FC">
      <w:pPr>
        <w:spacing w:after="120" w:line="259" w:lineRule="auto"/>
        <w:jc w:val="both"/>
        <w:rPr>
          <w:rFonts w:asciiTheme="minorHAnsi" w:hAnsiTheme="minorHAnsi" w:cstheme="minorHAnsi"/>
          <w:b/>
          <w:bCs/>
          <w:sz w:val="22"/>
          <w:szCs w:val="22"/>
        </w:rPr>
      </w:pPr>
    </w:p>
    <w:p w14:paraId="638D3895" w14:textId="3C5DC9FF" w:rsidR="00756D9F" w:rsidRPr="00344BC7" w:rsidRDefault="00A43379" w:rsidP="00A308FC">
      <w:pPr>
        <w:spacing w:after="120" w:line="259" w:lineRule="auto"/>
        <w:jc w:val="both"/>
        <w:rPr>
          <w:rFonts w:asciiTheme="minorHAnsi" w:hAnsiTheme="minorHAnsi" w:cstheme="minorHAnsi"/>
          <w:b/>
          <w:bCs/>
          <w:sz w:val="22"/>
          <w:szCs w:val="22"/>
        </w:rPr>
      </w:pPr>
      <w:r w:rsidRPr="00344BC7">
        <w:rPr>
          <w:rFonts w:asciiTheme="minorHAnsi" w:hAnsiTheme="minorHAnsi" w:cstheme="minorHAnsi"/>
          <w:b/>
          <w:bCs/>
          <w:sz w:val="22"/>
          <w:szCs w:val="22"/>
        </w:rPr>
        <w:lastRenderedPageBreak/>
        <w:t>Wat met Belgische onderdanen die met hun plezier</w:t>
      </w:r>
      <w:r w:rsidR="00476BE5" w:rsidRPr="00344BC7">
        <w:rPr>
          <w:rFonts w:asciiTheme="minorHAnsi" w:hAnsiTheme="minorHAnsi" w:cstheme="minorHAnsi"/>
          <w:b/>
          <w:bCs/>
          <w:sz w:val="22"/>
          <w:szCs w:val="22"/>
        </w:rPr>
        <w:t>vaartuig terugkomen naar</w:t>
      </w:r>
      <w:r w:rsidR="0073044F" w:rsidRPr="00344BC7">
        <w:rPr>
          <w:rFonts w:asciiTheme="minorHAnsi" w:hAnsiTheme="minorHAnsi" w:cstheme="minorHAnsi"/>
          <w:b/>
          <w:bCs/>
          <w:sz w:val="22"/>
          <w:szCs w:val="22"/>
        </w:rPr>
        <w:t xml:space="preserve"> een Belgische zee- of binnenhaven?</w:t>
      </w:r>
    </w:p>
    <w:p w14:paraId="7BC646B6" w14:textId="6A04EC82" w:rsidR="00235F2F" w:rsidRPr="00344BC7" w:rsidRDefault="00C21981"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Zij mogen de Belgische wateren bevaren met hun vaartuig enkel en alleen om zich naar de </w:t>
      </w:r>
      <w:r w:rsidR="00365379" w:rsidRPr="00344BC7">
        <w:rPr>
          <w:rFonts w:asciiTheme="minorHAnsi" w:hAnsiTheme="minorHAnsi" w:cstheme="minorHAnsi"/>
          <w:sz w:val="22"/>
          <w:szCs w:val="22"/>
        </w:rPr>
        <w:t>bestemmings</w:t>
      </w:r>
      <w:r w:rsidRPr="00344BC7">
        <w:rPr>
          <w:rFonts w:asciiTheme="minorHAnsi" w:hAnsiTheme="minorHAnsi" w:cstheme="minorHAnsi"/>
          <w:sz w:val="22"/>
          <w:szCs w:val="22"/>
        </w:rPr>
        <w:t>haven van hun keuze t</w:t>
      </w:r>
      <w:r w:rsidR="00825065">
        <w:rPr>
          <w:rFonts w:asciiTheme="minorHAnsi" w:hAnsiTheme="minorHAnsi" w:cstheme="minorHAnsi"/>
          <w:sz w:val="22"/>
          <w:szCs w:val="22"/>
        </w:rPr>
        <w:t>e begeven langs de kortste weg.</w:t>
      </w:r>
    </w:p>
    <w:p w14:paraId="388AD227" w14:textId="72D3D507" w:rsidR="00C21981" w:rsidRPr="00344BC7" w:rsidRDefault="00C21981"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Zij moeten zich melden aan de havenkapiteinsdienst van hun bestemmingshaven (voor binnenhavens: de havenuitbater) </w:t>
      </w:r>
      <w:r w:rsidR="00C62482" w:rsidRPr="00344BC7">
        <w:rPr>
          <w:rFonts w:asciiTheme="minorHAnsi" w:hAnsiTheme="minorHAnsi" w:cstheme="minorHAnsi"/>
          <w:sz w:val="22"/>
          <w:szCs w:val="22"/>
        </w:rPr>
        <w:t>via</w:t>
      </w:r>
      <w:r w:rsidRPr="00344BC7">
        <w:rPr>
          <w:rFonts w:asciiTheme="minorHAnsi" w:hAnsiTheme="minorHAnsi" w:cstheme="minorHAnsi"/>
          <w:sz w:val="22"/>
          <w:szCs w:val="22"/>
        </w:rPr>
        <w:t xml:space="preserve"> de gebruikelijke </w:t>
      </w:r>
      <w:r w:rsidR="00FE589A" w:rsidRPr="00344BC7">
        <w:rPr>
          <w:rFonts w:asciiTheme="minorHAnsi" w:hAnsiTheme="minorHAnsi" w:cstheme="minorHAnsi"/>
          <w:sz w:val="22"/>
          <w:szCs w:val="22"/>
        </w:rPr>
        <w:t>radiofrequenties</w:t>
      </w:r>
      <w:r w:rsidRPr="00344BC7">
        <w:rPr>
          <w:rFonts w:asciiTheme="minorHAnsi" w:hAnsiTheme="minorHAnsi" w:cstheme="minorHAnsi"/>
          <w:sz w:val="22"/>
          <w:szCs w:val="22"/>
        </w:rPr>
        <w:t xml:space="preserve"> voor het geografisch gebied van hun bestemming. Bij die melding moet vermeld worden of zij ziek zijn, symptomen vertonen of er zieken of personen met symptomen van welke aard ook aan boord zijn. </w:t>
      </w:r>
    </w:p>
    <w:p w14:paraId="132DD5EB" w14:textId="6347D7F3" w:rsidR="00CF59E3" w:rsidRPr="00344BC7" w:rsidRDefault="00C502A6" w:rsidP="00A308FC">
      <w:pPr>
        <w:spacing w:after="120" w:line="259" w:lineRule="auto"/>
        <w:jc w:val="both"/>
        <w:rPr>
          <w:rFonts w:asciiTheme="minorHAnsi" w:hAnsiTheme="minorHAnsi" w:cstheme="minorHAnsi"/>
          <w:sz w:val="22"/>
          <w:szCs w:val="22"/>
        </w:rPr>
      </w:pPr>
      <w:hyperlink r:id="rId39" w:history="1">
        <w:r w:rsidR="00133117" w:rsidRPr="00344BC7">
          <w:rPr>
            <w:rStyle w:val="Hyperlink"/>
            <w:rFonts w:asciiTheme="minorHAnsi" w:hAnsiTheme="minorHAnsi" w:cstheme="minorHAnsi"/>
            <w:color w:val="auto"/>
            <w:sz w:val="22"/>
            <w:szCs w:val="22"/>
          </w:rPr>
          <w:t>https://mobilit.belgium.be/nl/scheepvaart/covid_19_coronavirus</w:t>
        </w:r>
      </w:hyperlink>
    </w:p>
    <w:p w14:paraId="35FAB9B8"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Welke regels zijn er van toepassing in het buitenland wanneer ik iemand ga ophalen? </w:t>
      </w:r>
    </w:p>
    <w:p w14:paraId="7C45E8A1" w14:textId="13A0BD59" w:rsidR="00756D9F" w:rsidRPr="00825065" w:rsidRDefault="00756D9F" w:rsidP="00825065">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Er dient ook rekening mee gehouden worden dat de buurlanden en andere landen eveneens maatregelen treffen om de toegang tot hun grondgebied te conditioneren. Deze maatregelen moeten worden opgevolgd en kunnen in principe worden geraadpleegd in de rubrieken met reisadviezen die op de website van Buitenlandse Zaken </w:t>
      </w:r>
      <w:hyperlink r:id="rId40" w:history="1">
        <w:r w:rsidRPr="00344BC7">
          <w:rPr>
            <w:rStyle w:val="Hyperlink"/>
            <w:rFonts w:asciiTheme="minorHAnsi" w:hAnsiTheme="minorHAnsi" w:cstheme="minorHAnsi"/>
            <w:color w:val="auto"/>
            <w:sz w:val="22"/>
            <w:szCs w:val="22"/>
          </w:rPr>
          <w:t>https://diplomatie.belgium.be</w:t>
        </w:r>
      </w:hyperlink>
      <w:r w:rsidRPr="00344BC7">
        <w:rPr>
          <w:rFonts w:asciiTheme="minorHAnsi" w:hAnsiTheme="minorHAnsi" w:cstheme="minorHAnsi"/>
          <w:sz w:val="22"/>
          <w:szCs w:val="22"/>
        </w:rPr>
        <w:t xml:space="preserve">  worden gepubliceerd, alsook door deze landen o</w:t>
      </w:r>
      <w:r w:rsidR="00825065">
        <w:rPr>
          <w:rFonts w:asciiTheme="minorHAnsi" w:hAnsiTheme="minorHAnsi" w:cstheme="minorHAnsi"/>
          <w:sz w:val="22"/>
          <w:szCs w:val="22"/>
        </w:rPr>
        <w:t>p hun eigen officiële websites.</w:t>
      </w:r>
    </w:p>
    <w:p w14:paraId="20FA74AE"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Welke regels zijn er van toepassing indien ik als buitenlander zonder hoofdverblijfplaats in België het Belgische grondgebied louter wil doorkruisen op weg naar mijn bestemming? </w:t>
      </w:r>
    </w:p>
    <w:p w14:paraId="435B0B5B"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principe is dat buitenlandse personen het Belgisch grondgebied vlot moeten kunnen betreden en verlaten om te transiteren naar hun bestemming. </w:t>
      </w:r>
    </w:p>
    <w:p w14:paraId="16CF7B3A" w14:textId="181BBE6A"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Individuen in transit op Belgisch grondgebied dienen de maatregelen van social distancing </w:t>
      </w:r>
      <w:r w:rsidR="00EF5E7F" w:rsidRPr="00344BC7">
        <w:rPr>
          <w:rFonts w:asciiTheme="minorHAnsi" w:hAnsiTheme="minorHAnsi" w:cstheme="minorHAnsi"/>
          <w:sz w:val="22"/>
          <w:szCs w:val="22"/>
        </w:rPr>
        <w:t>in acht te nemen</w:t>
      </w:r>
      <w:r w:rsidRPr="00344BC7">
        <w:rPr>
          <w:rFonts w:asciiTheme="minorHAnsi" w:hAnsiTheme="minorHAnsi" w:cstheme="minorHAnsi"/>
          <w:sz w:val="22"/>
          <w:szCs w:val="22"/>
        </w:rPr>
        <w:t xml:space="preserve"> in het gekozen transportmiddel.</w:t>
      </w:r>
    </w:p>
    <w:p w14:paraId="30B71964"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Indien het transport gebeurt via de weg stoppen de bussen en voertuigen in regel niet op het Belgisch grondgebied. </w:t>
      </w:r>
    </w:p>
    <w:p w14:paraId="29E98545" w14:textId="0CCA5924"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Indien gebruik gemaakt wordt van een treinverplaatsing geldt dat een minimaal aantal aansluitingen en de kortste reisroute moeten nagestreefd worden.</w:t>
      </w:r>
    </w:p>
    <w:p w14:paraId="6B2D16A5" w14:textId="5816E9FB"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De personen in transit doorheen het Belgisch grondgebied dienen in het bezit te zijn van een identiteitsbewijs en/of paspoort en een aannemelijk bewijsstuk.</w:t>
      </w:r>
    </w:p>
    <w:p w14:paraId="3BCAAA5C"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Welke regels dien ik na te leven indien ik toekom in België via lucht, trein, weg of zee, in verder transit naar het buitenland? </w:t>
      </w:r>
    </w:p>
    <w:p w14:paraId="68F64CFB"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w:t>
      </w:r>
      <w:r w:rsidRPr="00344BC7">
        <w:rPr>
          <w:rFonts w:asciiTheme="minorHAnsi" w:hAnsiTheme="minorHAnsi" w:cstheme="minorHAnsi"/>
          <w:sz w:val="22"/>
          <w:szCs w:val="22"/>
          <w:u w:val="single"/>
        </w:rPr>
        <w:t>principe</w:t>
      </w:r>
      <w:r w:rsidRPr="00344BC7">
        <w:rPr>
          <w:rFonts w:asciiTheme="minorHAnsi" w:hAnsiTheme="minorHAnsi" w:cstheme="minorHAnsi"/>
          <w:sz w:val="22"/>
          <w:szCs w:val="22"/>
        </w:rPr>
        <w:t xml:space="preserve"> is dat buitenlandse personen in transit op Belgisch grondgebied zo snel mogelijk het Belgisch grondgebied moeten kunnen verlaten.</w:t>
      </w:r>
    </w:p>
    <w:p w14:paraId="4BF436EA" w14:textId="16843E04"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In regel maken de personen in transit op Belgisch grondgebied gebruik van het openbaar vervoer (inclusief taxi) om zich naar hun bestemming te begeven.</w:t>
      </w:r>
      <w:r w:rsidR="005E5481" w:rsidRPr="00344BC7">
        <w:rPr>
          <w:rFonts w:asciiTheme="minorHAnsi" w:hAnsiTheme="minorHAnsi" w:cstheme="minorHAnsi"/>
          <w:sz w:val="22"/>
          <w:szCs w:val="22"/>
        </w:rPr>
        <w:t xml:space="preserve"> Een </w:t>
      </w:r>
      <w:r w:rsidR="004F0C1B" w:rsidRPr="00344BC7">
        <w:rPr>
          <w:rFonts w:asciiTheme="minorHAnsi" w:hAnsiTheme="minorHAnsi" w:cstheme="minorHAnsi"/>
          <w:sz w:val="22"/>
          <w:szCs w:val="22"/>
        </w:rPr>
        <w:t xml:space="preserve">auto huren </w:t>
      </w:r>
      <w:r w:rsidR="008A2AD4" w:rsidRPr="00344BC7">
        <w:rPr>
          <w:rFonts w:asciiTheme="minorHAnsi" w:hAnsiTheme="minorHAnsi" w:cstheme="minorHAnsi"/>
          <w:sz w:val="22"/>
          <w:szCs w:val="22"/>
        </w:rPr>
        <w:t>is ook een mogelijkheid.</w:t>
      </w:r>
    </w:p>
    <w:p w14:paraId="72EB80E7" w14:textId="163BE9AF"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Indien het openbaar vervoer / taxi</w:t>
      </w:r>
      <w:r w:rsidR="008A2AD4" w:rsidRPr="00344BC7">
        <w:rPr>
          <w:rFonts w:asciiTheme="minorHAnsi" w:hAnsiTheme="minorHAnsi" w:cstheme="minorHAnsi"/>
          <w:sz w:val="22"/>
          <w:szCs w:val="22"/>
        </w:rPr>
        <w:t xml:space="preserve"> / huurwagen</w:t>
      </w:r>
      <w:r w:rsidR="00C556AB" w:rsidRPr="00344BC7">
        <w:rPr>
          <w:rFonts w:asciiTheme="minorHAnsi" w:hAnsiTheme="minorHAnsi" w:cstheme="minorHAnsi"/>
          <w:sz w:val="22"/>
          <w:szCs w:val="22"/>
        </w:rPr>
        <w:t xml:space="preserve"> </w:t>
      </w:r>
      <w:r w:rsidRPr="00344BC7">
        <w:rPr>
          <w:rFonts w:asciiTheme="minorHAnsi" w:hAnsiTheme="minorHAnsi" w:cstheme="minorHAnsi"/>
          <w:sz w:val="22"/>
          <w:szCs w:val="22"/>
        </w:rPr>
        <w:t>geen optie is dan kunnen personen in transit op Belgisch grondgebied opgehaald worden door een andere persoon of instantie (eventueel vanuit buitenland) om onmiddellijk na ophaling het Belgisch grondgebied te verlaten.</w:t>
      </w:r>
    </w:p>
    <w:p w14:paraId="4FBD0C36" w14:textId="2D948FCE"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Tijdens het transport op Belgisch grondgebied dienen maximaal de maatregelen van social distancing </w:t>
      </w:r>
      <w:r w:rsidR="00EF5E7F" w:rsidRPr="00344BC7">
        <w:rPr>
          <w:rFonts w:asciiTheme="minorHAnsi" w:hAnsiTheme="minorHAnsi" w:cstheme="minorHAnsi"/>
          <w:sz w:val="22"/>
          <w:szCs w:val="22"/>
        </w:rPr>
        <w:t>in acht genomen</w:t>
      </w:r>
      <w:r w:rsidRPr="00344BC7">
        <w:rPr>
          <w:rFonts w:asciiTheme="minorHAnsi" w:hAnsiTheme="minorHAnsi" w:cstheme="minorHAnsi"/>
          <w:sz w:val="22"/>
          <w:szCs w:val="22"/>
        </w:rPr>
        <w:t xml:space="preserve"> te worden. Indien het transport wordt ingelegd door de werkgever moeten de maatregelen van social distancing </w:t>
      </w:r>
      <w:r w:rsidR="00EF5E7F" w:rsidRPr="00344BC7">
        <w:rPr>
          <w:rFonts w:asciiTheme="minorHAnsi" w:hAnsiTheme="minorHAnsi" w:cstheme="minorHAnsi"/>
          <w:sz w:val="22"/>
          <w:szCs w:val="22"/>
        </w:rPr>
        <w:t>in acht genomen</w:t>
      </w:r>
      <w:r w:rsidRPr="00344BC7">
        <w:rPr>
          <w:rFonts w:asciiTheme="minorHAnsi" w:hAnsiTheme="minorHAnsi" w:cstheme="minorHAnsi"/>
          <w:sz w:val="22"/>
          <w:szCs w:val="22"/>
        </w:rPr>
        <w:t xml:space="preserve"> worden. </w:t>
      </w:r>
    </w:p>
    <w:p w14:paraId="228A5BD8"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Tijdens het traject langs de weg wordt in regel niet haltgehouden op Belgisch grondgebied.</w:t>
      </w:r>
    </w:p>
    <w:p w14:paraId="57B529BE" w14:textId="781A4641"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lastRenderedPageBreak/>
        <w:t>Indien gebruik gemaakt wordt van een treinverplaatsing geldt dat een minimaal aantal aansluitingen en de kortste reisr</w:t>
      </w:r>
      <w:r w:rsidR="00825065">
        <w:rPr>
          <w:rFonts w:asciiTheme="minorHAnsi" w:hAnsiTheme="minorHAnsi" w:cstheme="minorHAnsi"/>
          <w:sz w:val="22"/>
          <w:szCs w:val="22"/>
        </w:rPr>
        <w:t>oute moeten nagestreefd worden.</w:t>
      </w:r>
    </w:p>
    <w:p w14:paraId="52292510" w14:textId="422B4A13"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 </w:t>
      </w:r>
      <w:r w:rsidRPr="00344BC7">
        <w:rPr>
          <w:rFonts w:asciiTheme="minorHAnsi" w:hAnsiTheme="minorHAnsi" w:cstheme="minorHAnsi"/>
          <w:b/>
          <w:bCs/>
          <w:sz w:val="22"/>
          <w:szCs w:val="22"/>
        </w:rPr>
        <w:t>personen in transit</w:t>
      </w:r>
      <w:r w:rsidRPr="00344BC7">
        <w:rPr>
          <w:rFonts w:asciiTheme="minorHAnsi" w:hAnsiTheme="minorHAnsi" w:cstheme="minorHAnsi"/>
          <w:sz w:val="22"/>
          <w:szCs w:val="22"/>
        </w:rPr>
        <w:t xml:space="preserve"> op het Belgisch grondgebied dienen in het bezit te zijn van een id</w:t>
      </w:r>
      <w:r w:rsidR="00825065">
        <w:rPr>
          <w:rFonts w:asciiTheme="minorHAnsi" w:hAnsiTheme="minorHAnsi" w:cstheme="minorHAnsi"/>
          <w:sz w:val="22"/>
          <w:szCs w:val="22"/>
        </w:rPr>
        <w:t>entiteitsbewijs en/of paspoort.</w:t>
      </w:r>
    </w:p>
    <w:p w14:paraId="0743FA16" w14:textId="08DBD0E0" w:rsidR="00756D9F" w:rsidRPr="00825065" w:rsidRDefault="00756D9F" w:rsidP="00825065">
      <w:pPr>
        <w:tabs>
          <w:tab w:val="num" w:pos="404"/>
        </w:tabs>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 </w:t>
      </w:r>
      <w:r w:rsidRPr="00344BC7">
        <w:rPr>
          <w:rFonts w:asciiTheme="minorHAnsi" w:hAnsiTheme="minorHAnsi" w:cstheme="minorHAnsi"/>
          <w:b/>
          <w:bCs/>
          <w:sz w:val="22"/>
          <w:szCs w:val="22"/>
        </w:rPr>
        <w:t>ophalende persoon</w:t>
      </w:r>
      <w:r w:rsidRPr="00344BC7">
        <w:rPr>
          <w:rFonts w:asciiTheme="minorHAnsi" w:hAnsiTheme="minorHAnsi" w:cstheme="minorHAnsi"/>
          <w:sz w:val="22"/>
          <w:szCs w:val="22"/>
        </w:rPr>
        <w:t xml:space="preserve"> in transit op het Belgisch grondgebied dient in het bezit te zijn van een identiteitsbewijs en/of paspoort en een aannemelijk bewijsstuk dat de noodzakel</w:t>
      </w:r>
      <w:r w:rsidR="00825065">
        <w:rPr>
          <w:rFonts w:asciiTheme="minorHAnsi" w:hAnsiTheme="minorHAnsi" w:cstheme="minorHAnsi"/>
          <w:sz w:val="22"/>
          <w:szCs w:val="22"/>
        </w:rPr>
        <w:t xml:space="preserve">ijkheid van de reis bevestigt. </w:t>
      </w:r>
    </w:p>
    <w:p w14:paraId="55DDE001"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Is grensarbeid nog toegestaan? </w:t>
      </w:r>
    </w:p>
    <w:p w14:paraId="3BE7612D"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principe is dat grensarbeiders bij de uitvoering van hun professionele activiteiten, zowel in essentiële als niet-essentiële sectoren, vlot het Belgisch grondgebied moeten kunnen betreden en terug verlaten om zich naar hun bestemming te begeven. </w:t>
      </w:r>
    </w:p>
    <w:p w14:paraId="3687DAE2"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Grensarbeiders kunnen gebruik maken van de eigen keuzen van transportmiddelen.</w:t>
      </w:r>
    </w:p>
    <w:p w14:paraId="14E4DA49" w14:textId="340D15EB"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Tijdens het transport op Belgisch grondgebied dienen maximaal de maatregelen van social distancing </w:t>
      </w:r>
      <w:r w:rsidR="00EF5E7F" w:rsidRPr="00344BC7">
        <w:rPr>
          <w:rFonts w:asciiTheme="minorHAnsi" w:hAnsiTheme="minorHAnsi" w:cstheme="minorHAnsi"/>
          <w:sz w:val="22"/>
          <w:szCs w:val="22"/>
        </w:rPr>
        <w:t>in acht genomen</w:t>
      </w:r>
      <w:r w:rsidRPr="00344BC7">
        <w:rPr>
          <w:rFonts w:asciiTheme="minorHAnsi" w:hAnsiTheme="minorHAnsi" w:cstheme="minorHAnsi"/>
          <w:sz w:val="22"/>
          <w:szCs w:val="22"/>
        </w:rPr>
        <w:t xml:space="preserve"> te worden.</w:t>
      </w:r>
    </w:p>
    <w:p w14:paraId="2A96CF41" w14:textId="7B64A7AB"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De grensarbeiders dienen in het bezit te zijn van een identiteitsbewijs en/of paspoort en een attest van de werkgever wordt</w:t>
      </w:r>
      <w:r w:rsidRPr="00344BC7">
        <w:rPr>
          <w:rFonts w:asciiTheme="minorHAnsi" w:hAnsiTheme="minorHAnsi" w:cstheme="minorHAnsi"/>
          <w:strike/>
          <w:sz w:val="22"/>
          <w:szCs w:val="22"/>
        </w:rPr>
        <w:t xml:space="preserve"> </w:t>
      </w:r>
      <w:r w:rsidRPr="00344BC7">
        <w:rPr>
          <w:rFonts w:asciiTheme="minorHAnsi" w:hAnsiTheme="minorHAnsi" w:cstheme="minorHAnsi"/>
          <w:sz w:val="22"/>
          <w:szCs w:val="22"/>
        </w:rPr>
        <w:t>sterk aanbevolen;</w:t>
      </w:r>
    </w:p>
    <w:p w14:paraId="7699B4F2" w14:textId="33A27E31"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Voor de professionele verplaatsingen van werknemers in de vitale beroepen/cruciale sectoren </w:t>
      </w:r>
      <w:r w:rsidR="00F5507A" w:rsidRPr="00344BC7">
        <w:rPr>
          <w:rFonts w:asciiTheme="minorHAnsi" w:hAnsiTheme="minorHAnsi" w:cstheme="minorHAnsi"/>
          <w:sz w:val="22"/>
          <w:szCs w:val="22"/>
        </w:rPr>
        <w:t xml:space="preserve">kan </w:t>
      </w:r>
      <w:r w:rsidRPr="00344BC7">
        <w:rPr>
          <w:rFonts w:asciiTheme="minorHAnsi" w:hAnsiTheme="minorHAnsi" w:cstheme="minorHAnsi"/>
          <w:sz w:val="22"/>
          <w:szCs w:val="22"/>
        </w:rPr>
        <w:t>op bilateraal vlak tussen België en Nederland gebruik gemaakt</w:t>
      </w:r>
      <w:r w:rsidR="006543DB" w:rsidRPr="00344BC7">
        <w:rPr>
          <w:rFonts w:asciiTheme="minorHAnsi" w:hAnsiTheme="minorHAnsi" w:cstheme="minorHAnsi"/>
          <w:sz w:val="22"/>
          <w:szCs w:val="22"/>
        </w:rPr>
        <w:t xml:space="preserve"> worden</w:t>
      </w:r>
      <w:r w:rsidRPr="00344BC7">
        <w:rPr>
          <w:rFonts w:asciiTheme="minorHAnsi" w:hAnsiTheme="minorHAnsi" w:cstheme="minorHAnsi"/>
          <w:sz w:val="22"/>
          <w:szCs w:val="22"/>
        </w:rPr>
        <w:t xml:space="preserve"> van een papieren vignet.</w:t>
      </w:r>
    </w:p>
    <w:p w14:paraId="2EA76F68"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Is grensoverschrijdingen voor medische redenen en andere hulpdiensten over de grens toegelaten?  </w:t>
      </w:r>
    </w:p>
    <w:p w14:paraId="6869C58B"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Het algemeen geldende principe is dat hulpdiensten vrij de grens kunnen overschrijden en daarbij niet onderhevig zijn aan enige vorm van controle.</w:t>
      </w:r>
    </w:p>
    <w:p w14:paraId="3CCC5165"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Urgente medische hulpverlening en levensnoodzakelijke medische behandelingen kunnen verdergezet worden, daarentegen mogen geen nieuwe behandelingen worden opgestart.</w:t>
      </w:r>
    </w:p>
    <w:p w14:paraId="1C68750D" w14:textId="72CE20E0"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Hierbij kan gebruik gemaakt worden van een</w:t>
      </w:r>
      <w:r w:rsidR="003C0A18" w:rsidRPr="00344BC7">
        <w:rPr>
          <w:rFonts w:asciiTheme="minorHAnsi" w:hAnsiTheme="minorHAnsi" w:cstheme="minorHAnsi"/>
          <w:sz w:val="22"/>
          <w:szCs w:val="22"/>
        </w:rPr>
        <w:t xml:space="preserve"> </w:t>
      </w:r>
      <w:r w:rsidRPr="00344BC7">
        <w:rPr>
          <w:rFonts w:asciiTheme="minorHAnsi" w:hAnsiTheme="minorHAnsi" w:cstheme="minorHAnsi"/>
          <w:sz w:val="22"/>
          <w:szCs w:val="22"/>
        </w:rPr>
        <w:t xml:space="preserve">transportmiddel </w:t>
      </w:r>
      <w:r w:rsidR="003C0A18" w:rsidRPr="00344BC7">
        <w:rPr>
          <w:rFonts w:asciiTheme="minorHAnsi" w:hAnsiTheme="minorHAnsi" w:cstheme="minorHAnsi"/>
          <w:sz w:val="22"/>
          <w:szCs w:val="22"/>
        </w:rPr>
        <w:t xml:space="preserve">naar eigen keuze </w:t>
      </w:r>
      <w:r w:rsidRPr="00344BC7">
        <w:rPr>
          <w:rFonts w:asciiTheme="minorHAnsi" w:hAnsiTheme="minorHAnsi" w:cstheme="minorHAnsi"/>
          <w:sz w:val="22"/>
          <w:szCs w:val="22"/>
        </w:rPr>
        <w:t>of een specifiek transportmiddel (bijvoorbeeld ziekenwagen,</w:t>
      </w:r>
      <w:r w:rsidR="00825065">
        <w:rPr>
          <w:rFonts w:asciiTheme="minorHAnsi" w:hAnsiTheme="minorHAnsi" w:cstheme="minorHAnsi"/>
          <w:sz w:val="22"/>
          <w:szCs w:val="22"/>
        </w:rPr>
        <w:t xml:space="preserve"> brandweerwagen, enzovoort). </w:t>
      </w:r>
    </w:p>
    <w:p w14:paraId="6E5F2925"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Voor acute medische hulpverlening op Belgisch grondgebied is een opnameverklaring van het ontvangende ziekenhuis benodigd.</w:t>
      </w:r>
    </w:p>
    <w:p w14:paraId="6B53E097" w14:textId="6334B46F" w:rsidR="00552BD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Voor verderzetting van levensnoodzakelijke medische behandelingen is een medisch attest benodigd.</w:t>
      </w:r>
    </w:p>
    <w:p w14:paraId="5D71FCDE" w14:textId="156D4032"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Zijn andere professionele verplaatsingen naar België met een beperkte frequentie toegelaten? </w:t>
      </w:r>
    </w:p>
    <w:p w14:paraId="78FEB3ED" w14:textId="1B448BA4"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principe is dat alle professionele verplaatsingen  toegelaten zijn. </w:t>
      </w:r>
    </w:p>
    <w:p w14:paraId="5E497EC9" w14:textId="2FADE560" w:rsidR="00756D9F" w:rsidRPr="00344BC7" w:rsidRDefault="00756D9F" w:rsidP="00A308FC">
      <w:pPr>
        <w:spacing w:after="120" w:line="259" w:lineRule="auto"/>
        <w:jc w:val="both"/>
        <w:rPr>
          <w:rFonts w:asciiTheme="minorHAnsi" w:hAnsiTheme="minorHAnsi" w:cstheme="minorHAnsi"/>
          <w:strike/>
          <w:sz w:val="22"/>
          <w:szCs w:val="22"/>
        </w:rPr>
      </w:pPr>
      <w:r w:rsidRPr="00344BC7">
        <w:rPr>
          <w:rFonts w:asciiTheme="minorHAnsi" w:hAnsiTheme="minorHAnsi" w:cstheme="minorHAnsi"/>
          <w:sz w:val="22"/>
          <w:szCs w:val="22"/>
        </w:rPr>
        <w:t>Men heeft de eigen keuze van transportmiddel</w:t>
      </w:r>
    </w:p>
    <w:p w14:paraId="28EEB198" w14:textId="574684BE"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Deze personen dienen in het bezit te zijn van een identiteitsbewijs en/of paspoort en </w:t>
      </w:r>
      <w:r w:rsidR="006F0024" w:rsidRPr="00344BC7">
        <w:rPr>
          <w:rFonts w:asciiTheme="minorHAnsi" w:hAnsiTheme="minorHAnsi" w:cstheme="minorHAnsi"/>
          <w:sz w:val="22"/>
          <w:szCs w:val="22"/>
        </w:rPr>
        <w:t>e</w:t>
      </w:r>
      <w:r w:rsidRPr="00344BC7">
        <w:rPr>
          <w:rFonts w:asciiTheme="minorHAnsi" w:hAnsiTheme="minorHAnsi" w:cstheme="minorHAnsi"/>
          <w:sz w:val="22"/>
          <w:szCs w:val="22"/>
        </w:rPr>
        <w:t>en werkgeversattest of een bedrijfsdocument (bijvoorbeeld bewijs statuut zelfstandige).</w:t>
      </w:r>
    </w:p>
    <w:p w14:paraId="681FCA3D"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Welke andere essentiële verplaatsingen naar België zijn nog steeds toegelaten? </w:t>
      </w:r>
    </w:p>
    <w:p w14:paraId="269E84F1" w14:textId="3D4562B3"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w:t>
      </w:r>
      <w:r w:rsidRPr="00344BC7">
        <w:rPr>
          <w:rFonts w:asciiTheme="minorHAnsi" w:hAnsiTheme="minorHAnsi" w:cstheme="minorHAnsi"/>
          <w:sz w:val="22"/>
          <w:szCs w:val="22"/>
          <w:u w:val="single"/>
        </w:rPr>
        <w:t>principe</w:t>
      </w:r>
      <w:r w:rsidRPr="00344BC7">
        <w:rPr>
          <w:rFonts w:asciiTheme="minorHAnsi" w:hAnsiTheme="minorHAnsi" w:cstheme="minorHAnsi"/>
          <w:sz w:val="22"/>
          <w:szCs w:val="22"/>
        </w:rPr>
        <w:t xml:space="preserve"> is dat bijstand en zorgen aan ouderen, minderjarigen, kwetsbare personen en personen met een handicap; co-ouderschap; bezoek aan een partner die niet onder hetzelfde dak woont; zorg voor dieren; het verlijden van aktes; het bijwonen van begrafenissen/crematies</w:t>
      </w:r>
      <w:r w:rsidR="00E531A6" w:rsidRPr="00344BC7">
        <w:rPr>
          <w:rFonts w:asciiTheme="minorHAnsi" w:hAnsiTheme="minorHAnsi" w:cstheme="minorHAnsi"/>
          <w:sz w:val="22"/>
          <w:szCs w:val="22"/>
        </w:rPr>
        <w:t xml:space="preserve"> </w:t>
      </w:r>
      <w:r w:rsidR="00EF47E4" w:rsidRPr="00344BC7">
        <w:rPr>
          <w:rFonts w:asciiTheme="minorHAnsi" w:hAnsiTheme="minorHAnsi" w:cstheme="minorHAnsi"/>
          <w:sz w:val="22"/>
          <w:szCs w:val="22"/>
        </w:rPr>
        <w:t>enkel in aanwezigheid van maximaal 15 personen</w:t>
      </w:r>
      <w:r w:rsidRPr="00344BC7">
        <w:rPr>
          <w:rFonts w:asciiTheme="minorHAnsi" w:hAnsiTheme="minorHAnsi" w:cstheme="minorHAnsi"/>
          <w:sz w:val="22"/>
          <w:szCs w:val="22"/>
        </w:rPr>
        <w:t>; en het bijwonen van burgerlijke / religieuze huwelijken.</w:t>
      </w:r>
    </w:p>
    <w:p w14:paraId="5FE7E5A7" w14:textId="4821BAA9" w:rsidR="005C650B" w:rsidRPr="00344BC7" w:rsidRDefault="00756D9F" w:rsidP="00A308FC">
      <w:pPr>
        <w:spacing w:after="120" w:line="259" w:lineRule="auto"/>
        <w:jc w:val="both"/>
        <w:rPr>
          <w:rFonts w:asciiTheme="minorHAnsi" w:eastAsia="Calibri" w:hAnsiTheme="minorHAnsi" w:cstheme="minorHAnsi"/>
          <w:sz w:val="22"/>
          <w:szCs w:val="22"/>
        </w:rPr>
      </w:pPr>
      <w:r w:rsidRPr="00344BC7">
        <w:rPr>
          <w:rFonts w:asciiTheme="minorHAnsi" w:hAnsiTheme="minorHAnsi" w:cstheme="minorHAnsi"/>
          <w:sz w:val="22"/>
          <w:szCs w:val="22"/>
        </w:rPr>
        <w:lastRenderedPageBreak/>
        <w:t>Me</w:t>
      </w:r>
      <w:r w:rsidR="00E32BFC" w:rsidRPr="00344BC7">
        <w:rPr>
          <w:rFonts w:asciiTheme="minorHAnsi" w:hAnsiTheme="minorHAnsi" w:cstheme="minorHAnsi"/>
          <w:sz w:val="22"/>
          <w:szCs w:val="22"/>
        </w:rPr>
        <w:t>n</w:t>
      </w:r>
      <w:r w:rsidRPr="00344BC7">
        <w:rPr>
          <w:rFonts w:asciiTheme="minorHAnsi" w:hAnsiTheme="minorHAnsi" w:cstheme="minorHAnsi"/>
          <w:sz w:val="22"/>
          <w:szCs w:val="22"/>
        </w:rPr>
        <w:t xml:space="preserve"> heeft de eigen keuze van transportmiddel</w:t>
      </w:r>
      <w:r w:rsidR="00825065">
        <w:rPr>
          <w:rFonts w:asciiTheme="minorHAnsi" w:eastAsia="Calibri" w:hAnsiTheme="minorHAnsi" w:cstheme="minorHAnsi"/>
          <w:sz w:val="22"/>
          <w:szCs w:val="22"/>
        </w:rPr>
        <w:t>.</w:t>
      </w:r>
    </w:p>
    <w:p w14:paraId="23FF6F9D" w14:textId="37E8186A" w:rsidR="00756D9F" w:rsidRPr="00344BC7" w:rsidRDefault="00756D9F" w:rsidP="00A308FC">
      <w:pPr>
        <w:spacing w:after="120" w:line="259" w:lineRule="auto"/>
        <w:jc w:val="both"/>
        <w:rPr>
          <w:rFonts w:asciiTheme="minorHAnsi" w:hAnsiTheme="minorHAnsi" w:cstheme="minorHAnsi"/>
          <w:strike/>
          <w:sz w:val="22"/>
          <w:szCs w:val="22"/>
        </w:rPr>
      </w:pPr>
      <w:r w:rsidRPr="00344BC7">
        <w:rPr>
          <w:rFonts w:asciiTheme="minorHAnsi" w:hAnsiTheme="minorHAnsi" w:cstheme="minorHAnsi"/>
          <w:sz w:val="22"/>
          <w:szCs w:val="22"/>
        </w:rPr>
        <w:t>Deze personen dienen in het bezit te zijn van een identiteitsbewijs en/of paspoort en een aannemelijk bewijsstuk voor het rechtvaardigen van de essentiële verplaatsing</w:t>
      </w:r>
      <w:r w:rsidR="009C1128" w:rsidRPr="00344BC7">
        <w:rPr>
          <w:rFonts w:asciiTheme="minorHAnsi" w:hAnsiTheme="minorHAnsi" w:cstheme="minorHAnsi"/>
          <w:sz w:val="22"/>
          <w:szCs w:val="22"/>
        </w:rPr>
        <w:t>.</w:t>
      </w:r>
    </w:p>
    <w:p w14:paraId="1969ADE2"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Wat met mensen die vastzitten in het buitenland?</w:t>
      </w:r>
    </w:p>
    <w:p w14:paraId="71BE107E" w14:textId="72889322" w:rsidR="00756D9F" w:rsidRPr="00825065" w:rsidRDefault="00756D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U vindt de nodige informatie op de website van de FOD Buitenlandse Zaken: </w:t>
      </w:r>
      <w:hyperlink r:id="rId41" w:history="1">
        <w:r w:rsidRPr="00344BC7">
          <w:rPr>
            <w:rStyle w:val="Hyperlink"/>
            <w:rFonts w:asciiTheme="minorHAnsi" w:eastAsia="Calibri" w:hAnsiTheme="minorHAnsi" w:cstheme="minorHAnsi"/>
            <w:color w:val="auto"/>
            <w:sz w:val="22"/>
            <w:szCs w:val="22"/>
          </w:rPr>
          <w:t>http://diplomatie.belgium.be/nl</w:t>
        </w:r>
      </w:hyperlink>
      <w:r w:rsidRPr="00344BC7">
        <w:rPr>
          <w:rFonts w:asciiTheme="minorHAnsi" w:eastAsia="Calibri" w:hAnsiTheme="minorHAnsi" w:cstheme="minorHAnsi"/>
          <w:sz w:val="22"/>
          <w:szCs w:val="22"/>
        </w:rPr>
        <w:t xml:space="preserve"> </w:t>
      </w:r>
    </w:p>
    <w:p w14:paraId="40BBFB0E" w14:textId="77777777"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 xml:space="preserve">Mag men nog reizen vanuit België naar het buitenland? </w:t>
      </w:r>
    </w:p>
    <w:p w14:paraId="069B12DE" w14:textId="5DE79DC9"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Het algemeen geldende </w:t>
      </w:r>
      <w:r w:rsidRPr="00344BC7">
        <w:rPr>
          <w:rFonts w:asciiTheme="minorHAnsi" w:hAnsiTheme="minorHAnsi" w:cstheme="minorHAnsi"/>
          <w:sz w:val="22"/>
          <w:szCs w:val="22"/>
          <w:u w:val="single"/>
        </w:rPr>
        <w:t>principe</w:t>
      </w:r>
      <w:r w:rsidRPr="00344BC7">
        <w:rPr>
          <w:rFonts w:asciiTheme="minorHAnsi" w:hAnsiTheme="minorHAnsi" w:cstheme="minorHAnsi"/>
          <w:sz w:val="22"/>
          <w:szCs w:val="22"/>
        </w:rPr>
        <w:t xml:space="preserve"> is dat elke niet-essentiële reis naar het buitenland verboden</w:t>
      </w:r>
      <w:r w:rsidR="00B51E65" w:rsidRPr="00344BC7">
        <w:rPr>
          <w:rFonts w:asciiTheme="minorHAnsi" w:hAnsiTheme="minorHAnsi" w:cstheme="minorHAnsi"/>
          <w:sz w:val="22"/>
          <w:szCs w:val="22"/>
        </w:rPr>
        <w:t xml:space="preserve"> is</w:t>
      </w:r>
      <w:r w:rsidRPr="00344BC7">
        <w:rPr>
          <w:rFonts w:asciiTheme="minorHAnsi" w:hAnsiTheme="minorHAnsi" w:cstheme="minorHAnsi"/>
          <w:sz w:val="22"/>
          <w:szCs w:val="22"/>
        </w:rPr>
        <w:t xml:space="preserve">. </w:t>
      </w:r>
    </w:p>
    <w:p w14:paraId="693804EE"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Als essentiële redenen om naar het buitenland te reizen worden momenteel de volgende verplaatsingen hernomen: </w:t>
      </w:r>
    </w:p>
    <w:p w14:paraId="2522147A"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naar het buitenland in het kader van professionele activiteiten, met inbegrip van woon-werkverkeer;</w:t>
      </w:r>
    </w:p>
    <w:p w14:paraId="27784305"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om medische zorgen verder te zetten;</w:t>
      </w:r>
    </w:p>
    <w:p w14:paraId="4BAFE138"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om bijstand of zorgen te verlenen aan een oudere, minderjarige, gehandicapte of kwetsbare persoon;</w:t>
      </w:r>
    </w:p>
    <w:p w14:paraId="35600958"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om zorg te dragen voor dieren;</w:t>
      </w:r>
    </w:p>
    <w:p w14:paraId="4053534E"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in het kader van co-ouderschap;</w:t>
      </w:r>
    </w:p>
    <w:p w14:paraId="57AFA51C"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om personen met Belgische nationaliteit met of zonder hoofdverblijfplaats in België, residenten van lange duur in België en personen met wettelijke verblijfplaats in België op te halen in het buitenland en naar België terug te brengen;</w:t>
      </w:r>
    </w:p>
    <w:p w14:paraId="085E11D8"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om familieleden weg te brengen naar het buitenland om werkzaamheden voor essentiële redenen te kunnen uitvoeren;</w:t>
      </w:r>
    </w:p>
    <w:p w14:paraId="7953C7C7" w14:textId="77777777" w:rsidR="00546999"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Verplaatsingen van Belgische onderdanen naar hun hoofdverblijfplaats in het buitenland. </w:t>
      </w:r>
    </w:p>
    <w:p w14:paraId="601F68D5"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naar een partner die niet onder hetzelfde dak woont;</w:t>
      </w:r>
    </w:p>
    <w:p w14:paraId="30059D07" w14:textId="77777777"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in het kader van het verlijden van aktes (indien noodzakelijk en niet digitaal kan gebeuren);</w:t>
      </w:r>
    </w:p>
    <w:p w14:paraId="6265F3BA" w14:textId="1188E1E1" w:rsidR="00756D9F"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in het kader van begrafenissen / crematies</w:t>
      </w:r>
      <w:r w:rsidR="006C1B50" w:rsidRPr="00344BC7">
        <w:rPr>
          <w:rFonts w:asciiTheme="minorHAnsi" w:hAnsiTheme="minorHAnsi" w:cstheme="minorHAnsi"/>
          <w:sz w:val="22"/>
          <w:szCs w:val="22"/>
        </w:rPr>
        <w:t>;</w:t>
      </w:r>
      <w:r w:rsidR="00FF53D9" w:rsidRPr="00344BC7">
        <w:rPr>
          <w:rFonts w:asciiTheme="minorHAnsi" w:hAnsiTheme="minorHAnsi" w:cstheme="minorHAnsi"/>
          <w:sz w:val="22"/>
          <w:szCs w:val="22"/>
        </w:rPr>
        <w:t xml:space="preserve"> </w:t>
      </w:r>
    </w:p>
    <w:p w14:paraId="3A3BFC83" w14:textId="0F7262C7" w:rsidR="00B94941" w:rsidRPr="00344BC7" w:rsidRDefault="00756D9F" w:rsidP="00A308FC">
      <w:pPr>
        <w:numPr>
          <w:ilvl w:val="0"/>
          <w:numId w:val="30"/>
        </w:num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in het kader van burgerlijke / religieuze huwelijken</w:t>
      </w:r>
      <w:r w:rsidR="006C1B50" w:rsidRPr="00344BC7">
        <w:rPr>
          <w:rFonts w:asciiTheme="minorHAnsi" w:hAnsiTheme="minorHAnsi" w:cstheme="minorHAnsi"/>
          <w:sz w:val="22"/>
          <w:szCs w:val="22"/>
        </w:rPr>
        <w:t>;</w:t>
      </w:r>
    </w:p>
    <w:p w14:paraId="06FD6C9E" w14:textId="6B44AA20" w:rsidR="00991BE1" w:rsidRPr="00344BC7" w:rsidRDefault="00A679EF" w:rsidP="00A308FC">
      <w:pPr>
        <w:numPr>
          <w:ilvl w:val="0"/>
          <w:numId w:val="30"/>
        </w:numPr>
        <w:spacing w:after="120" w:line="259" w:lineRule="auto"/>
        <w:jc w:val="both"/>
        <w:rPr>
          <w:rFonts w:asciiTheme="minorHAnsi" w:hAnsiTheme="minorHAnsi" w:cstheme="minorHAnsi"/>
          <w:color w:val="FF0000"/>
          <w:sz w:val="22"/>
          <w:szCs w:val="22"/>
        </w:rPr>
      </w:pPr>
      <w:r w:rsidRPr="00344BC7">
        <w:rPr>
          <w:rFonts w:asciiTheme="minorHAnsi" w:hAnsiTheme="minorHAnsi" w:cstheme="minorHAnsi"/>
          <w:color w:val="FF0000"/>
          <w:sz w:val="22"/>
          <w:szCs w:val="22"/>
        </w:rPr>
        <w:t xml:space="preserve">Verplaatsingen </w:t>
      </w:r>
      <w:r w:rsidR="005603E0" w:rsidRPr="00344BC7">
        <w:rPr>
          <w:rFonts w:asciiTheme="minorHAnsi" w:hAnsiTheme="minorHAnsi" w:cstheme="minorHAnsi"/>
          <w:color w:val="FF0000"/>
          <w:sz w:val="22"/>
          <w:szCs w:val="22"/>
        </w:rPr>
        <w:t>om leerlingen</w:t>
      </w:r>
      <w:r w:rsidR="00E600A1" w:rsidRPr="00344BC7">
        <w:rPr>
          <w:rFonts w:asciiTheme="minorHAnsi" w:hAnsiTheme="minorHAnsi" w:cstheme="minorHAnsi"/>
          <w:color w:val="FF0000"/>
          <w:sz w:val="22"/>
          <w:szCs w:val="22"/>
        </w:rPr>
        <w:t>,</w:t>
      </w:r>
      <w:r w:rsidR="005603E0" w:rsidRPr="00344BC7">
        <w:rPr>
          <w:rFonts w:asciiTheme="minorHAnsi" w:hAnsiTheme="minorHAnsi" w:cstheme="minorHAnsi"/>
          <w:color w:val="FF0000"/>
          <w:sz w:val="22"/>
          <w:szCs w:val="22"/>
        </w:rPr>
        <w:t xml:space="preserve"> </w:t>
      </w:r>
      <w:r w:rsidR="00F27C93" w:rsidRPr="00344BC7">
        <w:rPr>
          <w:rFonts w:asciiTheme="minorHAnsi" w:hAnsiTheme="minorHAnsi" w:cstheme="minorHAnsi"/>
          <w:color w:val="FF0000"/>
          <w:sz w:val="22"/>
          <w:szCs w:val="22"/>
        </w:rPr>
        <w:t xml:space="preserve">schoolgaand in </w:t>
      </w:r>
      <w:r w:rsidR="00AF619B" w:rsidRPr="00344BC7">
        <w:rPr>
          <w:rFonts w:asciiTheme="minorHAnsi" w:hAnsiTheme="minorHAnsi" w:cstheme="minorHAnsi"/>
          <w:color w:val="FF0000"/>
          <w:sz w:val="22"/>
          <w:szCs w:val="22"/>
        </w:rPr>
        <w:t>een buurland</w:t>
      </w:r>
      <w:r w:rsidR="00D029DF" w:rsidRPr="00344BC7">
        <w:rPr>
          <w:rFonts w:asciiTheme="minorHAnsi" w:hAnsiTheme="minorHAnsi" w:cstheme="minorHAnsi"/>
          <w:color w:val="FF0000"/>
          <w:sz w:val="22"/>
          <w:szCs w:val="22"/>
        </w:rPr>
        <w:t>,</w:t>
      </w:r>
      <w:r w:rsidR="00F27C93" w:rsidRPr="00344BC7">
        <w:rPr>
          <w:rFonts w:asciiTheme="minorHAnsi" w:hAnsiTheme="minorHAnsi" w:cstheme="minorHAnsi"/>
          <w:color w:val="FF0000"/>
          <w:sz w:val="22"/>
          <w:szCs w:val="22"/>
        </w:rPr>
        <w:t xml:space="preserve"> te laten voldoen aan hun </w:t>
      </w:r>
      <w:r w:rsidR="00EA4946" w:rsidRPr="00344BC7">
        <w:rPr>
          <w:rFonts w:asciiTheme="minorHAnsi" w:hAnsiTheme="minorHAnsi" w:cstheme="minorHAnsi"/>
          <w:color w:val="FF0000"/>
          <w:sz w:val="22"/>
          <w:szCs w:val="22"/>
        </w:rPr>
        <w:t>leerplicht</w:t>
      </w:r>
      <w:r w:rsidR="00334D66" w:rsidRPr="00344BC7">
        <w:rPr>
          <w:rFonts w:asciiTheme="minorHAnsi" w:hAnsiTheme="minorHAnsi" w:cstheme="minorHAnsi"/>
          <w:color w:val="FF0000"/>
          <w:sz w:val="22"/>
          <w:szCs w:val="22"/>
        </w:rPr>
        <w:t>.</w:t>
      </w:r>
    </w:p>
    <w:p w14:paraId="7455ED65" w14:textId="671D970D" w:rsidR="00825065" w:rsidRPr="00344BC7" w:rsidRDefault="00481771" w:rsidP="00825065">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Verplaatsingen naar een tweede verblijfplaats in het buitenland zijn hierbij uitgesloten</w:t>
      </w:r>
      <w:r w:rsidR="00191BD7" w:rsidRPr="00344BC7">
        <w:rPr>
          <w:rFonts w:asciiTheme="minorHAnsi" w:hAnsiTheme="minorHAnsi" w:cstheme="minorHAnsi"/>
          <w:sz w:val="22"/>
          <w:szCs w:val="22"/>
        </w:rPr>
        <w:t>.</w:t>
      </w:r>
    </w:p>
    <w:p w14:paraId="0A3FA45A" w14:textId="7E53E1CD" w:rsidR="00756D9F" w:rsidRPr="00344BC7" w:rsidRDefault="00756D9F" w:rsidP="00A308FC">
      <w:pPr>
        <w:spacing w:after="120" w:line="259" w:lineRule="auto"/>
        <w:jc w:val="both"/>
        <w:rPr>
          <w:rFonts w:asciiTheme="minorHAnsi" w:eastAsia="Calibri" w:hAnsiTheme="minorHAnsi" w:cstheme="minorHAnsi"/>
          <w:b/>
          <w:bCs/>
          <w:sz w:val="22"/>
          <w:szCs w:val="22"/>
        </w:rPr>
      </w:pPr>
      <w:r w:rsidRPr="00344BC7">
        <w:rPr>
          <w:rFonts w:asciiTheme="minorHAnsi" w:eastAsia="Calibri" w:hAnsiTheme="minorHAnsi" w:cstheme="minorHAnsi"/>
          <w:b/>
          <w:bCs/>
          <w:sz w:val="22"/>
          <w:szCs w:val="22"/>
        </w:rPr>
        <w:t>Waar dien ik</w:t>
      </w:r>
      <w:r w:rsidR="00B45C9F" w:rsidRPr="00344BC7">
        <w:rPr>
          <w:rFonts w:asciiTheme="minorHAnsi" w:eastAsia="Calibri" w:hAnsiTheme="minorHAnsi" w:cstheme="minorHAnsi"/>
          <w:b/>
          <w:bCs/>
          <w:sz w:val="22"/>
          <w:szCs w:val="22"/>
        </w:rPr>
        <w:t xml:space="preserve"> rekening mee te houden wanneer ik me naar en in het buitenland verplaats?</w:t>
      </w:r>
      <w:r w:rsidRPr="00344BC7">
        <w:rPr>
          <w:rFonts w:asciiTheme="minorHAnsi" w:eastAsia="Calibri" w:hAnsiTheme="minorHAnsi" w:cstheme="minorHAnsi"/>
          <w:b/>
          <w:bCs/>
          <w:sz w:val="22"/>
          <w:szCs w:val="22"/>
        </w:rPr>
        <w:t xml:space="preserve"> </w:t>
      </w:r>
    </w:p>
    <w:p w14:paraId="4690D6FA" w14:textId="0A56725B"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In de andere landen dient de respectievelijke nationale regelgeving en bijkomende maatregelen gerespecteerd te worden. U dient deze regelgeving te raadplegen op de respectievelijke websites van de desbetreffende buitenlandse overheden. </w:t>
      </w:r>
    </w:p>
    <w:p w14:paraId="3D941D32"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t xml:space="preserve">Conform de regelgeving geldend in het land van bestemming dient voor vertrek de nodige documentatie in orde gebracht te worden. </w:t>
      </w:r>
    </w:p>
    <w:p w14:paraId="63F74BBB" w14:textId="20720E73"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hAnsiTheme="minorHAnsi" w:cstheme="minorHAnsi"/>
          <w:sz w:val="22"/>
          <w:szCs w:val="22"/>
        </w:rPr>
        <w:lastRenderedPageBreak/>
        <w:t>U dient in het bezit te zijn van een identiteitsbewijs en/of paspoort en een aannemelijk bewijsstuk voor de uitvoering van de essentiële verplaatsing</w:t>
      </w:r>
      <w:r w:rsidR="006B1072" w:rsidRPr="00344BC7">
        <w:rPr>
          <w:rFonts w:asciiTheme="minorHAnsi" w:hAnsiTheme="minorHAnsi" w:cstheme="minorHAnsi"/>
          <w:sz w:val="22"/>
          <w:szCs w:val="22"/>
        </w:rPr>
        <w:t>,</w:t>
      </w:r>
      <w:r w:rsidR="001175EE" w:rsidRPr="00344BC7">
        <w:rPr>
          <w:rFonts w:asciiTheme="minorHAnsi" w:hAnsiTheme="minorHAnsi" w:cstheme="minorHAnsi"/>
          <w:sz w:val="22"/>
          <w:szCs w:val="22"/>
        </w:rPr>
        <w:t xml:space="preserve"> </w:t>
      </w:r>
    </w:p>
    <w:p w14:paraId="7FA05B1F" w14:textId="0F641B12"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Wat met betrekking tot de ferry’s naar buurlanden?</w:t>
      </w:r>
    </w:p>
    <w:p w14:paraId="34E4FA2E" w14:textId="794C8B63" w:rsidR="00825065"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 xml:space="preserve">In tegenstelling tot boten en cruiseschepen, worden de reizen met ferry’s niet beschouwd als een recreatieve activiteit, maar als een transportmiddel. De oversteken met ferry’s zijn bijgevolg niet verboden in het kader van essentiële verplaatsingen, </w:t>
      </w:r>
      <w:r w:rsidRPr="00344BC7">
        <w:rPr>
          <w:rFonts w:asciiTheme="minorHAnsi" w:hAnsiTheme="minorHAnsi" w:cstheme="minorHAnsi"/>
          <w:sz w:val="22"/>
          <w:szCs w:val="22"/>
        </w:rPr>
        <w:t>mits inachtneming van de social distancing maatregelen</w:t>
      </w:r>
      <w:r w:rsidRPr="00344BC7">
        <w:rPr>
          <w:rFonts w:asciiTheme="minorHAnsi" w:eastAsia="Calibri" w:hAnsiTheme="minorHAnsi" w:cstheme="minorHAnsi"/>
          <w:sz w:val="22"/>
          <w:szCs w:val="22"/>
        </w:rPr>
        <w:t>.</w:t>
      </w:r>
    </w:p>
    <w:p w14:paraId="65A04A97"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Worden specifieke maatregelen genomen voor luchthavens?</w:t>
      </w:r>
    </w:p>
    <w:p w14:paraId="447C5F15" w14:textId="12538512" w:rsidR="000374DE" w:rsidRPr="00344BC7" w:rsidRDefault="00756D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Voorlopig bestaan er geen beperkende maatregelen voor luchthavens. Passagiers dienen de social distancing maatregelen in acht te nemen en de luchthavenuitbater dient deze te fa</w:t>
      </w:r>
      <w:r w:rsidR="00825065">
        <w:rPr>
          <w:rFonts w:asciiTheme="minorHAnsi" w:eastAsia="Calibri" w:hAnsiTheme="minorHAnsi" w:cstheme="minorHAnsi"/>
          <w:sz w:val="22"/>
          <w:szCs w:val="22"/>
        </w:rPr>
        <w:t>ciliteren.</w:t>
      </w:r>
    </w:p>
    <w:p w14:paraId="3239B0A3" w14:textId="77777777" w:rsidR="00756D9F" w:rsidRPr="00344BC7" w:rsidRDefault="00756D9F"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b/>
          <w:bCs/>
          <w:sz w:val="22"/>
          <w:szCs w:val="22"/>
        </w:rPr>
        <w:t>Blijven de restaurants en de taxfreeshops aan luchthavens open?</w:t>
      </w:r>
    </w:p>
    <w:p w14:paraId="1BA59C0C" w14:textId="1880C375" w:rsidR="00BF6CA8" w:rsidRPr="00344BC7" w:rsidRDefault="00756D9F"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Ja, de restaurants en winkels voorbij de veiligheidscontrole blijven open. Dit met het oog op een zo groot mogelijke spreiding van passagiers in de luchthaventerminal en </w:t>
      </w:r>
      <w:r w:rsidRPr="00344BC7">
        <w:rPr>
          <w:rFonts w:asciiTheme="minorHAnsi" w:hAnsiTheme="minorHAnsi" w:cstheme="minorHAnsi"/>
          <w:sz w:val="22"/>
          <w:szCs w:val="22"/>
        </w:rPr>
        <w:t>mits inachtneming van de social distancing maatregelen</w:t>
      </w:r>
      <w:r w:rsidR="00825065">
        <w:rPr>
          <w:rFonts w:asciiTheme="minorHAnsi" w:eastAsia="Calibri" w:hAnsiTheme="minorHAnsi" w:cstheme="minorHAnsi"/>
          <w:sz w:val="22"/>
          <w:szCs w:val="22"/>
        </w:rPr>
        <w:t>.</w:t>
      </w:r>
    </w:p>
    <w:p w14:paraId="32ECD1E1" w14:textId="77777777"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b/>
          <w:bCs/>
          <w:sz w:val="22"/>
          <w:szCs w:val="22"/>
          <w:lang w:val="nl-BE"/>
        </w:rPr>
        <w:t>Mag ik met mijn kinderen de grens overschrijden om hen te laten opvangen? </w:t>
      </w:r>
      <w:r w:rsidRPr="00344BC7">
        <w:rPr>
          <w:rStyle w:val="eop"/>
          <w:rFonts w:asciiTheme="minorHAnsi" w:hAnsiTheme="minorHAnsi" w:cstheme="minorHAnsi"/>
          <w:sz w:val="22"/>
          <w:szCs w:val="22"/>
          <w:lang w:val="nl-BE"/>
        </w:rPr>
        <w:t> </w:t>
      </w:r>
    </w:p>
    <w:p w14:paraId="72846DDB" w14:textId="178C594E"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sz w:val="22"/>
          <w:szCs w:val="22"/>
          <w:lang w:val="nl-BE"/>
        </w:rPr>
        <w:t>Als telethuiswerk niet mogelijk is, en er geen enkele andere mogelijkheid bestaat, is het toegelaten de grens te overschrijden om het kind naar de kinderopvang te brengen. Deze mogelijkheid is niet van toepassing voor een opvang door familieleden en vrienden. Op vertoon van de inschrijving in de kinderopvang is de grensovergang toegestaan. </w:t>
      </w:r>
      <w:r w:rsidR="00825065">
        <w:rPr>
          <w:rStyle w:val="eop"/>
          <w:rFonts w:asciiTheme="minorHAnsi" w:hAnsiTheme="minorHAnsi" w:cstheme="minorHAnsi"/>
          <w:sz w:val="22"/>
          <w:szCs w:val="22"/>
          <w:lang w:val="nl-BE"/>
        </w:rPr>
        <w:t> </w:t>
      </w:r>
    </w:p>
    <w:p w14:paraId="22BD28E0" w14:textId="77777777"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b/>
          <w:bCs/>
          <w:sz w:val="22"/>
          <w:szCs w:val="22"/>
          <w:lang w:val="nl-BE"/>
        </w:rPr>
        <w:t>Kan de werknemer een digitale versie van het vignet/werkgeversattest gebruiken om de grens te overschrijden?</w:t>
      </w:r>
      <w:r w:rsidRPr="00344BC7">
        <w:rPr>
          <w:rStyle w:val="eop"/>
          <w:rFonts w:asciiTheme="minorHAnsi" w:hAnsiTheme="minorHAnsi" w:cstheme="minorHAnsi"/>
          <w:sz w:val="22"/>
          <w:szCs w:val="22"/>
          <w:lang w:val="nl-BE"/>
        </w:rPr>
        <w:t> </w:t>
      </w:r>
    </w:p>
    <w:p w14:paraId="78789932" w14:textId="7F1BD75A" w:rsidR="005D17A9" w:rsidRPr="00825065" w:rsidRDefault="00695FF4" w:rsidP="00A308FC">
      <w:pPr>
        <w:pStyle w:val="paragraph"/>
        <w:spacing w:before="0" w:beforeAutospacing="0" w:after="120" w:afterAutospacing="0" w:line="259" w:lineRule="auto"/>
        <w:jc w:val="both"/>
        <w:textAlignment w:val="baseline"/>
        <w:rPr>
          <w:rStyle w:val="normaltextrun"/>
          <w:rFonts w:asciiTheme="minorHAnsi" w:hAnsiTheme="minorHAnsi" w:cstheme="minorHAnsi"/>
          <w:sz w:val="22"/>
          <w:szCs w:val="22"/>
          <w:lang w:val="nl-BE"/>
        </w:rPr>
      </w:pPr>
      <w:r w:rsidRPr="00344BC7">
        <w:rPr>
          <w:rStyle w:val="normaltextrun"/>
          <w:rFonts w:asciiTheme="minorHAnsi" w:hAnsiTheme="minorHAnsi" w:cstheme="minorHAnsi"/>
          <w:sz w:val="22"/>
          <w:szCs w:val="22"/>
          <w:lang w:val="nl-BE"/>
        </w:rPr>
        <w:t>Indien de werkgever het vignet/werkgeversattest niet persoonlijk kan overmaken aan de werknemer, moet het worden opgestuurd per post. Als de werknemer om dringende redenen wordt opgeroepen, kan het vignet/werkgeversattest digitaal worden opgestuurd door de werkgever vergezeld van een bewijsstuk ondertekend door de werkgever met zijn telefoonnummer en de naam van de op</w:t>
      </w:r>
      <w:r w:rsidR="007501C7" w:rsidRPr="00344BC7">
        <w:rPr>
          <w:rStyle w:val="normaltextrun"/>
          <w:rFonts w:asciiTheme="minorHAnsi" w:hAnsiTheme="minorHAnsi" w:cstheme="minorHAnsi"/>
          <w:sz w:val="22"/>
          <w:szCs w:val="22"/>
          <w:lang w:val="nl-BE"/>
        </w:rPr>
        <w:t xml:space="preserve"> te </w:t>
      </w:r>
      <w:r w:rsidRPr="00344BC7">
        <w:rPr>
          <w:rStyle w:val="normaltextrun"/>
          <w:rFonts w:asciiTheme="minorHAnsi" w:hAnsiTheme="minorHAnsi" w:cstheme="minorHAnsi"/>
          <w:sz w:val="22"/>
          <w:szCs w:val="22"/>
          <w:lang w:val="nl-BE"/>
        </w:rPr>
        <w:t>roepen persoon.</w:t>
      </w:r>
      <w:r w:rsidR="00825065">
        <w:rPr>
          <w:rStyle w:val="eop"/>
          <w:rFonts w:asciiTheme="minorHAnsi" w:hAnsiTheme="minorHAnsi" w:cstheme="minorHAnsi"/>
          <w:sz w:val="22"/>
          <w:szCs w:val="22"/>
          <w:lang w:val="nl-BE"/>
        </w:rPr>
        <w:t> </w:t>
      </w:r>
    </w:p>
    <w:p w14:paraId="208D7CEF" w14:textId="5C77BC1D"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b/>
          <w:bCs/>
          <w:sz w:val="22"/>
          <w:szCs w:val="22"/>
          <w:lang w:val="nl-BE"/>
        </w:rPr>
        <w:t>Kan een student de grens overschrijden om zijn/haar studentenkamer leeg te maken?</w:t>
      </w:r>
      <w:r w:rsidRPr="00344BC7">
        <w:rPr>
          <w:rStyle w:val="eop"/>
          <w:rFonts w:asciiTheme="minorHAnsi" w:hAnsiTheme="minorHAnsi" w:cstheme="minorHAnsi"/>
          <w:sz w:val="22"/>
          <w:szCs w:val="22"/>
          <w:lang w:val="nl-BE"/>
        </w:rPr>
        <w:t> </w:t>
      </w:r>
    </w:p>
    <w:p w14:paraId="6EFEAE6B" w14:textId="446FEBF4"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sz w:val="22"/>
          <w:szCs w:val="22"/>
          <w:lang w:val="nl-BE"/>
        </w:rPr>
        <w:t>Een student kan om deze reden de grens overschrijden onder volgende voorwaarden: één traject (heen en terug), het nemen van de kortste route, alleen of met één iemand wonende onder hetzelfde dak en op vertoon van de studentenkaart (en/of attest van de onderwijsinstelling) en het huurcontract/eigendomsakte. De regels van toepassing in het land van bestemming dienen te allen tijde gerespecteerd te worden. Een overnachting ter plaatse wordt sterk afgeraden. Indien een overnachting toch noodzakelijk is, moeten de personen die de verplaatsing hebben uitgevoerd gedurende 14 dagen zich in thuisi</w:t>
      </w:r>
      <w:r w:rsidR="00825065">
        <w:rPr>
          <w:rStyle w:val="normaltextrun"/>
          <w:rFonts w:asciiTheme="minorHAnsi" w:hAnsiTheme="minorHAnsi" w:cstheme="minorHAnsi"/>
          <w:sz w:val="22"/>
          <w:szCs w:val="22"/>
          <w:lang w:val="nl-BE"/>
        </w:rPr>
        <w:t>solatie plaatsen na terugkeer. </w:t>
      </w:r>
    </w:p>
    <w:p w14:paraId="3B7637A8" w14:textId="77777777"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b/>
          <w:bCs/>
          <w:sz w:val="22"/>
          <w:szCs w:val="22"/>
          <w:lang w:val="nl-BE"/>
        </w:rPr>
        <w:t>Is het toegestaan om zijn/haar arts te raadplegen in een buurland?</w:t>
      </w:r>
      <w:r w:rsidRPr="00344BC7">
        <w:rPr>
          <w:rStyle w:val="eop"/>
          <w:rFonts w:asciiTheme="minorHAnsi" w:hAnsiTheme="minorHAnsi" w:cstheme="minorHAnsi"/>
          <w:sz w:val="22"/>
          <w:szCs w:val="22"/>
          <w:lang w:val="nl-BE"/>
        </w:rPr>
        <w:t> </w:t>
      </w:r>
    </w:p>
    <w:p w14:paraId="4141FA61" w14:textId="77777777" w:rsidR="00695FF4" w:rsidRPr="00344BC7" w:rsidRDefault="00695FF4" w:rsidP="00A308FC">
      <w:pPr>
        <w:pStyle w:val="paragraph"/>
        <w:spacing w:before="0" w:beforeAutospacing="0" w:after="120" w:afterAutospacing="0" w:line="259" w:lineRule="auto"/>
        <w:jc w:val="both"/>
        <w:textAlignment w:val="baseline"/>
        <w:rPr>
          <w:rFonts w:asciiTheme="minorHAnsi" w:hAnsiTheme="minorHAnsi" w:cstheme="minorHAnsi"/>
          <w:sz w:val="22"/>
          <w:szCs w:val="22"/>
          <w:lang w:val="nl-BE"/>
        </w:rPr>
      </w:pPr>
      <w:r w:rsidRPr="00344BC7">
        <w:rPr>
          <w:rStyle w:val="normaltextrun"/>
          <w:rFonts w:asciiTheme="minorHAnsi" w:hAnsiTheme="minorHAnsi" w:cstheme="minorHAnsi"/>
          <w:sz w:val="22"/>
          <w:szCs w:val="22"/>
          <w:lang w:val="nl-BE"/>
        </w:rPr>
        <w:t>Volgens het algemeen geldende principe dient u een arts in eigen land te raadplegen. Als de arts in het bezit van uw medisch dossier zich in een buurland bevindt, dient deze arts u een ondertekend bewijsstuk aan te leveren (per post of digitaal) waarbij blijkt dat het noodzakelijk is om zich naar zijn/haar praktijk te begeven. Aan de grens zal u uw identiteitskaart en dit bewijsstuk moeten voorleggen. </w:t>
      </w:r>
      <w:r w:rsidRPr="00344BC7">
        <w:rPr>
          <w:rStyle w:val="eop"/>
          <w:rFonts w:asciiTheme="minorHAnsi" w:hAnsiTheme="minorHAnsi" w:cstheme="minorHAnsi"/>
          <w:sz w:val="22"/>
          <w:szCs w:val="22"/>
          <w:lang w:val="nl-BE"/>
        </w:rPr>
        <w:t> </w:t>
      </w:r>
    </w:p>
    <w:p w14:paraId="0D1A8A3C" w14:textId="77777777" w:rsidR="00BF6CA8" w:rsidRPr="00344BC7" w:rsidRDefault="00BF6CA8" w:rsidP="00A308FC">
      <w:pPr>
        <w:spacing w:after="120" w:line="259" w:lineRule="auto"/>
        <w:jc w:val="both"/>
        <w:rPr>
          <w:rFonts w:asciiTheme="minorHAnsi" w:eastAsia="Calibri" w:hAnsiTheme="minorHAnsi" w:cstheme="minorHAnsi"/>
          <w:sz w:val="22"/>
          <w:szCs w:val="22"/>
        </w:rPr>
      </w:pPr>
    </w:p>
    <w:p w14:paraId="53517227" w14:textId="16ED68EB" w:rsidR="1B313AEC" w:rsidRPr="00344BC7" w:rsidRDefault="1B313AEC" w:rsidP="00A308FC">
      <w:pPr>
        <w:pStyle w:val="Heading1"/>
        <w:spacing w:line="259" w:lineRule="auto"/>
        <w:rPr>
          <w:rFonts w:cstheme="minorHAnsi"/>
        </w:rPr>
      </w:pPr>
      <w:bookmarkStart w:id="63" w:name="_Toc38273310"/>
      <w:r w:rsidRPr="00344BC7">
        <w:rPr>
          <w:rFonts w:cstheme="minorHAnsi"/>
        </w:rPr>
        <w:lastRenderedPageBreak/>
        <w:t>BIJKOMENDE CONTACTNUMMERS</w:t>
      </w:r>
      <w:bookmarkEnd w:id="62"/>
      <w:bookmarkEnd w:id="63"/>
    </w:p>
    <w:p w14:paraId="15EF3B8C" w14:textId="1D3D0C8F" w:rsidR="1B313AEC" w:rsidRPr="00344BC7" w:rsidRDefault="1CA60B9E"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 vragen over gezondheid en openbare orde: 0800/146.89</w:t>
      </w:r>
    </w:p>
    <w:p w14:paraId="6A582BE7" w14:textId="5F862137" w:rsidR="1B313AEC" w:rsidRPr="00344BC7" w:rsidRDefault="1CA60B9E" w:rsidP="00A308FC">
      <w:pPr>
        <w:spacing w:after="120" w:line="259" w:lineRule="auto"/>
        <w:jc w:val="both"/>
        <w:rPr>
          <w:rFonts w:asciiTheme="minorHAnsi" w:hAnsiTheme="minorHAnsi" w:cstheme="minorHAnsi"/>
          <w:sz w:val="22"/>
          <w:szCs w:val="22"/>
        </w:rPr>
      </w:pPr>
      <w:r w:rsidRPr="00344BC7">
        <w:rPr>
          <w:rFonts w:asciiTheme="minorHAnsi" w:eastAsia="Calibri" w:hAnsiTheme="minorHAnsi" w:cstheme="minorHAnsi"/>
          <w:sz w:val="22"/>
          <w:szCs w:val="22"/>
        </w:rPr>
        <w:t>Voor vragen over economie: 0800/120.33</w:t>
      </w:r>
    </w:p>
    <w:p w14:paraId="10DA0716" w14:textId="46411FF8" w:rsidR="634642D2" w:rsidRPr="00344BC7" w:rsidRDefault="35273840"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Voor vragen over hulp aan Belgen in het Buitenland: 02/501.4000</w:t>
      </w:r>
    </w:p>
    <w:p w14:paraId="3707CFC7" w14:textId="7A64177E" w:rsidR="335D7717" w:rsidRPr="00344BC7" w:rsidRDefault="00F77712" w:rsidP="00A308FC">
      <w:pPr>
        <w:spacing w:after="120" w:line="259" w:lineRule="auto"/>
        <w:jc w:val="both"/>
        <w:rPr>
          <w:rFonts w:asciiTheme="minorHAnsi" w:eastAsia="Calibri" w:hAnsiTheme="minorHAnsi" w:cstheme="minorHAnsi"/>
          <w:sz w:val="22"/>
          <w:szCs w:val="22"/>
        </w:rPr>
      </w:pPr>
      <w:r w:rsidRPr="00344BC7">
        <w:rPr>
          <w:rFonts w:asciiTheme="minorHAnsi" w:eastAsia="Calibri" w:hAnsiTheme="minorHAnsi" w:cstheme="minorHAnsi"/>
          <w:sz w:val="22"/>
          <w:szCs w:val="22"/>
        </w:rPr>
        <w:t xml:space="preserve">Voor vragen met betrekking tot </w:t>
      </w:r>
      <w:r w:rsidR="00B61E6F" w:rsidRPr="00344BC7">
        <w:rPr>
          <w:rFonts w:asciiTheme="minorHAnsi" w:eastAsia="Calibri" w:hAnsiTheme="minorHAnsi" w:cstheme="minorHAnsi"/>
          <w:sz w:val="22"/>
          <w:szCs w:val="22"/>
        </w:rPr>
        <w:t xml:space="preserve">federale bevoegdheden rond </w:t>
      </w:r>
      <w:r w:rsidR="00654EBB" w:rsidRPr="00344BC7">
        <w:rPr>
          <w:rFonts w:asciiTheme="minorHAnsi" w:eastAsia="Calibri" w:hAnsiTheme="minorHAnsi" w:cstheme="minorHAnsi"/>
          <w:sz w:val="22"/>
          <w:szCs w:val="22"/>
        </w:rPr>
        <w:t>mobiliteit en transport</w:t>
      </w:r>
      <w:r w:rsidR="00B61E6F" w:rsidRPr="00344BC7">
        <w:rPr>
          <w:rFonts w:asciiTheme="minorHAnsi" w:eastAsia="Calibri" w:hAnsiTheme="minorHAnsi" w:cstheme="minorHAnsi"/>
          <w:sz w:val="22"/>
          <w:szCs w:val="22"/>
        </w:rPr>
        <w:t xml:space="preserve">) </w:t>
      </w:r>
      <w:r w:rsidR="00654EBB" w:rsidRPr="00344BC7">
        <w:rPr>
          <w:rFonts w:asciiTheme="minorHAnsi" w:eastAsia="Calibri" w:hAnsiTheme="minorHAnsi" w:cstheme="minorHAnsi"/>
          <w:sz w:val="22"/>
          <w:szCs w:val="22"/>
        </w:rPr>
        <w:t xml:space="preserve">: </w:t>
      </w:r>
      <w:r w:rsidR="00B61E6F" w:rsidRPr="00344BC7">
        <w:rPr>
          <w:rFonts w:asciiTheme="minorHAnsi" w:eastAsia="Calibri" w:hAnsiTheme="minorHAnsi" w:cstheme="minorHAnsi"/>
          <w:sz w:val="22"/>
          <w:szCs w:val="22"/>
        </w:rPr>
        <w:t>http://mobi</w:t>
      </w:r>
      <w:r w:rsidR="004D4C41" w:rsidRPr="00344BC7">
        <w:rPr>
          <w:rFonts w:asciiTheme="minorHAnsi" w:eastAsia="Calibri" w:hAnsiTheme="minorHAnsi" w:cstheme="minorHAnsi"/>
          <w:sz w:val="22"/>
          <w:szCs w:val="22"/>
        </w:rPr>
        <w:t>li</w:t>
      </w:r>
      <w:r w:rsidR="00B61E6F" w:rsidRPr="00344BC7">
        <w:rPr>
          <w:rFonts w:asciiTheme="minorHAnsi" w:eastAsia="Calibri" w:hAnsiTheme="minorHAnsi" w:cstheme="minorHAnsi"/>
          <w:sz w:val="22"/>
          <w:szCs w:val="22"/>
        </w:rPr>
        <w:t>t.belgium.be</w:t>
      </w:r>
    </w:p>
    <w:sectPr w:rsidR="335D7717" w:rsidRPr="00344BC7">
      <w:headerReference w:type="default" r:id="rId42"/>
      <w:footerReference w:type="default" r:id="rId4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8BD9" w16cid:durableId="22486B17"/>
  <w16cid:commentId w16cid:paraId="3CB1E525" w16cid:durableId="22486C93"/>
  <w16cid:commentId w16cid:paraId="4D2C51F1" w16cid:durableId="22486D8C"/>
  <w16cid:commentId w16cid:paraId="7351E177" w16cid:durableId="22486E36"/>
  <w16cid:commentId w16cid:paraId="60B274DA" w16cid:durableId="22486F37"/>
  <w16cid:commentId w16cid:paraId="0457B059" w16cid:durableId="22486F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0634" w14:textId="77777777" w:rsidR="003F2366" w:rsidRDefault="003F2366">
      <w:r>
        <w:separator/>
      </w:r>
    </w:p>
  </w:endnote>
  <w:endnote w:type="continuationSeparator" w:id="0">
    <w:p w14:paraId="012048FB" w14:textId="77777777" w:rsidR="003F2366" w:rsidRDefault="003F2366">
      <w:r>
        <w:continuationSeparator/>
      </w:r>
    </w:p>
  </w:endnote>
  <w:endnote w:type="continuationNotice" w:id="1">
    <w:p w14:paraId="647195B2" w14:textId="77777777" w:rsidR="003F2366" w:rsidRDefault="003F2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9E10" w14:textId="40EAC6C7" w:rsidR="00881FC5" w:rsidRDefault="00C502A6">
    <w:pPr>
      <w:pStyle w:val="Footer"/>
      <w:jc w:val="right"/>
    </w:pPr>
    <w:sdt>
      <w:sdtPr>
        <w:id w:val="296579053"/>
        <w:docPartObj>
          <w:docPartGallery w:val="Page Numbers (Bottom of Page)"/>
          <w:docPartUnique/>
        </w:docPartObj>
      </w:sdtPr>
      <w:sdtEndPr>
        <w:rPr>
          <w:noProof/>
        </w:rPr>
      </w:sdtEndPr>
      <w:sdtContent>
        <w:r w:rsidR="00881FC5">
          <w:fldChar w:fldCharType="begin"/>
        </w:r>
        <w:r w:rsidR="00881FC5">
          <w:instrText xml:space="preserve"> PAGE   \* MERGEFORMAT </w:instrText>
        </w:r>
        <w:r w:rsidR="00881FC5">
          <w:fldChar w:fldCharType="separate"/>
        </w:r>
        <w:r>
          <w:rPr>
            <w:noProof/>
          </w:rPr>
          <w:t>1</w:t>
        </w:r>
        <w:r w:rsidR="00881FC5">
          <w:rPr>
            <w:noProof/>
          </w:rPr>
          <w:fldChar w:fldCharType="end"/>
        </w:r>
      </w:sdtContent>
    </w:sdt>
  </w:p>
  <w:p w14:paraId="7F5B8A60" w14:textId="77777777" w:rsidR="00881FC5" w:rsidRDefault="0088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6812" w14:textId="77777777" w:rsidR="003F2366" w:rsidRDefault="003F2366">
      <w:r>
        <w:separator/>
      </w:r>
    </w:p>
  </w:footnote>
  <w:footnote w:type="continuationSeparator" w:id="0">
    <w:p w14:paraId="0EAAC4FE" w14:textId="77777777" w:rsidR="003F2366" w:rsidRDefault="003F2366">
      <w:r>
        <w:continuationSeparator/>
      </w:r>
    </w:p>
  </w:footnote>
  <w:footnote w:type="continuationNotice" w:id="1">
    <w:p w14:paraId="588AEFF7" w14:textId="77777777" w:rsidR="003F2366" w:rsidRDefault="003F2366"/>
  </w:footnote>
  <w:footnote w:id="2">
    <w:p w14:paraId="210B37E1" w14:textId="63FA8842" w:rsidR="00881FC5" w:rsidRPr="002954BF" w:rsidRDefault="00881FC5" w:rsidP="00745885">
      <w:pPr>
        <w:pStyle w:val="FootnoteText"/>
        <w:jc w:val="both"/>
        <w:rPr>
          <w:i/>
          <w:iCs/>
          <w:color w:val="FF0000"/>
          <w:lang w:val="nl-BE"/>
        </w:rPr>
      </w:pPr>
      <w:r w:rsidRPr="0020135A">
        <w:rPr>
          <w:rStyle w:val="FootnoteReference"/>
          <w:i/>
          <w:iCs/>
        </w:rPr>
        <w:footnoteRef/>
      </w:r>
      <w:r w:rsidRPr="0020135A">
        <w:rPr>
          <w:i/>
          <w:iCs/>
          <w:lang w:val="nl-BE"/>
        </w:rPr>
        <w:t>Zie voorwaarden ‘mag ik naar mijn buitenverblijf reizen’.</w:t>
      </w:r>
    </w:p>
  </w:footnote>
  <w:footnote w:id="3">
    <w:p w14:paraId="68F687A4" w14:textId="0AD5E2D0" w:rsidR="00881FC5" w:rsidRPr="002954BF" w:rsidRDefault="00881FC5">
      <w:pPr>
        <w:pStyle w:val="FootnoteText"/>
        <w:rPr>
          <w:sz w:val="18"/>
          <w:szCs w:val="18"/>
          <w:lang w:val="nl-BE"/>
        </w:rPr>
      </w:pPr>
      <w:r w:rsidRPr="005462B1">
        <w:rPr>
          <w:rStyle w:val="FootnoteReference"/>
          <w:i/>
          <w:iCs/>
        </w:rPr>
        <w:footnoteRef/>
      </w:r>
      <w:r w:rsidRPr="005462B1">
        <w:rPr>
          <w:i/>
          <w:iCs/>
          <w:lang w:val="nl-BE"/>
        </w:rPr>
        <w:t>Zie voorwaarden ‘mag ik naar mijn buitenverblijf reizen’.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FD35" w14:textId="2E1A6C23" w:rsidR="004231C9" w:rsidRPr="006B59D8" w:rsidRDefault="004231C9" w:rsidP="004231C9">
    <w:pPr>
      <w:pStyle w:val="Header"/>
      <w:rPr>
        <w:color w:val="FF0000"/>
        <w:lang w:val="nl-BE"/>
      </w:rPr>
    </w:pPr>
    <w:r w:rsidRPr="006B59D8">
      <w:rPr>
        <w:color w:val="FF0000"/>
        <w:lang w:val="nl-BE"/>
      </w:rPr>
      <w:t xml:space="preserve">FAQ COVID-19 – </w:t>
    </w:r>
    <w:r>
      <w:rPr>
        <w:color w:val="FF0000"/>
        <w:lang w:val="nl-BE"/>
      </w:rPr>
      <w:t>21/04</w:t>
    </w:r>
    <w:r w:rsidRPr="006B59D8">
      <w:rPr>
        <w:color w:val="FF0000"/>
        <w:lang w:val="nl-BE"/>
      </w:rPr>
      <w:t>/2020 –</w:t>
    </w:r>
    <w:r w:rsidR="00C502A6">
      <w:rPr>
        <w:color w:val="FF0000"/>
        <w:lang w:val="nl-BE"/>
      </w:rPr>
      <w:t>17</w:t>
    </w:r>
    <w:r>
      <w:rPr>
        <w:color w:val="FF0000"/>
        <w:lang w:val="nl-BE"/>
      </w:rPr>
      <w:t>u15</w:t>
    </w:r>
    <w:r w:rsidRPr="006B59D8">
      <w:rPr>
        <w:color w:val="FF0000"/>
        <w:lang w:val="nl-BE"/>
      </w:rPr>
      <w:tab/>
    </w:r>
    <w:r w:rsidRPr="006B59D8">
      <w:rPr>
        <w:color w:val="FF0000"/>
        <w:lang w:val="nl-BE"/>
      </w:rPr>
      <w:tab/>
    </w:r>
    <w:r w:rsidRPr="008B1E83">
      <w:rPr>
        <w:color w:val="FF0000"/>
        <w:sz w:val="32"/>
        <w:szCs w:val="32"/>
        <w:lang w:val="nl-BE"/>
      </w:rPr>
      <w:t xml:space="preserve">VERSIE </w:t>
    </w:r>
    <w:r>
      <w:rPr>
        <w:color w:val="FF0000"/>
        <w:sz w:val="32"/>
        <w:szCs w:val="32"/>
        <w:lang w:val="nl-BE"/>
      </w:rPr>
      <w:t>9</w:t>
    </w:r>
  </w:p>
  <w:p w14:paraId="4C8EF4EA" w14:textId="69360E95" w:rsidR="00881FC5" w:rsidRPr="008E256F" w:rsidRDefault="004231C9">
    <w:pPr>
      <w:pStyle w:val="Header"/>
      <w:rPr>
        <w:lang w:val="nl-BE"/>
      </w:rPr>
    </w:pPr>
    <w:r w:rsidRPr="008E256F">
      <w:rPr>
        <w:lang w:val="nl-BE"/>
      </w:rPr>
      <w:t>NCCN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A6F"/>
    <w:multiLevelType w:val="hybridMultilevel"/>
    <w:tmpl w:val="C5B415AC"/>
    <w:lvl w:ilvl="0" w:tplc="E632C7A6">
      <w:start w:val="15"/>
      <w:numFmt w:val="bullet"/>
      <w:lvlText w:val="-"/>
      <w:lvlJc w:val="left"/>
      <w:pPr>
        <w:ind w:left="720" w:hanging="360"/>
      </w:pPr>
      <w:rPr>
        <w:rFonts w:ascii="Calibri" w:eastAsiaTheme="minorHAnsi" w:hAnsi="Calibri" w:cs="Calibri" w:hint="default"/>
        <w:color w:val="auto"/>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E434D4"/>
    <w:multiLevelType w:val="hybridMultilevel"/>
    <w:tmpl w:val="C4F4672E"/>
    <w:lvl w:ilvl="0" w:tplc="C32C1B6C">
      <w:start w:val="1"/>
      <w:numFmt w:val="bullet"/>
      <w:lvlText w:val=""/>
      <w:lvlJc w:val="left"/>
      <w:pPr>
        <w:ind w:left="720" w:hanging="360"/>
      </w:pPr>
      <w:rPr>
        <w:rFonts w:ascii="Symbol" w:hAnsi="Symbol" w:hint="default"/>
      </w:rPr>
    </w:lvl>
    <w:lvl w:ilvl="1" w:tplc="4642A956">
      <w:start w:val="1"/>
      <w:numFmt w:val="bullet"/>
      <w:lvlText w:val="o"/>
      <w:lvlJc w:val="left"/>
      <w:pPr>
        <w:ind w:left="1440" w:hanging="360"/>
      </w:pPr>
      <w:rPr>
        <w:rFonts w:ascii="Courier New" w:hAnsi="Courier New" w:hint="default"/>
      </w:rPr>
    </w:lvl>
    <w:lvl w:ilvl="2" w:tplc="EC260066">
      <w:start w:val="1"/>
      <w:numFmt w:val="bullet"/>
      <w:lvlText w:val=""/>
      <w:lvlJc w:val="left"/>
      <w:pPr>
        <w:ind w:left="2160" w:hanging="360"/>
      </w:pPr>
      <w:rPr>
        <w:rFonts w:ascii="Wingdings" w:hAnsi="Wingdings" w:hint="default"/>
      </w:rPr>
    </w:lvl>
    <w:lvl w:ilvl="3" w:tplc="9F38BA1C">
      <w:start w:val="1"/>
      <w:numFmt w:val="bullet"/>
      <w:lvlText w:val=""/>
      <w:lvlJc w:val="left"/>
      <w:pPr>
        <w:ind w:left="2880" w:hanging="360"/>
      </w:pPr>
      <w:rPr>
        <w:rFonts w:ascii="Symbol" w:hAnsi="Symbol" w:hint="default"/>
      </w:rPr>
    </w:lvl>
    <w:lvl w:ilvl="4" w:tplc="70AE4DB2">
      <w:start w:val="1"/>
      <w:numFmt w:val="bullet"/>
      <w:lvlText w:val="o"/>
      <w:lvlJc w:val="left"/>
      <w:pPr>
        <w:ind w:left="3600" w:hanging="360"/>
      </w:pPr>
      <w:rPr>
        <w:rFonts w:ascii="Courier New" w:hAnsi="Courier New" w:hint="default"/>
      </w:rPr>
    </w:lvl>
    <w:lvl w:ilvl="5" w:tplc="1792A550">
      <w:start w:val="1"/>
      <w:numFmt w:val="bullet"/>
      <w:lvlText w:val=""/>
      <w:lvlJc w:val="left"/>
      <w:pPr>
        <w:ind w:left="4320" w:hanging="360"/>
      </w:pPr>
      <w:rPr>
        <w:rFonts w:ascii="Wingdings" w:hAnsi="Wingdings" w:hint="default"/>
      </w:rPr>
    </w:lvl>
    <w:lvl w:ilvl="6" w:tplc="6E623F58">
      <w:start w:val="1"/>
      <w:numFmt w:val="bullet"/>
      <w:lvlText w:val=""/>
      <w:lvlJc w:val="left"/>
      <w:pPr>
        <w:ind w:left="5040" w:hanging="360"/>
      </w:pPr>
      <w:rPr>
        <w:rFonts w:ascii="Symbol" w:hAnsi="Symbol" w:hint="default"/>
      </w:rPr>
    </w:lvl>
    <w:lvl w:ilvl="7" w:tplc="A280BBC8">
      <w:start w:val="1"/>
      <w:numFmt w:val="bullet"/>
      <w:lvlText w:val="o"/>
      <w:lvlJc w:val="left"/>
      <w:pPr>
        <w:ind w:left="5760" w:hanging="360"/>
      </w:pPr>
      <w:rPr>
        <w:rFonts w:ascii="Courier New" w:hAnsi="Courier New" w:hint="default"/>
      </w:rPr>
    </w:lvl>
    <w:lvl w:ilvl="8" w:tplc="5D5030BA">
      <w:start w:val="1"/>
      <w:numFmt w:val="bullet"/>
      <w:lvlText w:val=""/>
      <w:lvlJc w:val="left"/>
      <w:pPr>
        <w:ind w:left="6480" w:hanging="360"/>
      </w:pPr>
      <w:rPr>
        <w:rFonts w:ascii="Wingdings" w:hAnsi="Wingdings" w:hint="default"/>
      </w:rPr>
    </w:lvl>
  </w:abstractNum>
  <w:abstractNum w:abstractNumId="2" w15:restartNumberingAfterBreak="0">
    <w:nsid w:val="0A3B36AC"/>
    <w:multiLevelType w:val="hybridMultilevel"/>
    <w:tmpl w:val="E44A82FE"/>
    <w:lvl w:ilvl="0" w:tplc="BE10ECD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8824C0"/>
    <w:multiLevelType w:val="hybridMultilevel"/>
    <w:tmpl w:val="01205F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F0B4F86"/>
    <w:multiLevelType w:val="hybridMultilevel"/>
    <w:tmpl w:val="FFFFFFFF"/>
    <w:lvl w:ilvl="0" w:tplc="121AAE30">
      <w:start w:val="1"/>
      <w:numFmt w:val="bullet"/>
      <w:lvlText w:val=""/>
      <w:lvlJc w:val="left"/>
      <w:pPr>
        <w:ind w:left="720" w:hanging="360"/>
      </w:pPr>
      <w:rPr>
        <w:rFonts w:ascii="Symbol" w:hAnsi="Symbol" w:hint="default"/>
      </w:rPr>
    </w:lvl>
    <w:lvl w:ilvl="1" w:tplc="09463AC6">
      <w:start w:val="1"/>
      <w:numFmt w:val="bullet"/>
      <w:lvlText w:val="o"/>
      <w:lvlJc w:val="left"/>
      <w:pPr>
        <w:ind w:left="1440" w:hanging="360"/>
      </w:pPr>
      <w:rPr>
        <w:rFonts w:ascii="Courier New" w:hAnsi="Courier New" w:hint="default"/>
      </w:rPr>
    </w:lvl>
    <w:lvl w:ilvl="2" w:tplc="1282686E">
      <w:start w:val="1"/>
      <w:numFmt w:val="bullet"/>
      <w:lvlText w:val=""/>
      <w:lvlJc w:val="left"/>
      <w:pPr>
        <w:ind w:left="2160" w:hanging="360"/>
      </w:pPr>
      <w:rPr>
        <w:rFonts w:ascii="Wingdings" w:hAnsi="Wingdings" w:hint="default"/>
      </w:rPr>
    </w:lvl>
    <w:lvl w:ilvl="3" w:tplc="C60C3240">
      <w:start w:val="1"/>
      <w:numFmt w:val="bullet"/>
      <w:lvlText w:val=""/>
      <w:lvlJc w:val="left"/>
      <w:pPr>
        <w:ind w:left="2880" w:hanging="360"/>
      </w:pPr>
      <w:rPr>
        <w:rFonts w:ascii="Symbol" w:hAnsi="Symbol" w:hint="default"/>
      </w:rPr>
    </w:lvl>
    <w:lvl w:ilvl="4" w:tplc="1264D15E">
      <w:start w:val="1"/>
      <w:numFmt w:val="bullet"/>
      <w:lvlText w:val="o"/>
      <w:lvlJc w:val="left"/>
      <w:pPr>
        <w:ind w:left="3600" w:hanging="360"/>
      </w:pPr>
      <w:rPr>
        <w:rFonts w:ascii="Courier New" w:hAnsi="Courier New" w:hint="default"/>
      </w:rPr>
    </w:lvl>
    <w:lvl w:ilvl="5" w:tplc="AA2CDF1C">
      <w:start w:val="1"/>
      <w:numFmt w:val="bullet"/>
      <w:lvlText w:val=""/>
      <w:lvlJc w:val="left"/>
      <w:pPr>
        <w:ind w:left="4320" w:hanging="360"/>
      </w:pPr>
      <w:rPr>
        <w:rFonts w:ascii="Wingdings" w:hAnsi="Wingdings" w:hint="default"/>
      </w:rPr>
    </w:lvl>
    <w:lvl w:ilvl="6" w:tplc="BBBC89CC">
      <w:start w:val="1"/>
      <w:numFmt w:val="bullet"/>
      <w:lvlText w:val=""/>
      <w:lvlJc w:val="left"/>
      <w:pPr>
        <w:ind w:left="5040" w:hanging="360"/>
      </w:pPr>
      <w:rPr>
        <w:rFonts w:ascii="Symbol" w:hAnsi="Symbol" w:hint="default"/>
      </w:rPr>
    </w:lvl>
    <w:lvl w:ilvl="7" w:tplc="CC02FDF2">
      <w:start w:val="1"/>
      <w:numFmt w:val="bullet"/>
      <w:lvlText w:val="o"/>
      <w:lvlJc w:val="left"/>
      <w:pPr>
        <w:ind w:left="5760" w:hanging="360"/>
      </w:pPr>
      <w:rPr>
        <w:rFonts w:ascii="Courier New" w:hAnsi="Courier New" w:hint="default"/>
      </w:rPr>
    </w:lvl>
    <w:lvl w:ilvl="8" w:tplc="D9BE0678">
      <w:start w:val="1"/>
      <w:numFmt w:val="bullet"/>
      <w:lvlText w:val=""/>
      <w:lvlJc w:val="left"/>
      <w:pPr>
        <w:ind w:left="6480" w:hanging="360"/>
      </w:pPr>
      <w:rPr>
        <w:rFonts w:ascii="Wingdings" w:hAnsi="Wingdings" w:hint="default"/>
      </w:rPr>
    </w:lvl>
  </w:abstractNum>
  <w:abstractNum w:abstractNumId="5" w15:restartNumberingAfterBreak="0">
    <w:nsid w:val="0F8470CE"/>
    <w:multiLevelType w:val="hybridMultilevel"/>
    <w:tmpl w:val="FFFFFFFF"/>
    <w:lvl w:ilvl="0" w:tplc="A192EEF4">
      <w:start w:val="1"/>
      <w:numFmt w:val="bullet"/>
      <w:lvlText w:val=""/>
      <w:lvlJc w:val="left"/>
      <w:pPr>
        <w:ind w:left="720" w:hanging="360"/>
      </w:pPr>
      <w:rPr>
        <w:rFonts w:ascii="Symbol" w:hAnsi="Symbol" w:hint="default"/>
      </w:rPr>
    </w:lvl>
    <w:lvl w:ilvl="1" w:tplc="B82A9BDA">
      <w:start w:val="1"/>
      <w:numFmt w:val="bullet"/>
      <w:lvlText w:val="o"/>
      <w:lvlJc w:val="left"/>
      <w:pPr>
        <w:ind w:left="1440" w:hanging="360"/>
      </w:pPr>
      <w:rPr>
        <w:rFonts w:ascii="Courier New" w:hAnsi="Courier New" w:hint="default"/>
      </w:rPr>
    </w:lvl>
    <w:lvl w:ilvl="2" w:tplc="A0F663F8">
      <w:start w:val="1"/>
      <w:numFmt w:val="bullet"/>
      <w:lvlText w:val=""/>
      <w:lvlJc w:val="left"/>
      <w:pPr>
        <w:ind w:left="2160" w:hanging="360"/>
      </w:pPr>
      <w:rPr>
        <w:rFonts w:ascii="Wingdings" w:hAnsi="Wingdings" w:hint="default"/>
      </w:rPr>
    </w:lvl>
    <w:lvl w:ilvl="3" w:tplc="A9269CB6">
      <w:start w:val="1"/>
      <w:numFmt w:val="bullet"/>
      <w:lvlText w:val=""/>
      <w:lvlJc w:val="left"/>
      <w:pPr>
        <w:ind w:left="2880" w:hanging="360"/>
      </w:pPr>
      <w:rPr>
        <w:rFonts w:ascii="Symbol" w:hAnsi="Symbol" w:hint="default"/>
      </w:rPr>
    </w:lvl>
    <w:lvl w:ilvl="4" w:tplc="75105D82">
      <w:start w:val="1"/>
      <w:numFmt w:val="bullet"/>
      <w:lvlText w:val="o"/>
      <w:lvlJc w:val="left"/>
      <w:pPr>
        <w:ind w:left="3600" w:hanging="360"/>
      </w:pPr>
      <w:rPr>
        <w:rFonts w:ascii="Courier New" w:hAnsi="Courier New" w:hint="default"/>
      </w:rPr>
    </w:lvl>
    <w:lvl w:ilvl="5" w:tplc="BEF8C91C">
      <w:start w:val="1"/>
      <w:numFmt w:val="bullet"/>
      <w:lvlText w:val=""/>
      <w:lvlJc w:val="left"/>
      <w:pPr>
        <w:ind w:left="4320" w:hanging="360"/>
      </w:pPr>
      <w:rPr>
        <w:rFonts w:ascii="Wingdings" w:hAnsi="Wingdings" w:hint="default"/>
      </w:rPr>
    </w:lvl>
    <w:lvl w:ilvl="6" w:tplc="C6DC7D84">
      <w:start w:val="1"/>
      <w:numFmt w:val="bullet"/>
      <w:lvlText w:val=""/>
      <w:lvlJc w:val="left"/>
      <w:pPr>
        <w:ind w:left="5040" w:hanging="360"/>
      </w:pPr>
      <w:rPr>
        <w:rFonts w:ascii="Symbol" w:hAnsi="Symbol" w:hint="default"/>
      </w:rPr>
    </w:lvl>
    <w:lvl w:ilvl="7" w:tplc="91BC6C00">
      <w:start w:val="1"/>
      <w:numFmt w:val="bullet"/>
      <w:lvlText w:val="o"/>
      <w:lvlJc w:val="left"/>
      <w:pPr>
        <w:ind w:left="5760" w:hanging="360"/>
      </w:pPr>
      <w:rPr>
        <w:rFonts w:ascii="Courier New" w:hAnsi="Courier New" w:hint="default"/>
      </w:rPr>
    </w:lvl>
    <w:lvl w:ilvl="8" w:tplc="D53CEDE8">
      <w:start w:val="1"/>
      <w:numFmt w:val="bullet"/>
      <w:lvlText w:val=""/>
      <w:lvlJc w:val="left"/>
      <w:pPr>
        <w:ind w:left="6480" w:hanging="360"/>
      </w:pPr>
      <w:rPr>
        <w:rFonts w:ascii="Wingdings" w:hAnsi="Wingdings" w:hint="default"/>
      </w:rPr>
    </w:lvl>
  </w:abstractNum>
  <w:abstractNum w:abstractNumId="6" w15:restartNumberingAfterBreak="0">
    <w:nsid w:val="10DF73E2"/>
    <w:multiLevelType w:val="hybridMultilevel"/>
    <w:tmpl w:val="543633D6"/>
    <w:lvl w:ilvl="0" w:tplc="A4F246CC">
      <w:start w:val="29"/>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159E74B0"/>
    <w:multiLevelType w:val="hybridMultilevel"/>
    <w:tmpl w:val="FFFFFFFF"/>
    <w:lvl w:ilvl="0" w:tplc="C70EF770">
      <w:start w:val="1"/>
      <w:numFmt w:val="bullet"/>
      <w:lvlText w:val=""/>
      <w:lvlJc w:val="left"/>
      <w:pPr>
        <w:ind w:left="720" w:hanging="360"/>
      </w:pPr>
      <w:rPr>
        <w:rFonts w:ascii="Symbol" w:hAnsi="Symbol" w:hint="default"/>
      </w:rPr>
    </w:lvl>
    <w:lvl w:ilvl="1" w:tplc="3C52A7AA">
      <w:start w:val="1"/>
      <w:numFmt w:val="bullet"/>
      <w:lvlText w:val=""/>
      <w:lvlJc w:val="left"/>
      <w:pPr>
        <w:ind w:left="1440" w:hanging="360"/>
      </w:pPr>
      <w:rPr>
        <w:rFonts w:ascii="Symbol" w:hAnsi="Symbol" w:hint="default"/>
      </w:rPr>
    </w:lvl>
    <w:lvl w:ilvl="2" w:tplc="BA4CAE0A">
      <w:start w:val="1"/>
      <w:numFmt w:val="bullet"/>
      <w:lvlText w:val=""/>
      <w:lvlJc w:val="left"/>
      <w:pPr>
        <w:ind w:left="2160" w:hanging="360"/>
      </w:pPr>
      <w:rPr>
        <w:rFonts w:ascii="Wingdings" w:hAnsi="Wingdings" w:hint="default"/>
      </w:rPr>
    </w:lvl>
    <w:lvl w:ilvl="3" w:tplc="3C12017E">
      <w:start w:val="1"/>
      <w:numFmt w:val="bullet"/>
      <w:lvlText w:val=""/>
      <w:lvlJc w:val="left"/>
      <w:pPr>
        <w:ind w:left="2880" w:hanging="360"/>
      </w:pPr>
      <w:rPr>
        <w:rFonts w:ascii="Symbol" w:hAnsi="Symbol" w:hint="default"/>
      </w:rPr>
    </w:lvl>
    <w:lvl w:ilvl="4" w:tplc="8FA8C11A">
      <w:start w:val="1"/>
      <w:numFmt w:val="bullet"/>
      <w:lvlText w:val="o"/>
      <w:lvlJc w:val="left"/>
      <w:pPr>
        <w:ind w:left="3600" w:hanging="360"/>
      </w:pPr>
      <w:rPr>
        <w:rFonts w:ascii="Courier New" w:hAnsi="Courier New" w:hint="default"/>
      </w:rPr>
    </w:lvl>
    <w:lvl w:ilvl="5" w:tplc="8E6EA01C">
      <w:start w:val="1"/>
      <w:numFmt w:val="bullet"/>
      <w:lvlText w:val=""/>
      <w:lvlJc w:val="left"/>
      <w:pPr>
        <w:ind w:left="4320" w:hanging="360"/>
      </w:pPr>
      <w:rPr>
        <w:rFonts w:ascii="Wingdings" w:hAnsi="Wingdings" w:hint="default"/>
      </w:rPr>
    </w:lvl>
    <w:lvl w:ilvl="6" w:tplc="D62E6072">
      <w:start w:val="1"/>
      <w:numFmt w:val="bullet"/>
      <w:lvlText w:val=""/>
      <w:lvlJc w:val="left"/>
      <w:pPr>
        <w:ind w:left="5040" w:hanging="360"/>
      </w:pPr>
      <w:rPr>
        <w:rFonts w:ascii="Symbol" w:hAnsi="Symbol" w:hint="default"/>
      </w:rPr>
    </w:lvl>
    <w:lvl w:ilvl="7" w:tplc="735AA92E">
      <w:start w:val="1"/>
      <w:numFmt w:val="bullet"/>
      <w:lvlText w:val="o"/>
      <w:lvlJc w:val="left"/>
      <w:pPr>
        <w:ind w:left="5760" w:hanging="360"/>
      </w:pPr>
      <w:rPr>
        <w:rFonts w:ascii="Courier New" w:hAnsi="Courier New" w:hint="default"/>
      </w:rPr>
    </w:lvl>
    <w:lvl w:ilvl="8" w:tplc="F46805BC">
      <w:start w:val="1"/>
      <w:numFmt w:val="bullet"/>
      <w:lvlText w:val=""/>
      <w:lvlJc w:val="left"/>
      <w:pPr>
        <w:ind w:left="6480" w:hanging="360"/>
      </w:pPr>
      <w:rPr>
        <w:rFonts w:ascii="Wingdings" w:hAnsi="Wingdings" w:hint="default"/>
      </w:rPr>
    </w:lvl>
  </w:abstractNum>
  <w:abstractNum w:abstractNumId="8" w15:restartNumberingAfterBreak="0">
    <w:nsid w:val="17C755F4"/>
    <w:multiLevelType w:val="hybridMultilevel"/>
    <w:tmpl w:val="7BACE7BA"/>
    <w:lvl w:ilvl="0" w:tplc="46A48DA0">
      <w:numFmt w:val="bullet"/>
      <w:lvlText w:val="-"/>
      <w:lvlJc w:val="left"/>
      <w:pPr>
        <w:ind w:left="720" w:hanging="360"/>
      </w:pPr>
      <w:rPr>
        <w:rFonts w:ascii="Calibri" w:eastAsia="Times New Roman" w:hAnsi="Calibri" w:cs="Calibri" w:hint="default"/>
      </w:rPr>
    </w:lvl>
    <w:lvl w:ilvl="1" w:tplc="0C000001">
      <w:start w:val="1"/>
      <w:numFmt w:val="bullet"/>
      <w:lvlText w:val=""/>
      <w:lvlJc w:val="left"/>
      <w:pPr>
        <w:ind w:left="1440" w:hanging="360"/>
      </w:pPr>
      <w:rPr>
        <w:rFonts w:ascii="Symbol" w:hAnsi="Symbol" w:hint="default"/>
      </w:rPr>
    </w:lvl>
    <w:lvl w:ilvl="2" w:tplc="3CAC1C1A">
      <w:start w:val="1"/>
      <w:numFmt w:val="bullet"/>
      <w:lvlText w:val=""/>
      <w:lvlJc w:val="left"/>
      <w:pPr>
        <w:ind w:left="2160" w:hanging="360"/>
      </w:pPr>
      <w:rPr>
        <w:rFonts w:ascii="Wingdings" w:hAnsi="Wingdings" w:hint="default"/>
      </w:rPr>
    </w:lvl>
    <w:lvl w:ilvl="3" w:tplc="66CC2E0A">
      <w:start w:val="1"/>
      <w:numFmt w:val="bullet"/>
      <w:lvlText w:val=""/>
      <w:lvlJc w:val="left"/>
      <w:pPr>
        <w:ind w:left="2880" w:hanging="360"/>
      </w:pPr>
      <w:rPr>
        <w:rFonts w:ascii="Symbol" w:hAnsi="Symbol" w:hint="default"/>
      </w:rPr>
    </w:lvl>
    <w:lvl w:ilvl="4" w:tplc="B1384A0E">
      <w:start w:val="1"/>
      <w:numFmt w:val="bullet"/>
      <w:lvlText w:val="o"/>
      <w:lvlJc w:val="left"/>
      <w:pPr>
        <w:ind w:left="3600" w:hanging="360"/>
      </w:pPr>
      <w:rPr>
        <w:rFonts w:ascii="Courier New" w:hAnsi="Courier New" w:hint="default"/>
      </w:rPr>
    </w:lvl>
    <w:lvl w:ilvl="5" w:tplc="4F46B6F0">
      <w:start w:val="1"/>
      <w:numFmt w:val="bullet"/>
      <w:lvlText w:val=""/>
      <w:lvlJc w:val="left"/>
      <w:pPr>
        <w:ind w:left="4320" w:hanging="360"/>
      </w:pPr>
      <w:rPr>
        <w:rFonts w:ascii="Wingdings" w:hAnsi="Wingdings" w:hint="default"/>
      </w:rPr>
    </w:lvl>
    <w:lvl w:ilvl="6" w:tplc="848678D0">
      <w:start w:val="1"/>
      <w:numFmt w:val="bullet"/>
      <w:lvlText w:val=""/>
      <w:lvlJc w:val="left"/>
      <w:pPr>
        <w:ind w:left="5040" w:hanging="360"/>
      </w:pPr>
      <w:rPr>
        <w:rFonts w:ascii="Symbol" w:hAnsi="Symbol" w:hint="default"/>
      </w:rPr>
    </w:lvl>
    <w:lvl w:ilvl="7" w:tplc="5316F856">
      <w:start w:val="1"/>
      <w:numFmt w:val="bullet"/>
      <w:lvlText w:val="o"/>
      <w:lvlJc w:val="left"/>
      <w:pPr>
        <w:ind w:left="5760" w:hanging="360"/>
      </w:pPr>
      <w:rPr>
        <w:rFonts w:ascii="Courier New" w:hAnsi="Courier New" w:hint="default"/>
      </w:rPr>
    </w:lvl>
    <w:lvl w:ilvl="8" w:tplc="97F8A742">
      <w:start w:val="1"/>
      <w:numFmt w:val="bullet"/>
      <w:lvlText w:val=""/>
      <w:lvlJc w:val="left"/>
      <w:pPr>
        <w:ind w:left="6480" w:hanging="360"/>
      </w:pPr>
      <w:rPr>
        <w:rFonts w:ascii="Wingdings" w:hAnsi="Wingdings" w:hint="default"/>
      </w:rPr>
    </w:lvl>
  </w:abstractNum>
  <w:abstractNum w:abstractNumId="9" w15:restartNumberingAfterBreak="0">
    <w:nsid w:val="1BDA3F1F"/>
    <w:multiLevelType w:val="hybridMultilevel"/>
    <w:tmpl w:val="FFFFFFFF"/>
    <w:lvl w:ilvl="0" w:tplc="85BE4E9E">
      <w:start w:val="1"/>
      <w:numFmt w:val="bullet"/>
      <w:lvlText w:val=""/>
      <w:lvlJc w:val="left"/>
      <w:pPr>
        <w:ind w:left="720" w:hanging="360"/>
      </w:pPr>
      <w:rPr>
        <w:rFonts w:ascii="Symbol" w:hAnsi="Symbol" w:hint="default"/>
      </w:rPr>
    </w:lvl>
    <w:lvl w:ilvl="1" w:tplc="6BD2BFB4">
      <w:start w:val="1"/>
      <w:numFmt w:val="bullet"/>
      <w:lvlText w:val="o"/>
      <w:lvlJc w:val="left"/>
      <w:pPr>
        <w:ind w:left="1440" w:hanging="360"/>
      </w:pPr>
      <w:rPr>
        <w:rFonts w:ascii="Courier New" w:hAnsi="Courier New" w:hint="default"/>
      </w:rPr>
    </w:lvl>
    <w:lvl w:ilvl="2" w:tplc="F0185300">
      <w:start w:val="1"/>
      <w:numFmt w:val="bullet"/>
      <w:lvlText w:val=""/>
      <w:lvlJc w:val="left"/>
      <w:pPr>
        <w:ind w:left="2160" w:hanging="360"/>
      </w:pPr>
      <w:rPr>
        <w:rFonts w:ascii="Wingdings" w:hAnsi="Wingdings" w:hint="default"/>
      </w:rPr>
    </w:lvl>
    <w:lvl w:ilvl="3" w:tplc="B8B6D6D8">
      <w:start w:val="1"/>
      <w:numFmt w:val="bullet"/>
      <w:lvlText w:val=""/>
      <w:lvlJc w:val="left"/>
      <w:pPr>
        <w:ind w:left="2880" w:hanging="360"/>
      </w:pPr>
      <w:rPr>
        <w:rFonts w:ascii="Symbol" w:hAnsi="Symbol" w:hint="default"/>
      </w:rPr>
    </w:lvl>
    <w:lvl w:ilvl="4" w:tplc="97DC6BCA">
      <w:start w:val="1"/>
      <w:numFmt w:val="bullet"/>
      <w:lvlText w:val="o"/>
      <w:lvlJc w:val="left"/>
      <w:pPr>
        <w:ind w:left="3600" w:hanging="360"/>
      </w:pPr>
      <w:rPr>
        <w:rFonts w:ascii="Courier New" w:hAnsi="Courier New" w:hint="default"/>
      </w:rPr>
    </w:lvl>
    <w:lvl w:ilvl="5" w:tplc="83D29D9E">
      <w:start w:val="1"/>
      <w:numFmt w:val="bullet"/>
      <w:lvlText w:val=""/>
      <w:lvlJc w:val="left"/>
      <w:pPr>
        <w:ind w:left="4320" w:hanging="360"/>
      </w:pPr>
      <w:rPr>
        <w:rFonts w:ascii="Wingdings" w:hAnsi="Wingdings" w:hint="default"/>
      </w:rPr>
    </w:lvl>
    <w:lvl w:ilvl="6" w:tplc="607CD84C">
      <w:start w:val="1"/>
      <w:numFmt w:val="bullet"/>
      <w:lvlText w:val=""/>
      <w:lvlJc w:val="left"/>
      <w:pPr>
        <w:ind w:left="5040" w:hanging="360"/>
      </w:pPr>
      <w:rPr>
        <w:rFonts w:ascii="Symbol" w:hAnsi="Symbol" w:hint="default"/>
      </w:rPr>
    </w:lvl>
    <w:lvl w:ilvl="7" w:tplc="78F24C98">
      <w:start w:val="1"/>
      <w:numFmt w:val="bullet"/>
      <w:lvlText w:val="o"/>
      <w:lvlJc w:val="left"/>
      <w:pPr>
        <w:ind w:left="5760" w:hanging="360"/>
      </w:pPr>
      <w:rPr>
        <w:rFonts w:ascii="Courier New" w:hAnsi="Courier New" w:hint="default"/>
      </w:rPr>
    </w:lvl>
    <w:lvl w:ilvl="8" w:tplc="C8C4B2E0">
      <w:start w:val="1"/>
      <w:numFmt w:val="bullet"/>
      <w:lvlText w:val=""/>
      <w:lvlJc w:val="left"/>
      <w:pPr>
        <w:ind w:left="6480" w:hanging="360"/>
      </w:pPr>
      <w:rPr>
        <w:rFonts w:ascii="Wingdings" w:hAnsi="Wingdings" w:hint="default"/>
      </w:rPr>
    </w:lvl>
  </w:abstractNum>
  <w:abstractNum w:abstractNumId="10" w15:restartNumberingAfterBreak="0">
    <w:nsid w:val="1CF50D96"/>
    <w:multiLevelType w:val="hybridMultilevel"/>
    <w:tmpl w:val="C9A66298"/>
    <w:lvl w:ilvl="0" w:tplc="14F2C862">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1" w15:restartNumberingAfterBreak="0">
    <w:nsid w:val="1F10578D"/>
    <w:multiLevelType w:val="hybridMultilevel"/>
    <w:tmpl w:val="592A0430"/>
    <w:lvl w:ilvl="0" w:tplc="0ECCFD2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0E5C"/>
    <w:multiLevelType w:val="hybridMultilevel"/>
    <w:tmpl w:val="20B078A0"/>
    <w:lvl w:ilvl="0" w:tplc="0314865A">
      <w:start w:val="1"/>
      <w:numFmt w:val="bullet"/>
      <w:lvlText w:val=""/>
      <w:lvlJc w:val="left"/>
      <w:pPr>
        <w:ind w:left="720" w:hanging="360"/>
      </w:pPr>
      <w:rPr>
        <w:rFonts w:ascii="Symbol" w:hAnsi="Symbol" w:hint="default"/>
      </w:rPr>
    </w:lvl>
    <w:lvl w:ilvl="1" w:tplc="9190C83C">
      <w:start w:val="1"/>
      <w:numFmt w:val="bullet"/>
      <w:lvlText w:val="o"/>
      <w:lvlJc w:val="left"/>
      <w:pPr>
        <w:ind w:left="1440" w:hanging="360"/>
      </w:pPr>
      <w:rPr>
        <w:rFonts w:ascii="Courier New" w:hAnsi="Courier New" w:hint="default"/>
      </w:rPr>
    </w:lvl>
    <w:lvl w:ilvl="2" w:tplc="362C9EC2">
      <w:start w:val="1"/>
      <w:numFmt w:val="bullet"/>
      <w:lvlText w:val=""/>
      <w:lvlJc w:val="left"/>
      <w:pPr>
        <w:ind w:left="2160" w:hanging="360"/>
      </w:pPr>
      <w:rPr>
        <w:rFonts w:ascii="Wingdings" w:hAnsi="Wingdings" w:hint="default"/>
      </w:rPr>
    </w:lvl>
    <w:lvl w:ilvl="3" w:tplc="E5F6CF6A">
      <w:start w:val="1"/>
      <w:numFmt w:val="bullet"/>
      <w:lvlText w:val=""/>
      <w:lvlJc w:val="left"/>
      <w:pPr>
        <w:ind w:left="2880" w:hanging="360"/>
      </w:pPr>
      <w:rPr>
        <w:rFonts w:ascii="Symbol" w:hAnsi="Symbol" w:hint="default"/>
      </w:rPr>
    </w:lvl>
    <w:lvl w:ilvl="4" w:tplc="D442A172">
      <w:start w:val="1"/>
      <w:numFmt w:val="bullet"/>
      <w:lvlText w:val="o"/>
      <w:lvlJc w:val="left"/>
      <w:pPr>
        <w:ind w:left="3600" w:hanging="360"/>
      </w:pPr>
      <w:rPr>
        <w:rFonts w:ascii="Courier New" w:hAnsi="Courier New" w:hint="default"/>
      </w:rPr>
    </w:lvl>
    <w:lvl w:ilvl="5" w:tplc="03DC81C0">
      <w:start w:val="1"/>
      <w:numFmt w:val="bullet"/>
      <w:lvlText w:val=""/>
      <w:lvlJc w:val="left"/>
      <w:pPr>
        <w:ind w:left="4320" w:hanging="360"/>
      </w:pPr>
      <w:rPr>
        <w:rFonts w:ascii="Wingdings" w:hAnsi="Wingdings" w:hint="default"/>
      </w:rPr>
    </w:lvl>
    <w:lvl w:ilvl="6" w:tplc="1902DB90">
      <w:start w:val="1"/>
      <w:numFmt w:val="bullet"/>
      <w:lvlText w:val=""/>
      <w:lvlJc w:val="left"/>
      <w:pPr>
        <w:ind w:left="5040" w:hanging="360"/>
      </w:pPr>
      <w:rPr>
        <w:rFonts w:ascii="Symbol" w:hAnsi="Symbol" w:hint="default"/>
      </w:rPr>
    </w:lvl>
    <w:lvl w:ilvl="7" w:tplc="BD8E851A">
      <w:start w:val="1"/>
      <w:numFmt w:val="bullet"/>
      <w:lvlText w:val="o"/>
      <w:lvlJc w:val="left"/>
      <w:pPr>
        <w:ind w:left="5760" w:hanging="360"/>
      </w:pPr>
      <w:rPr>
        <w:rFonts w:ascii="Courier New" w:hAnsi="Courier New" w:hint="default"/>
      </w:rPr>
    </w:lvl>
    <w:lvl w:ilvl="8" w:tplc="9732DBFA">
      <w:start w:val="1"/>
      <w:numFmt w:val="bullet"/>
      <w:lvlText w:val=""/>
      <w:lvlJc w:val="left"/>
      <w:pPr>
        <w:ind w:left="6480" w:hanging="360"/>
      </w:pPr>
      <w:rPr>
        <w:rFonts w:ascii="Wingdings" w:hAnsi="Wingdings" w:hint="default"/>
      </w:rPr>
    </w:lvl>
  </w:abstractNum>
  <w:abstractNum w:abstractNumId="13" w15:restartNumberingAfterBreak="0">
    <w:nsid w:val="271B77C8"/>
    <w:multiLevelType w:val="hybridMultilevel"/>
    <w:tmpl w:val="52143E3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C171D81"/>
    <w:multiLevelType w:val="hybridMultilevel"/>
    <w:tmpl w:val="1E946F1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F620F87"/>
    <w:multiLevelType w:val="multilevel"/>
    <w:tmpl w:val="C256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BE52B2"/>
    <w:multiLevelType w:val="hybridMultilevel"/>
    <w:tmpl w:val="8222F5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30084D56"/>
    <w:multiLevelType w:val="hybridMultilevel"/>
    <w:tmpl w:val="3216F6F2"/>
    <w:lvl w:ilvl="0" w:tplc="E632C7A6">
      <w:start w:val="15"/>
      <w:numFmt w:val="bullet"/>
      <w:lvlText w:val="-"/>
      <w:lvlJc w:val="left"/>
      <w:pPr>
        <w:ind w:left="720" w:hanging="360"/>
      </w:pPr>
      <w:rPr>
        <w:rFonts w:ascii="Calibri" w:eastAsiaTheme="minorHAnsi" w:hAnsi="Calibri" w:cs="Calibri" w:hint="default"/>
        <w:color w:val="auto"/>
        <w:u w:val="none"/>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30A01DC1"/>
    <w:multiLevelType w:val="hybridMultilevel"/>
    <w:tmpl w:val="5BFEB9B8"/>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9" w15:restartNumberingAfterBreak="0">
    <w:nsid w:val="30E21AC4"/>
    <w:multiLevelType w:val="hybridMultilevel"/>
    <w:tmpl w:val="FFFFFFFF"/>
    <w:lvl w:ilvl="0" w:tplc="E89892C2">
      <w:start w:val="1"/>
      <w:numFmt w:val="bullet"/>
      <w:lvlText w:val=""/>
      <w:lvlJc w:val="left"/>
      <w:pPr>
        <w:ind w:left="720" w:hanging="360"/>
      </w:pPr>
      <w:rPr>
        <w:rFonts w:ascii="Symbol" w:hAnsi="Symbol" w:hint="default"/>
      </w:rPr>
    </w:lvl>
    <w:lvl w:ilvl="1" w:tplc="8FAC6654">
      <w:start w:val="1"/>
      <w:numFmt w:val="bullet"/>
      <w:lvlText w:val="o"/>
      <w:lvlJc w:val="left"/>
      <w:pPr>
        <w:ind w:left="1440" w:hanging="360"/>
      </w:pPr>
      <w:rPr>
        <w:rFonts w:ascii="Courier New" w:hAnsi="Courier New" w:hint="default"/>
      </w:rPr>
    </w:lvl>
    <w:lvl w:ilvl="2" w:tplc="337A1F34">
      <w:start w:val="1"/>
      <w:numFmt w:val="bullet"/>
      <w:lvlText w:val=""/>
      <w:lvlJc w:val="left"/>
      <w:pPr>
        <w:ind w:left="2160" w:hanging="360"/>
      </w:pPr>
      <w:rPr>
        <w:rFonts w:ascii="Wingdings" w:hAnsi="Wingdings" w:hint="default"/>
      </w:rPr>
    </w:lvl>
    <w:lvl w:ilvl="3" w:tplc="824AEADA">
      <w:start w:val="1"/>
      <w:numFmt w:val="bullet"/>
      <w:lvlText w:val=""/>
      <w:lvlJc w:val="left"/>
      <w:pPr>
        <w:ind w:left="2880" w:hanging="360"/>
      </w:pPr>
      <w:rPr>
        <w:rFonts w:ascii="Symbol" w:hAnsi="Symbol" w:hint="default"/>
      </w:rPr>
    </w:lvl>
    <w:lvl w:ilvl="4" w:tplc="45762668">
      <w:start w:val="1"/>
      <w:numFmt w:val="bullet"/>
      <w:lvlText w:val="o"/>
      <w:lvlJc w:val="left"/>
      <w:pPr>
        <w:ind w:left="3600" w:hanging="360"/>
      </w:pPr>
      <w:rPr>
        <w:rFonts w:ascii="Courier New" w:hAnsi="Courier New" w:hint="default"/>
      </w:rPr>
    </w:lvl>
    <w:lvl w:ilvl="5" w:tplc="F182C252">
      <w:start w:val="1"/>
      <w:numFmt w:val="bullet"/>
      <w:lvlText w:val=""/>
      <w:lvlJc w:val="left"/>
      <w:pPr>
        <w:ind w:left="4320" w:hanging="360"/>
      </w:pPr>
      <w:rPr>
        <w:rFonts w:ascii="Wingdings" w:hAnsi="Wingdings" w:hint="default"/>
      </w:rPr>
    </w:lvl>
    <w:lvl w:ilvl="6" w:tplc="80885C0C">
      <w:start w:val="1"/>
      <w:numFmt w:val="bullet"/>
      <w:lvlText w:val=""/>
      <w:lvlJc w:val="left"/>
      <w:pPr>
        <w:ind w:left="5040" w:hanging="360"/>
      </w:pPr>
      <w:rPr>
        <w:rFonts w:ascii="Symbol" w:hAnsi="Symbol" w:hint="default"/>
      </w:rPr>
    </w:lvl>
    <w:lvl w:ilvl="7" w:tplc="A95A7828">
      <w:start w:val="1"/>
      <w:numFmt w:val="bullet"/>
      <w:lvlText w:val="o"/>
      <w:lvlJc w:val="left"/>
      <w:pPr>
        <w:ind w:left="5760" w:hanging="360"/>
      </w:pPr>
      <w:rPr>
        <w:rFonts w:ascii="Courier New" w:hAnsi="Courier New" w:hint="default"/>
      </w:rPr>
    </w:lvl>
    <w:lvl w:ilvl="8" w:tplc="24461B28">
      <w:start w:val="1"/>
      <w:numFmt w:val="bullet"/>
      <w:lvlText w:val=""/>
      <w:lvlJc w:val="left"/>
      <w:pPr>
        <w:ind w:left="6480" w:hanging="360"/>
      </w:pPr>
      <w:rPr>
        <w:rFonts w:ascii="Wingdings" w:hAnsi="Wingdings" w:hint="default"/>
      </w:rPr>
    </w:lvl>
  </w:abstractNum>
  <w:abstractNum w:abstractNumId="20" w15:restartNumberingAfterBreak="0">
    <w:nsid w:val="31565B4F"/>
    <w:multiLevelType w:val="hybridMultilevel"/>
    <w:tmpl w:val="66F074D6"/>
    <w:lvl w:ilvl="0" w:tplc="46A48DA0">
      <w:numFmt w:val="bullet"/>
      <w:lvlText w:val="-"/>
      <w:lvlJc w:val="left"/>
      <w:pPr>
        <w:ind w:left="720" w:hanging="360"/>
      </w:pPr>
      <w:rPr>
        <w:rFonts w:ascii="Calibri" w:eastAsia="Times New Roman" w:hAnsi="Calibri" w:cs="Calibri" w:hint="default"/>
      </w:rPr>
    </w:lvl>
    <w:lvl w:ilvl="1" w:tplc="86AE6500">
      <w:start w:val="1"/>
      <w:numFmt w:val="bullet"/>
      <w:lvlText w:val="o"/>
      <w:lvlJc w:val="left"/>
      <w:pPr>
        <w:ind w:left="1440" w:hanging="360"/>
      </w:pPr>
      <w:rPr>
        <w:rFonts w:ascii="Courier New" w:hAnsi="Courier New" w:hint="default"/>
      </w:rPr>
    </w:lvl>
    <w:lvl w:ilvl="2" w:tplc="3CAC1C1A">
      <w:start w:val="1"/>
      <w:numFmt w:val="bullet"/>
      <w:lvlText w:val=""/>
      <w:lvlJc w:val="left"/>
      <w:pPr>
        <w:ind w:left="2160" w:hanging="360"/>
      </w:pPr>
      <w:rPr>
        <w:rFonts w:ascii="Wingdings" w:hAnsi="Wingdings" w:hint="default"/>
      </w:rPr>
    </w:lvl>
    <w:lvl w:ilvl="3" w:tplc="66CC2E0A">
      <w:start w:val="1"/>
      <w:numFmt w:val="bullet"/>
      <w:lvlText w:val=""/>
      <w:lvlJc w:val="left"/>
      <w:pPr>
        <w:ind w:left="2880" w:hanging="360"/>
      </w:pPr>
      <w:rPr>
        <w:rFonts w:ascii="Symbol" w:hAnsi="Symbol" w:hint="default"/>
      </w:rPr>
    </w:lvl>
    <w:lvl w:ilvl="4" w:tplc="B1384A0E">
      <w:start w:val="1"/>
      <w:numFmt w:val="bullet"/>
      <w:lvlText w:val="o"/>
      <w:lvlJc w:val="left"/>
      <w:pPr>
        <w:ind w:left="3600" w:hanging="360"/>
      </w:pPr>
      <w:rPr>
        <w:rFonts w:ascii="Courier New" w:hAnsi="Courier New" w:hint="default"/>
      </w:rPr>
    </w:lvl>
    <w:lvl w:ilvl="5" w:tplc="4F46B6F0">
      <w:start w:val="1"/>
      <w:numFmt w:val="bullet"/>
      <w:lvlText w:val=""/>
      <w:lvlJc w:val="left"/>
      <w:pPr>
        <w:ind w:left="4320" w:hanging="360"/>
      </w:pPr>
      <w:rPr>
        <w:rFonts w:ascii="Wingdings" w:hAnsi="Wingdings" w:hint="default"/>
      </w:rPr>
    </w:lvl>
    <w:lvl w:ilvl="6" w:tplc="848678D0">
      <w:start w:val="1"/>
      <w:numFmt w:val="bullet"/>
      <w:lvlText w:val=""/>
      <w:lvlJc w:val="left"/>
      <w:pPr>
        <w:ind w:left="5040" w:hanging="360"/>
      </w:pPr>
      <w:rPr>
        <w:rFonts w:ascii="Symbol" w:hAnsi="Symbol" w:hint="default"/>
      </w:rPr>
    </w:lvl>
    <w:lvl w:ilvl="7" w:tplc="5316F856">
      <w:start w:val="1"/>
      <w:numFmt w:val="bullet"/>
      <w:lvlText w:val="o"/>
      <w:lvlJc w:val="left"/>
      <w:pPr>
        <w:ind w:left="5760" w:hanging="360"/>
      </w:pPr>
      <w:rPr>
        <w:rFonts w:ascii="Courier New" w:hAnsi="Courier New" w:hint="default"/>
      </w:rPr>
    </w:lvl>
    <w:lvl w:ilvl="8" w:tplc="97F8A742">
      <w:start w:val="1"/>
      <w:numFmt w:val="bullet"/>
      <w:lvlText w:val=""/>
      <w:lvlJc w:val="left"/>
      <w:pPr>
        <w:ind w:left="6480" w:hanging="360"/>
      </w:pPr>
      <w:rPr>
        <w:rFonts w:ascii="Wingdings" w:hAnsi="Wingdings" w:hint="default"/>
      </w:rPr>
    </w:lvl>
  </w:abstractNum>
  <w:abstractNum w:abstractNumId="21" w15:restartNumberingAfterBreak="0">
    <w:nsid w:val="33272981"/>
    <w:multiLevelType w:val="hybridMultilevel"/>
    <w:tmpl w:val="FFFFFFFF"/>
    <w:lvl w:ilvl="0" w:tplc="01C0A2A0">
      <w:start w:val="1"/>
      <w:numFmt w:val="bullet"/>
      <w:lvlText w:val=""/>
      <w:lvlJc w:val="left"/>
      <w:pPr>
        <w:ind w:left="644" w:hanging="360"/>
      </w:pPr>
      <w:rPr>
        <w:rFonts w:ascii="Symbol" w:hAnsi="Symbol" w:hint="default"/>
      </w:rPr>
    </w:lvl>
    <w:lvl w:ilvl="1" w:tplc="41FE32BE">
      <w:start w:val="1"/>
      <w:numFmt w:val="bullet"/>
      <w:lvlText w:val="o"/>
      <w:lvlJc w:val="left"/>
      <w:pPr>
        <w:ind w:left="1440" w:hanging="360"/>
      </w:pPr>
      <w:rPr>
        <w:rFonts w:ascii="Courier New" w:hAnsi="Courier New" w:hint="default"/>
      </w:rPr>
    </w:lvl>
    <w:lvl w:ilvl="2" w:tplc="06983158">
      <w:start w:val="1"/>
      <w:numFmt w:val="bullet"/>
      <w:lvlText w:val=""/>
      <w:lvlJc w:val="left"/>
      <w:pPr>
        <w:ind w:left="2160" w:hanging="360"/>
      </w:pPr>
      <w:rPr>
        <w:rFonts w:ascii="Wingdings" w:hAnsi="Wingdings" w:hint="default"/>
      </w:rPr>
    </w:lvl>
    <w:lvl w:ilvl="3" w:tplc="8DF0D5A0">
      <w:start w:val="1"/>
      <w:numFmt w:val="bullet"/>
      <w:lvlText w:val=""/>
      <w:lvlJc w:val="left"/>
      <w:pPr>
        <w:ind w:left="2880" w:hanging="360"/>
      </w:pPr>
      <w:rPr>
        <w:rFonts w:ascii="Symbol" w:hAnsi="Symbol" w:hint="default"/>
      </w:rPr>
    </w:lvl>
    <w:lvl w:ilvl="4" w:tplc="D602865A">
      <w:start w:val="1"/>
      <w:numFmt w:val="bullet"/>
      <w:lvlText w:val="o"/>
      <w:lvlJc w:val="left"/>
      <w:pPr>
        <w:ind w:left="3600" w:hanging="360"/>
      </w:pPr>
      <w:rPr>
        <w:rFonts w:ascii="Courier New" w:hAnsi="Courier New" w:hint="default"/>
      </w:rPr>
    </w:lvl>
    <w:lvl w:ilvl="5" w:tplc="AE683A44">
      <w:start w:val="1"/>
      <w:numFmt w:val="bullet"/>
      <w:lvlText w:val=""/>
      <w:lvlJc w:val="left"/>
      <w:pPr>
        <w:ind w:left="4320" w:hanging="360"/>
      </w:pPr>
      <w:rPr>
        <w:rFonts w:ascii="Wingdings" w:hAnsi="Wingdings" w:hint="default"/>
      </w:rPr>
    </w:lvl>
    <w:lvl w:ilvl="6" w:tplc="905A5ED8">
      <w:start w:val="1"/>
      <w:numFmt w:val="bullet"/>
      <w:lvlText w:val=""/>
      <w:lvlJc w:val="left"/>
      <w:pPr>
        <w:ind w:left="5040" w:hanging="360"/>
      </w:pPr>
      <w:rPr>
        <w:rFonts w:ascii="Symbol" w:hAnsi="Symbol" w:hint="default"/>
      </w:rPr>
    </w:lvl>
    <w:lvl w:ilvl="7" w:tplc="1234A50C">
      <w:start w:val="1"/>
      <w:numFmt w:val="bullet"/>
      <w:lvlText w:val="o"/>
      <w:lvlJc w:val="left"/>
      <w:pPr>
        <w:ind w:left="5760" w:hanging="360"/>
      </w:pPr>
      <w:rPr>
        <w:rFonts w:ascii="Courier New" w:hAnsi="Courier New" w:hint="default"/>
      </w:rPr>
    </w:lvl>
    <w:lvl w:ilvl="8" w:tplc="4308F9CE">
      <w:start w:val="1"/>
      <w:numFmt w:val="bullet"/>
      <w:lvlText w:val=""/>
      <w:lvlJc w:val="left"/>
      <w:pPr>
        <w:ind w:left="6480" w:hanging="360"/>
      </w:pPr>
      <w:rPr>
        <w:rFonts w:ascii="Wingdings" w:hAnsi="Wingdings" w:hint="default"/>
      </w:rPr>
    </w:lvl>
  </w:abstractNum>
  <w:abstractNum w:abstractNumId="22" w15:restartNumberingAfterBreak="0">
    <w:nsid w:val="33DF1D69"/>
    <w:multiLevelType w:val="hybridMultilevel"/>
    <w:tmpl w:val="99DC27D6"/>
    <w:lvl w:ilvl="0" w:tplc="14F2C862">
      <w:start w:val="1"/>
      <w:numFmt w:val="bullet"/>
      <w:lvlText w:val=""/>
      <w:lvlJc w:val="left"/>
      <w:pPr>
        <w:ind w:left="720" w:hanging="360"/>
      </w:pPr>
      <w:rPr>
        <w:rFonts w:ascii="Symbol" w:hAnsi="Symbol" w:hint="default"/>
      </w:rPr>
    </w:lvl>
    <w:lvl w:ilvl="1" w:tplc="F1FCF6BC">
      <w:start w:val="1"/>
      <w:numFmt w:val="bullet"/>
      <w:lvlText w:val="o"/>
      <w:lvlJc w:val="left"/>
      <w:pPr>
        <w:ind w:left="1440" w:hanging="360"/>
      </w:pPr>
      <w:rPr>
        <w:rFonts w:ascii="Courier New" w:hAnsi="Courier New" w:hint="default"/>
      </w:rPr>
    </w:lvl>
    <w:lvl w:ilvl="2" w:tplc="273C9436">
      <w:start w:val="1"/>
      <w:numFmt w:val="bullet"/>
      <w:lvlText w:val=""/>
      <w:lvlJc w:val="left"/>
      <w:pPr>
        <w:ind w:left="2160" w:hanging="360"/>
      </w:pPr>
      <w:rPr>
        <w:rFonts w:ascii="Wingdings" w:hAnsi="Wingdings" w:hint="default"/>
      </w:rPr>
    </w:lvl>
    <w:lvl w:ilvl="3" w:tplc="55CC009E">
      <w:start w:val="1"/>
      <w:numFmt w:val="bullet"/>
      <w:lvlText w:val=""/>
      <w:lvlJc w:val="left"/>
      <w:pPr>
        <w:ind w:left="2880" w:hanging="360"/>
      </w:pPr>
      <w:rPr>
        <w:rFonts w:ascii="Symbol" w:hAnsi="Symbol" w:hint="default"/>
      </w:rPr>
    </w:lvl>
    <w:lvl w:ilvl="4" w:tplc="F2B6F2FC">
      <w:start w:val="1"/>
      <w:numFmt w:val="bullet"/>
      <w:lvlText w:val="o"/>
      <w:lvlJc w:val="left"/>
      <w:pPr>
        <w:ind w:left="3600" w:hanging="360"/>
      </w:pPr>
      <w:rPr>
        <w:rFonts w:ascii="Courier New" w:hAnsi="Courier New" w:hint="default"/>
      </w:rPr>
    </w:lvl>
    <w:lvl w:ilvl="5" w:tplc="5B32FC86">
      <w:start w:val="1"/>
      <w:numFmt w:val="bullet"/>
      <w:lvlText w:val=""/>
      <w:lvlJc w:val="left"/>
      <w:pPr>
        <w:ind w:left="4320" w:hanging="360"/>
      </w:pPr>
      <w:rPr>
        <w:rFonts w:ascii="Wingdings" w:hAnsi="Wingdings" w:hint="default"/>
      </w:rPr>
    </w:lvl>
    <w:lvl w:ilvl="6" w:tplc="41C6D632">
      <w:start w:val="1"/>
      <w:numFmt w:val="bullet"/>
      <w:lvlText w:val=""/>
      <w:lvlJc w:val="left"/>
      <w:pPr>
        <w:ind w:left="5040" w:hanging="360"/>
      </w:pPr>
      <w:rPr>
        <w:rFonts w:ascii="Symbol" w:hAnsi="Symbol" w:hint="default"/>
      </w:rPr>
    </w:lvl>
    <w:lvl w:ilvl="7" w:tplc="E6F4CC44">
      <w:start w:val="1"/>
      <w:numFmt w:val="bullet"/>
      <w:lvlText w:val="o"/>
      <w:lvlJc w:val="left"/>
      <w:pPr>
        <w:ind w:left="5760" w:hanging="360"/>
      </w:pPr>
      <w:rPr>
        <w:rFonts w:ascii="Courier New" w:hAnsi="Courier New" w:hint="default"/>
      </w:rPr>
    </w:lvl>
    <w:lvl w:ilvl="8" w:tplc="FC481C56">
      <w:start w:val="1"/>
      <w:numFmt w:val="bullet"/>
      <w:lvlText w:val=""/>
      <w:lvlJc w:val="left"/>
      <w:pPr>
        <w:ind w:left="6480" w:hanging="360"/>
      </w:pPr>
      <w:rPr>
        <w:rFonts w:ascii="Wingdings" w:hAnsi="Wingdings" w:hint="default"/>
      </w:rPr>
    </w:lvl>
  </w:abstractNum>
  <w:abstractNum w:abstractNumId="23" w15:restartNumberingAfterBreak="0">
    <w:nsid w:val="35A23E74"/>
    <w:multiLevelType w:val="hybridMultilevel"/>
    <w:tmpl w:val="3796069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35FF3527"/>
    <w:multiLevelType w:val="hybridMultilevel"/>
    <w:tmpl w:val="FFFFFFFF"/>
    <w:lvl w:ilvl="0" w:tplc="B17A29A0">
      <w:start w:val="1"/>
      <w:numFmt w:val="bullet"/>
      <w:lvlText w:val=""/>
      <w:lvlJc w:val="left"/>
      <w:pPr>
        <w:ind w:left="720" w:hanging="360"/>
      </w:pPr>
      <w:rPr>
        <w:rFonts w:ascii="Symbol" w:hAnsi="Symbol" w:hint="default"/>
      </w:rPr>
    </w:lvl>
    <w:lvl w:ilvl="1" w:tplc="3E88745A">
      <w:start w:val="1"/>
      <w:numFmt w:val="bullet"/>
      <w:lvlText w:val="o"/>
      <w:lvlJc w:val="left"/>
      <w:pPr>
        <w:ind w:left="1440" w:hanging="360"/>
      </w:pPr>
      <w:rPr>
        <w:rFonts w:ascii="Courier New" w:hAnsi="Courier New" w:hint="default"/>
      </w:rPr>
    </w:lvl>
    <w:lvl w:ilvl="2" w:tplc="45CC356A">
      <w:start w:val="1"/>
      <w:numFmt w:val="bullet"/>
      <w:lvlText w:val=""/>
      <w:lvlJc w:val="left"/>
      <w:pPr>
        <w:ind w:left="2160" w:hanging="360"/>
      </w:pPr>
      <w:rPr>
        <w:rFonts w:ascii="Wingdings" w:hAnsi="Wingdings" w:hint="default"/>
      </w:rPr>
    </w:lvl>
    <w:lvl w:ilvl="3" w:tplc="7DD6DEF4">
      <w:start w:val="1"/>
      <w:numFmt w:val="bullet"/>
      <w:lvlText w:val=""/>
      <w:lvlJc w:val="left"/>
      <w:pPr>
        <w:ind w:left="2880" w:hanging="360"/>
      </w:pPr>
      <w:rPr>
        <w:rFonts w:ascii="Symbol" w:hAnsi="Symbol" w:hint="default"/>
      </w:rPr>
    </w:lvl>
    <w:lvl w:ilvl="4" w:tplc="F3C69C2A">
      <w:start w:val="1"/>
      <w:numFmt w:val="bullet"/>
      <w:lvlText w:val="o"/>
      <w:lvlJc w:val="left"/>
      <w:pPr>
        <w:ind w:left="3600" w:hanging="360"/>
      </w:pPr>
      <w:rPr>
        <w:rFonts w:ascii="Courier New" w:hAnsi="Courier New" w:hint="default"/>
      </w:rPr>
    </w:lvl>
    <w:lvl w:ilvl="5" w:tplc="90B029FC">
      <w:start w:val="1"/>
      <w:numFmt w:val="bullet"/>
      <w:lvlText w:val=""/>
      <w:lvlJc w:val="left"/>
      <w:pPr>
        <w:ind w:left="4320" w:hanging="360"/>
      </w:pPr>
      <w:rPr>
        <w:rFonts w:ascii="Wingdings" w:hAnsi="Wingdings" w:hint="default"/>
      </w:rPr>
    </w:lvl>
    <w:lvl w:ilvl="6" w:tplc="1A7A3648">
      <w:start w:val="1"/>
      <w:numFmt w:val="bullet"/>
      <w:lvlText w:val=""/>
      <w:lvlJc w:val="left"/>
      <w:pPr>
        <w:ind w:left="5040" w:hanging="360"/>
      </w:pPr>
      <w:rPr>
        <w:rFonts w:ascii="Symbol" w:hAnsi="Symbol" w:hint="default"/>
      </w:rPr>
    </w:lvl>
    <w:lvl w:ilvl="7" w:tplc="F41C68D2">
      <w:start w:val="1"/>
      <w:numFmt w:val="bullet"/>
      <w:lvlText w:val="o"/>
      <w:lvlJc w:val="left"/>
      <w:pPr>
        <w:ind w:left="5760" w:hanging="360"/>
      </w:pPr>
      <w:rPr>
        <w:rFonts w:ascii="Courier New" w:hAnsi="Courier New" w:hint="default"/>
      </w:rPr>
    </w:lvl>
    <w:lvl w:ilvl="8" w:tplc="C85894A6">
      <w:start w:val="1"/>
      <w:numFmt w:val="bullet"/>
      <w:lvlText w:val=""/>
      <w:lvlJc w:val="left"/>
      <w:pPr>
        <w:ind w:left="6480" w:hanging="360"/>
      </w:pPr>
      <w:rPr>
        <w:rFonts w:ascii="Wingdings" w:hAnsi="Wingdings" w:hint="default"/>
      </w:rPr>
    </w:lvl>
  </w:abstractNum>
  <w:abstractNum w:abstractNumId="25" w15:restartNumberingAfterBreak="0">
    <w:nsid w:val="38345D70"/>
    <w:multiLevelType w:val="hybridMultilevel"/>
    <w:tmpl w:val="FFFFFFFF"/>
    <w:lvl w:ilvl="0" w:tplc="BB7E6D1C">
      <w:start w:val="1"/>
      <w:numFmt w:val="bullet"/>
      <w:lvlText w:val=""/>
      <w:lvlJc w:val="left"/>
      <w:pPr>
        <w:ind w:left="720" w:hanging="360"/>
      </w:pPr>
      <w:rPr>
        <w:rFonts w:ascii="Symbol" w:hAnsi="Symbol" w:hint="default"/>
      </w:rPr>
    </w:lvl>
    <w:lvl w:ilvl="1" w:tplc="38F43A68">
      <w:start w:val="1"/>
      <w:numFmt w:val="bullet"/>
      <w:lvlText w:val="o"/>
      <w:lvlJc w:val="left"/>
      <w:pPr>
        <w:ind w:left="1440" w:hanging="360"/>
      </w:pPr>
      <w:rPr>
        <w:rFonts w:ascii="Courier New" w:hAnsi="Courier New" w:hint="default"/>
      </w:rPr>
    </w:lvl>
    <w:lvl w:ilvl="2" w:tplc="F692E312">
      <w:start w:val="1"/>
      <w:numFmt w:val="bullet"/>
      <w:lvlText w:val=""/>
      <w:lvlJc w:val="left"/>
      <w:pPr>
        <w:ind w:left="2160" w:hanging="360"/>
      </w:pPr>
      <w:rPr>
        <w:rFonts w:ascii="Wingdings" w:hAnsi="Wingdings" w:hint="default"/>
      </w:rPr>
    </w:lvl>
    <w:lvl w:ilvl="3" w:tplc="BF20A6AE">
      <w:start w:val="1"/>
      <w:numFmt w:val="bullet"/>
      <w:lvlText w:val=""/>
      <w:lvlJc w:val="left"/>
      <w:pPr>
        <w:ind w:left="2880" w:hanging="360"/>
      </w:pPr>
      <w:rPr>
        <w:rFonts w:ascii="Symbol" w:hAnsi="Symbol" w:hint="default"/>
      </w:rPr>
    </w:lvl>
    <w:lvl w:ilvl="4" w:tplc="E5268CB2">
      <w:start w:val="1"/>
      <w:numFmt w:val="bullet"/>
      <w:lvlText w:val="o"/>
      <w:lvlJc w:val="left"/>
      <w:pPr>
        <w:ind w:left="3600" w:hanging="360"/>
      </w:pPr>
      <w:rPr>
        <w:rFonts w:ascii="Courier New" w:hAnsi="Courier New" w:hint="default"/>
      </w:rPr>
    </w:lvl>
    <w:lvl w:ilvl="5" w:tplc="0EB0B2D6">
      <w:start w:val="1"/>
      <w:numFmt w:val="bullet"/>
      <w:lvlText w:val=""/>
      <w:lvlJc w:val="left"/>
      <w:pPr>
        <w:ind w:left="4320" w:hanging="360"/>
      </w:pPr>
      <w:rPr>
        <w:rFonts w:ascii="Wingdings" w:hAnsi="Wingdings" w:hint="default"/>
      </w:rPr>
    </w:lvl>
    <w:lvl w:ilvl="6" w:tplc="53DEFB42">
      <w:start w:val="1"/>
      <w:numFmt w:val="bullet"/>
      <w:lvlText w:val=""/>
      <w:lvlJc w:val="left"/>
      <w:pPr>
        <w:ind w:left="5040" w:hanging="360"/>
      </w:pPr>
      <w:rPr>
        <w:rFonts w:ascii="Symbol" w:hAnsi="Symbol" w:hint="default"/>
      </w:rPr>
    </w:lvl>
    <w:lvl w:ilvl="7" w:tplc="988E1368">
      <w:start w:val="1"/>
      <w:numFmt w:val="bullet"/>
      <w:lvlText w:val="o"/>
      <w:lvlJc w:val="left"/>
      <w:pPr>
        <w:ind w:left="5760" w:hanging="360"/>
      </w:pPr>
      <w:rPr>
        <w:rFonts w:ascii="Courier New" w:hAnsi="Courier New" w:hint="default"/>
      </w:rPr>
    </w:lvl>
    <w:lvl w:ilvl="8" w:tplc="C292DB8E">
      <w:start w:val="1"/>
      <w:numFmt w:val="bullet"/>
      <w:lvlText w:val=""/>
      <w:lvlJc w:val="left"/>
      <w:pPr>
        <w:ind w:left="6480" w:hanging="360"/>
      </w:pPr>
      <w:rPr>
        <w:rFonts w:ascii="Wingdings" w:hAnsi="Wingdings" w:hint="default"/>
      </w:rPr>
    </w:lvl>
  </w:abstractNum>
  <w:abstractNum w:abstractNumId="26" w15:restartNumberingAfterBreak="0">
    <w:nsid w:val="39105C41"/>
    <w:multiLevelType w:val="hybridMultilevel"/>
    <w:tmpl w:val="FEB046BC"/>
    <w:lvl w:ilvl="0" w:tplc="F1D87D10">
      <w:start w:val="1"/>
      <w:numFmt w:val="bullet"/>
      <w:lvlText w:val=""/>
      <w:lvlJc w:val="left"/>
      <w:pPr>
        <w:ind w:left="720" w:hanging="360"/>
      </w:pPr>
      <w:rPr>
        <w:rFonts w:ascii="Symbol" w:hAnsi="Symbol" w:hint="default"/>
      </w:rPr>
    </w:lvl>
    <w:lvl w:ilvl="1" w:tplc="6A14E3EE">
      <w:start w:val="1"/>
      <w:numFmt w:val="bullet"/>
      <w:lvlText w:val="o"/>
      <w:lvlJc w:val="left"/>
      <w:pPr>
        <w:ind w:left="1440" w:hanging="360"/>
      </w:pPr>
      <w:rPr>
        <w:rFonts w:ascii="Courier New" w:hAnsi="Courier New" w:hint="default"/>
      </w:rPr>
    </w:lvl>
    <w:lvl w:ilvl="2" w:tplc="B3626710">
      <w:start w:val="1"/>
      <w:numFmt w:val="bullet"/>
      <w:lvlText w:val=""/>
      <w:lvlJc w:val="left"/>
      <w:pPr>
        <w:ind w:left="2160" w:hanging="360"/>
      </w:pPr>
      <w:rPr>
        <w:rFonts w:ascii="Wingdings" w:hAnsi="Wingdings" w:hint="default"/>
      </w:rPr>
    </w:lvl>
    <w:lvl w:ilvl="3" w:tplc="2C52C746">
      <w:start w:val="1"/>
      <w:numFmt w:val="bullet"/>
      <w:lvlText w:val=""/>
      <w:lvlJc w:val="left"/>
      <w:pPr>
        <w:ind w:left="2880" w:hanging="360"/>
      </w:pPr>
      <w:rPr>
        <w:rFonts w:ascii="Symbol" w:hAnsi="Symbol" w:hint="default"/>
      </w:rPr>
    </w:lvl>
    <w:lvl w:ilvl="4" w:tplc="5C9E920C">
      <w:start w:val="1"/>
      <w:numFmt w:val="bullet"/>
      <w:lvlText w:val="o"/>
      <w:lvlJc w:val="left"/>
      <w:pPr>
        <w:ind w:left="3600" w:hanging="360"/>
      </w:pPr>
      <w:rPr>
        <w:rFonts w:ascii="Courier New" w:hAnsi="Courier New" w:hint="default"/>
      </w:rPr>
    </w:lvl>
    <w:lvl w:ilvl="5" w:tplc="5F409AF0">
      <w:start w:val="1"/>
      <w:numFmt w:val="bullet"/>
      <w:lvlText w:val=""/>
      <w:lvlJc w:val="left"/>
      <w:pPr>
        <w:ind w:left="4320" w:hanging="360"/>
      </w:pPr>
      <w:rPr>
        <w:rFonts w:ascii="Wingdings" w:hAnsi="Wingdings" w:hint="default"/>
      </w:rPr>
    </w:lvl>
    <w:lvl w:ilvl="6" w:tplc="8D92A10C">
      <w:start w:val="1"/>
      <w:numFmt w:val="bullet"/>
      <w:lvlText w:val=""/>
      <w:lvlJc w:val="left"/>
      <w:pPr>
        <w:ind w:left="5040" w:hanging="360"/>
      </w:pPr>
      <w:rPr>
        <w:rFonts w:ascii="Symbol" w:hAnsi="Symbol" w:hint="default"/>
      </w:rPr>
    </w:lvl>
    <w:lvl w:ilvl="7" w:tplc="E0B8B088">
      <w:start w:val="1"/>
      <w:numFmt w:val="bullet"/>
      <w:lvlText w:val="o"/>
      <w:lvlJc w:val="left"/>
      <w:pPr>
        <w:ind w:left="5760" w:hanging="360"/>
      </w:pPr>
      <w:rPr>
        <w:rFonts w:ascii="Courier New" w:hAnsi="Courier New" w:hint="default"/>
      </w:rPr>
    </w:lvl>
    <w:lvl w:ilvl="8" w:tplc="D5E8DDDA">
      <w:start w:val="1"/>
      <w:numFmt w:val="bullet"/>
      <w:lvlText w:val=""/>
      <w:lvlJc w:val="left"/>
      <w:pPr>
        <w:ind w:left="6480" w:hanging="360"/>
      </w:pPr>
      <w:rPr>
        <w:rFonts w:ascii="Wingdings" w:hAnsi="Wingdings" w:hint="default"/>
      </w:rPr>
    </w:lvl>
  </w:abstractNum>
  <w:abstractNum w:abstractNumId="27" w15:restartNumberingAfterBreak="0">
    <w:nsid w:val="3FF425FD"/>
    <w:multiLevelType w:val="hybridMultilevel"/>
    <w:tmpl w:val="7752EF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43960C8E"/>
    <w:multiLevelType w:val="hybridMultilevel"/>
    <w:tmpl w:val="FFFFFFFF"/>
    <w:lvl w:ilvl="0" w:tplc="C4E0591A">
      <w:start w:val="1"/>
      <w:numFmt w:val="bullet"/>
      <w:lvlText w:val=""/>
      <w:lvlJc w:val="left"/>
      <w:pPr>
        <w:ind w:left="720" w:hanging="360"/>
      </w:pPr>
      <w:rPr>
        <w:rFonts w:ascii="Symbol" w:hAnsi="Symbol" w:hint="default"/>
      </w:rPr>
    </w:lvl>
    <w:lvl w:ilvl="1" w:tplc="C7963B08">
      <w:start w:val="1"/>
      <w:numFmt w:val="bullet"/>
      <w:lvlText w:val="o"/>
      <w:lvlJc w:val="left"/>
      <w:pPr>
        <w:ind w:left="1440" w:hanging="360"/>
      </w:pPr>
      <w:rPr>
        <w:rFonts w:ascii="Courier New" w:hAnsi="Courier New" w:hint="default"/>
      </w:rPr>
    </w:lvl>
    <w:lvl w:ilvl="2" w:tplc="247C3080">
      <w:start w:val="1"/>
      <w:numFmt w:val="bullet"/>
      <w:lvlText w:val=""/>
      <w:lvlJc w:val="left"/>
      <w:pPr>
        <w:ind w:left="2160" w:hanging="360"/>
      </w:pPr>
      <w:rPr>
        <w:rFonts w:ascii="Wingdings" w:hAnsi="Wingdings" w:hint="default"/>
      </w:rPr>
    </w:lvl>
    <w:lvl w:ilvl="3" w:tplc="18DAAF68">
      <w:start w:val="1"/>
      <w:numFmt w:val="bullet"/>
      <w:lvlText w:val=""/>
      <w:lvlJc w:val="left"/>
      <w:pPr>
        <w:ind w:left="2880" w:hanging="360"/>
      </w:pPr>
      <w:rPr>
        <w:rFonts w:ascii="Symbol" w:hAnsi="Symbol" w:hint="default"/>
      </w:rPr>
    </w:lvl>
    <w:lvl w:ilvl="4" w:tplc="CDC22574">
      <w:start w:val="1"/>
      <w:numFmt w:val="bullet"/>
      <w:lvlText w:val="o"/>
      <w:lvlJc w:val="left"/>
      <w:pPr>
        <w:ind w:left="3600" w:hanging="360"/>
      </w:pPr>
      <w:rPr>
        <w:rFonts w:ascii="Courier New" w:hAnsi="Courier New" w:hint="default"/>
      </w:rPr>
    </w:lvl>
    <w:lvl w:ilvl="5" w:tplc="2920FB8C">
      <w:start w:val="1"/>
      <w:numFmt w:val="bullet"/>
      <w:lvlText w:val=""/>
      <w:lvlJc w:val="left"/>
      <w:pPr>
        <w:ind w:left="4320" w:hanging="360"/>
      </w:pPr>
      <w:rPr>
        <w:rFonts w:ascii="Wingdings" w:hAnsi="Wingdings" w:hint="default"/>
      </w:rPr>
    </w:lvl>
    <w:lvl w:ilvl="6" w:tplc="D1B0F82C">
      <w:start w:val="1"/>
      <w:numFmt w:val="bullet"/>
      <w:lvlText w:val=""/>
      <w:lvlJc w:val="left"/>
      <w:pPr>
        <w:ind w:left="5040" w:hanging="360"/>
      </w:pPr>
      <w:rPr>
        <w:rFonts w:ascii="Symbol" w:hAnsi="Symbol" w:hint="default"/>
      </w:rPr>
    </w:lvl>
    <w:lvl w:ilvl="7" w:tplc="5C26A8FE">
      <w:start w:val="1"/>
      <w:numFmt w:val="bullet"/>
      <w:lvlText w:val="o"/>
      <w:lvlJc w:val="left"/>
      <w:pPr>
        <w:ind w:left="5760" w:hanging="360"/>
      </w:pPr>
      <w:rPr>
        <w:rFonts w:ascii="Courier New" w:hAnsi="Courier New" w:hint="default"/>
      </w:rPr>
    </w:lvl>
    <w:lvl w:ilvl="8" w:tplc="A176CF92">
      <w:start w:val="1"/>
      <w:numFmt w:val="bullet"/>
      <w:lvlText w:val=""/>
      <w:lvlJc w:val="left"/>
      <w:pPr>
        <w:ind w:left="6480" w:hanging="360"/>
      </w:pPr>
      <w:rPr>
        <w:rFonts w:ascii="Wingdings" w:hAnsi="Wingdings" w:hint="default"/>
      </w:rPr>
    </w:lvl>
  </w:abstractNum>
  <w:abstractNum w:abstractNumId="29" w15:restartNumberingAfterBreak="0">
    <w:nsid w:val="473E619E"/>
    <w:multiLevelType w:val="hybridMultilevel"/>
    <w:tmpl w:val="471C50FA"/>
    <w:lvl w:ilvl="0" w:tplc="D5C0D54C">
      <w:start w:val="1"/>
      <w:numFmt w:val="bullet"/>
      <w:lvlText w:val=""/>
      <w:lvlJc w:val="left"/>
      <w:pPr>
        <w:ind w:left="720" w:hanging="360"/>
      </w:pPr>
      <w:rPr>
        <w:rFonts w:ascii="Symbol" w:hAnsi="Symbol" w:hint="default"/>
      </w:rPr>
    </w:lvl>
    <w:lvl w:ilvl="1" w:tplc="4C6E7C7A">
      <w:start w:val="1"/>
      <w:numFmt w:val="bullet"/>
      <w:lvlText w:val="o"/>
      <w:lvlJc w:val="left"/>
      <w:pPr>
        <w:ind w:left="1440" w:hanging="360"/>
      </w:pPr>
      <w:rPr>
        <w:rFonts w:ascii="Courier New" w:hAnsi="Courier New" w:hint="default"/>
      </w:rPr>
    </w:lvl>
    <w:lvl w:ilvl="2" w:tplc="BCE05D7A">
      <w:start w:val="1"/>
      <w:numFmt w:val="bullet"/>
      <w:lvlText w:val=""/>
      <w:lvlJc w:val="left"/>
      <w:pPr>
        <w:ind w:left="2160" w:hanging="360"/>
      </w:pPr>
      <w:rPr>
        <w:rFonts w:ascii="Wingdings" w:hAnsi="Wingdings" w:hint="default"/>
      </w:rPr>
    </w:lvl>
    <w:lvl w:ilvl="3" w:tplc="A50A06F4">
      <w:start w:val="1"/>
      <w:numFmt w:val="bullet"/>
      <w:lvlText w:val=""/>
      <w:lvlJc w:val="left"/>
      <w:pPr>
        <w:ind w:left="2880" w:hanging="360"/>
      </w:pPr>
      <w:rPr>
        <w:rFonts w:ascii="Symbol" w:hAnsi="Symbol" w:hint="default"/>
      </w:rPr>
    </w:lvl>
    <w:lvl w:ilvl="4" w:tplc="0F522EDA">
      <w:start w:val="1"/>
      <w:numFmt w:val="bullet"/>
      <w:lvlText w:val="o"/>
      <w:lvlJc w:val="left"/>
      <w:pPr>
        <w:ind w:left="3600" w:hanging="360"/>
      </w:pPr>
      <w:rPr>
        <w:rFonts w:ascii="Courier New" w:hAnsi="Courier New" w:hint="default"/>
      </w:rPr>
    </w:lvl>
    <w:lvl w:ilvl="5" w:tplc="CB4CBCBE">
      <w:start w:val="1"/>
      <w:numFmt w:val="bullet"/>
      <w:lvlText w:val=""/>
      <w:lvlJc w:val="left"/>
      <w:pPr>
        <w:ind w:left="4320" w:hanging="360"/>
      </w:pPr>
      <w:rPr>
        <w:rFonts w:ascii="Wingdings" w:hAnsi="Wingdings" w:hint="default"/>
      </w:rPr>
    </w:lvl>
    <w:lvl w:ilvl="6" w:tplc="5268C63C">
      <w:start w:val="1"/>
      <w:numFmt w:val="bullet"/>
      <w:lvlText w:val=""/>
      <w:lvlJc w:val="left"/>
      <w:pPr>
        <w:ind w:left="5040" w:hanging="360"/>
      </w:pPr>
      <w:rPr>
        <w:rFonts w:ascii="Symbol" w:hAnsi="Symbol" w:hint="default"/>
      </w:rPr>
    </w:lvl>
    <w:lvl w:ilvl="7" w:tplc="918C4104">
      <w:start w:val="1"/>
      <w:numFmt w:val="bullet"/>
      <w:lvlText w:val="o"/>
      <w:lvlJc w:val="left"/>
      <w:pPr>
        <w:ind w:left="5760" w:hanging="360"/>
      </w:pPr>
      <w:rPr>
        <w:rFonts w:ascii="Courier New" w:hAnsi="Courier New" w:hint="default"/>
      </w:rPr>
    </w:lvl>
    <w:lvl w:ilvl="8" w:tplc="A1244AD4">
      <w:start w:val="1"/>
      <w:numFmt w:val="bullet"/>
      <w:lvlText w:val=""/>
      <w:lvlJc w:val="left"/>
      <w:pPr>
        <w:ind w:left="6480" w:hanging="360"/>
      </w:pPr>
      <w:rPr>
        <w:rFonts w:ascii="Wingdings" w:hAnsi="Wingdings" w:hint="default"/>
      </w:rPr>
    </w:lvl>
  </w:abstractNum>
  <w:abstractNum w:abstractNumId="30" w15:restartNumberingAfterBreak="0">
    <w:nsid w:val="49FF1039"/>
    <w:multiLevelType w:val="multilevel"/>
    <w:tmpl w:val="0D94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A246EB"/>
    <w:multiLevelType w:val="hybridMultilevel"/>
    <w:tmpl w:val="FFFFFFFF"/>
    <w:lvl w:ilvl="0" w:tplc="C4D6D7A8">
      <w:start w:val="1"/>
      <w:numFmt w:val="bullet"/>
      <w:lvlText w:val=""/>
      <w:lvlJc w:val="left"/>
      <w:pPr>
        <w:ind w:left="720" w:hanging="360"/>
      </w:pPr>
      <w:rPr>
        <w:rFonts w:ascii="Symbol" w:hAnsi="Symbol" w:hint="default"/>
      </w:rPr>
    </w:lvl>
    <w:lvl w:ilvl="1" w:tplc="E48ED12C">
      <w:start w:val="1"/>
      <w:numFmt w:val="bullet"/>
      <w:lvlText w:val="o"/>
      <w:lvlJc w:val="left"/>
      <w:pPr>
        <w:ind w:left="1440" w:hanging="360"/>
      </w:pPr>
      <w:rPr>
        <w:rFonts w:ascii="Courier New" w:hAnsi="Courier New" w:hint="default"/>
      </w:rPr>
    </w:lvl>
    <w:lvl w:ilvl="2" w:tplc="FA180C8A">
      <w:start w:val="1"/>
      <w:numFmt w:val="bullet"/>
      <w:lvlText w:val=""/>
      <w:lvlJc w:val="left"/>
      <w:pPr>
        <w:ind w:left="2160" w:hanging="360"/>
      </w:pPr>
      <w:rPr>
        <w:rFonts w:ascii="Wingdings" w:hAnsi="Wingdings" w:hint="default"/>
      </w:rPr>
    </w:lvl>
    <w:lvl w:ilvl="3" w:tplc="69764662">
      <w:start w:val="1"/>
      <w:numFmt w:val="bullet"/>
      <w:lvlText w:val=""/>
      <w:lvlJc w:val="left"/>
      <w:pPr>
        <w:ind w:left="2880" w:hanging="360"/>
      </w:pPr>
      <w:rPr>
        <w:rFonts w:ascii="Symbol" w:hAnsi="Symbol" w:hint="default"/>
      </w:rPr>
    </w:lvl>
    <w:lvl w:ilvl="4" w:tplc="ADF4F308">
      <w:start w:val="1"/>
      <w:numFmt w:val="bullet"/>
      <w:lvlText w:val="o"/>
      <w:lvlJc w:val="left"/>
      <w:pPr>
        <w:ind w:left="3600" w:hanging="360"/>
      </w:pPr>
      <w:rPr>
        <w:rFonts w:ascii="Courier New" w:hAnsi="Courier New" w:hint="default"/>
      </w:rPr>
    </w:lvl>
    <w:lvl w:ilvl="5" w:tplc="396C6BB2">
      <w:start w:val="1"/>
      <w:numFmt w:val="bullet"/>
      <w:lvlText w:val=""/>
      <w:lvlJc w:val="left"/>
      <w:pPr>
        <w:ind w:left="4320" w:hanging="360"/>
      </w:pPr>
      <w:rPr>
        <w:rFonts w:ascii="Wingdings" w:hAnsi="Wingdings" w:hint="default"/>
      </w:rPr>
    </w:lvl>
    <w:lvl w:ilvl="6" w:tplc="FB64EB9C">
      <w:start w:val="1"/>
      <w:numFmt w:val="bullet"/>
      <w:lvlText w:val=""/>
      <w:lvlJc w:val="left"/>
      <w:pPr>
        <w:ind w:left="5040" w:hanging="360"/>
      </w:pPr>
      <w:rPr>
        <w:rFonts w:ascii="Symbol" w:hAnsi="Symbol" w:hint="default"/>
      </w:rPr>
    </w:lvl>
    <w:lvl w:ilvl="7" w:tplc="50E83B02">
      <w:start w:val="1"/>
      <w:numFmt w:val="bullet"/>
      <w:lvlText w:val="o"/>
      <w:lvlJc w:val="left"/>
      <w:pPr>
        <w:ind w:left="5760" w:hanging="360"/>
      </w:pPr>
      <w:rPr>
        <w:rFonts w:ascii="Courier New" w:hAnsi="Courier New" w:hint="default"/>
      </w:rPr>
    </w:lvl>
    <w:lvl w:ilvl="8" w:tplc="412483A6">
      <w:start w:val="1"/>
      <w:numFmt w:val="bullet"/>
      <w:lvlText w:val=""/>
      <w:lvlJc w:val="left"/>
      <w:pPr>
        <w:ind w:left="6480" w:hanging="360"/>
      </w:pPr>
      <w:rPr>
        <w:rFonts w:ascii="Wingdings" w:hAnsi="Wingdings" w:hint="default"/>
      </w:rPr>
    </w:lvl>
  </w:abstractNum>
  <w:abstractNum w:abstractNumId="32" w15:restartNumberingAfterBreak="0">
    <w:nsid w:val="4CB5775F"/>
    <w:multiLevelType w:val="hybridMultilevel"/>
    <w:tmpl w:val="9914FACE"/>
    <w:lvl w:ilvl="0" w:tplc="0664762A">
      <w:numFmt w:val="bullet"/>
      <w:lvlText w:val="‒"/>
      <w:lvlJc w:val="left"/>
      <w:pPr>
        <w:ind w:left="2895" w:hanging="360"/>
      </w:pPr>
      <w:rPr>
        <w:rFonts w:ascii="Verdana" w:eastAsia="Times New Roman" w:hAnsi="Verdana" w:hint="default"/>
      </w:rPr>
    </w:lvl>
    <w:lvl w:ilvl="1" w:tplc="08130003">
      <w:start w:val="1"/>
      <w:numFmt w:val="bullet"/>
      <w:lvlText w:val="o"/>
      <w:lvlJc w:val="left"/>
      <w:pPr>
        <w:ind w:left="3615" w:hanging="360"/>
      </w:pPr>
      <w:rPr>
        <w:rFonts w:ascii="Courier New" w:hAnsi="Courier New" w:cs="Courier New" w:hint="default"/>
      </w:rPr>
    </w:lvl>
    <w:lvl w:ilvl="2" w:tplc="08130005">
      <w:start w:val="1"/>
      <w:numFmt w:val="bullet"/>
      <w:lvlText w:val=""/>
      <w:lvlJc w:val="left"/>
      <w:pPr>
        <w:ind w:left="4335" w:hanging="360"/>
      </w:pPr>
      <w:rPr>
        <w:rFonts w:ascii="Wingdings" w:hAnsi="Wingdings" w:hint="default"/>
      </w:rPr>
    </w:lvl>
    <w:lvl w:ilvl="3" w:tplc="08130001">
      <w:start w:val="1"/>
      <w:numFmt w:val="bullet"/>
      <w:lvlText w:val=""/>
      <w:lvlJc w:val="left"/>
      <w:pPr>
        <w:ind w:left="5055" w:hanging="360"/>
      </w:pPr>
      <w:rPr>
        <w:rFonts w:ascii="Symbol" w:hAnsi="Symbol" w:hint="default"/>
      </w:rPr>
    </w:lvl>
    <w:lvl w:ilvl="4" w:tplc="08130003">
      <w:start w:val="1"/>
      <w:numFmt w:val="bullet"/>
      <w:lvlText w:val="o"/>
      <w:lvlJc w:val="left"/>
      <w:pPr>
        <w:ind w:left="5775" w:hanging="360"/>
      </w:pPr>
      <w:rPr>
        <w:rFonts w:ascii="Courier New" w:hAnsi="Courier New" w:cs="Courier New" w:hint="default"/>
      </w:rPr>
    </w:lvl>
    <w:lvl w:ilvl="5" w:tplc="08130005">
      <w:start w:val="1"/>
      <w:numFmt w:val="bullet"/>
      <w:lvlText w:val=""/>
      <w:lvlJc w:val="left"/>
      <w:pPr>
        <w:ind w:left="6495" w:hanging="360"/>
      </w:pPr>
      <w:rPr>
        <w:rFonts w:ascii="Wingdings" w:hAnsi="Wingdings" w:hint="default"/>
      </w:rPr>
    </w:lvl>
    <w:lvl w:ilvl="6" w:tplc="08130001">
      <w:start w:val="1"/>
      <w:numFmt w:val="bullet"/>
      <w:lvlText w:val=""/>
      <w:lvlJc w:val="left"/>
      <w:pPr>
        <w:ind w:left="7215" w:hanging="360"/>
      </w:pPr>
      <w:rPr>
        <w:rFonts w:ascii="Symbol" w:hAnsi="Symbol" w:hint="default"/>
      </w:rPr>
    </w:lvl>
    <w:lvl w:ilvl="7" w:tplc="08130003">
      <w:start w:val="1"/>
      <w:numFmt w:val="bullet"/>
      <w:lvlText w:val="o"/>
      <w:lvlJc w:val="left"/>
      <w:pPr>
        <w:ind w:left="7935" w:hanging="360"/>
      </w:pPr>
      <w:rPr>
        <w:rFonts w:ascii="Courier New" w:hAnsi="Courier New" w:cs="Courier New" w:hint="default"/>
      </w:rPr>
    </w:lvl>
    <w:lvl w:ilvl="8" w:tplc="08130005">
      <w:start w:val="1"/>
      <w:numFmt w:val="bullet"/>
      <w:lvlText w:val=""/>
      <w:lvlJc w:val="left"/>
      <w:pPr>
        <w:ind w:left="8655" w:hanging="360"/>
      </w:pPr>
      <w:rPr>
        <w:rFonts w:ascii="Wingdings" w:hAnsi="Wingdings" w:hint="default"/>
      </w:rPr>
    </w:lvl>
  </w:abstractNum>
  <w:abstractNum w:abstractNumId="33" w15:restartNumberingAfterBreak="0">
    <w:nsid w:val="4E39368F"/>
    <w:multiLevelType w:val="hybridMultilevel"/>
    <w:tmpl w:val="AE44E12E"/>
    <w:lvl w:ilvl="0" w:tplc="5FB4ED8C">
      <w:start w:val="1"/>
      <w:numFmt w:val="decimal"/>
      <w:lvlText w:val="%1."/>
      <w:lvlJc w:val="left"/>
      <w:pPr>
        <w:ind w:left="720" w:hanging="360"/>
      </w:pPr>
      <w:rPr>
        <w:rFonts w:hint="default"/>
        <w:strike w:val="0"/>
        <w:color w:val="auto"/>
      </w:rPr>
    </w:lvl>
    <w:lvl w:ilvl="1" w:tplc="86AE6500">
      <w:start w:val="1"/>
      <w:numFmt w:val="bullet"/>
      <w:lvlText w:val="o"/>
      <w:lvlJc w:val="left"/>
      <w:pPr>
        <w:ind w:left="1440" w:hanging="360"/>
      </w:pPr>
      <w:rPr>
        <w:rFonts w:ascii="Courier New" w:hAnsi="Courier New" w:hint="default"/>
      </w:rPr>
    </w:lvl>
    <w:lvl w:ilvl="2" w:tplc="3CAC1C1A">
      <w:start w:val="1"/>
      <w:numFmt w:val="bullet"/>
      <w:lvlText w:val=""/>
      <w:lvlJc w:val="left"/>
      <w:pPr>
        <w:ind w:left="2160" w:hanging="360"/>
      </w:pPr>
      <w:rPr>
        <w:rFonts w:ascii="Wingdings" w:hAnsi="Wingdings" w:hint="default"/>
      </w:rPr>
    </w:lvl>
    <w:lvl w:ilvl="3" w:tplc="66CC2E0A">
      <w:start w:val="1"/>
      <w:numFmt w:val="bullet"/>
      <w:lvlText w:val=""/>
      <w:lvlJc w:val="left"/>
      <w:pPr>
        <w:ind w:left="2880" w:hanging="360"/>
      </w:pPr>
      <w:rPr>
        <w:rFonts w:ascii="Symbol" w:hAnsi="Symbol" w:hint="default"/>
      </w:rPr>
    </w:lvl>
    <w:lvl w:ilvl="4" w:tplc="B1384A0E">
      <w:start w:val="1"/>
      <w:numFmt w:val="bullet"/>
      <w:lvlText w:val="o"/>
      <w:lvlJc w:val="left"/>
      <w:pPr>
        <w:ind w:left="3600" w:hanging="360"/>
      </w:pPr>
      <w:rPr>
        <w:rFonts w:ascii="Courier New" w:hAnsi="Courier New" w:hint="default"/>
      </w:rPr>
    </w:lvl>
    <w:lvl w:ilvl="5" w:tplc="4F46B6F0">
      <w:start w:val="1"/>
      <w:numFmt w:val="bullet"/>
      <w:lvlText w:val=""/>
      <w:lvlJc w:val="left"/>
      <w:pPr>
        <w:ind w:left="4320" w:hanging="360"/>
      </w:pPr>
      <w:rPr>
        <w:rFonts w:ascii="Wingdings" w:hAnsi="Wingdings" w:hint="default"/>
      </w:rPr>
    </w:lvl>
    <w:lvl w:ilvl="6" w:tplc="848678D0">
      <w:start w:val="1"/>
      <w:numFmt w:val="bullet"/>
      <w:lvlText w:val=""/>
      <w:lvlJc w:val="left"/>
      <w:pPr>
        <w:ind w:left="5040" w:hanging="360"/>
      </w:pPr>
      <w:rPr>
        <w:rFonts w:ascii="Symbol" w:hAnsi="Symbol" w:hint="default"/>
      </w:rPr>
    </w:lvl>
    <w:lvl w:ilvl="7" w:tplc="5316F856">
      <w:start w:val="1"/>
      <w:numFmt w:val="bullet"/>
      <w:lvlText w:val="o"/>
      <w:lvlJc w:val="left"/>
      <w:pPr>
        <w:ind w:left="5760" w:hanging="360"/>
      </w:pPr>
      <w:rPr>
        <w:rFonts w:ascii="Courier New" w:hAnsi="Courier New" w:hint="default"/>
      </w:rPr>
    </w:lvl>
    <w:lvl w:ilvl="8" w:tplc="97F8A742">
      <w:start w:val="1"/>
      <w:numFmt w:val="bullet"/>
      <w:lvlText w:val=""/>
      <w:lvlJc w:val="left"/>
      <w:pPr>
        <w:ind w:left="6480" w:hanging="360"/>
      </w:pPr>
      <w:rPr>
        <w:rFonts w:ascii="Wingdings" w:hAnsi="Wingdings" w:hint="default"/>
      </w:rPr>
    </w:lvl>
  </w:abstractNum>
  <w:abstractNum w:abstractNumId="34" w15:restartNumberingAfterBreak="0">
    <w:nsid w:val="4FC61C0F"/>
    <w:multiLevelType w:val="hybridMultilevel"/>
    <w:tmpl w:val="3612DB76"/>
    <w:lvl w:ilvl="0" w:tplc="14F2C862">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5" w15:restartNumberingAfterBreak="0">
    <w:nsid w:val="510910D6"/>
    <w:multiLevelType w:val="hybridMultilevel"/>
    <w:tmpl w:val="39FC076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57651683"/>
    <w:multiLevelType w:val="hybridMultilevel"/>
    <w:tmpl w:val="FFFFFFFF"/>
    <w:lvl w:ilvl="0" w:tplc="ABD477D8">
      <w:start w:val="1"/>
      <w:numFmt w:val="bullet"/>
      <w:lvlText w:val=""/>
      <w:lvlJc w:val="left"/>
      <w:pPr>
        <w:ind w:left="720" w:hanging="360"/>
      </w:pPr>
      <w:rPr>
        <w:rFonts w:ascii="Symbol" w:hAnsi="Symbol" w:hint="default"/>
      </w:rPr>
    </w:lvl>
    <w:lvl w:ilvl="1" w:tplc="2DF0AAAA">
      <w:start w:val="1"/>
      <w:numFmt w:val="bullet"/>
      <w:lvlText w:val="o"/>
      <w:lvlJc w:val="left"/>
      <w:pPr>
        <w:ind w:left="1440" w:hanging="360"/>
      </w:pPr>
      <w:rPr>
        <w:rFonts w:ascii="Courier New" w:hAnsi="Courier New" w:hint="default"/>
      </w:rPr>
    </w:lvl>
    <w:lvl w:ilvl="2" w:tplc="B4C215F6">
      <w:start w:val="1"/>
      <w:numFmt w:val="bullet"/>
      <w:lvlText w:val=""/>
      <w:lvlJc w:val="left"/>
      <w:pPr>
        <w:ind w:left="2160" w:hanging="360"/>
      </w:pPr>
      <w:rPr>
        <w:rFonts w:ascii="Wingdings" w:hAnsi="Wingdings" w:hint="default"/>
      </w:rPr>
    </w:lvl>
    <w:lvl w:ilvl="3" w:tplc="E7CE86BC">
      <w:start w:val="1"/>
      <w:numFmt w:val="bullet"/>
      <w:lvlText w:val=""/>
      <w:lvlJc w:val="left"/>
      <w:pPr>
        <w:ind w:left="2880" w:hanging="360"/>
      </w:pPr>
      <w:rPr>
        <w:rFonts w:ascii="Symbol" w:hAnsi="Symbol" w:hint="default"/>
      </w:rPr>
    </w:lvl>
    <w:lvl w:ilvl="4" w:tplc="5888C2B2">
      <w:start w:val="1"/>
      <w:numFmt w:val="bullet"/>
      <w:lvlText w:val="o"/>
      <w:lvlJc w:val="left"/>
      <w:pPr>
        <w:ind w:left="3600" w:hanging="360"/>
      </w:pPr>
      <w:rPr>
        <w:rFonts w:ascii="Courier New" w:hAnsi="Courier New" w:hint="default"/>
      </w:rPr>
    </w:lvl>
    <w:lvl w:ilvl="5" w:tplc="9DB4AFD6">
      <w:start w:val="1"/>
      <w:numFmt w:val="bullet"/>
      <w:lvlText w:val=""/>
      <w:lvlJc w:val="left"/>
      <w:pPr>
        <w:ind w:left="4320" w:hanging="360"/>
      </w:pPr>
      <w:rPr>
        <w:rFonts w:ascii="Wingdings" w:hAnsi="Wingdings" w:hint="default"/>
      </w:rPr>
    </w:lvl>
    <w:lvl w:ilvl="6" w:tplc="10EEFAB6">
      <w:start w:val="1"/>
      <w:numFmt w:val="bullet"/>
      <w:lvlText w:val=""/>
      <w:lvlJc w:val="left"/>
      <w:pPr>
        <w:ind w:left="5040" w:hanging="360"/>
      </w:pPr>
      <w:rPr>
        <w:rFonts w:ascii="Symbol" w:hAnsi="Symbol" w:hint="default"/>
      </w:rPr>
    </w:lvl>
    <w:lvl w:ilvl="7" w:tplc="DE60B7AC">
      <w:start w:val="1"/>
      <w:numFmt w:val="bullet"/>
      <w:lvlText w:val="o"/>
      <w:lvlJc w:val="left"/>
      <w:pPr>
        <w:ind w:left="5760" w:hanging="360"/>
      </w:pPr>
      <w:rPr>
        <w:rFonts w:ascii="Courier New" w:hAnsi="Courier New" w:hint="default"/>
      </w:rPr>
    </w:lvl>
    <w:lvl w:ilvl="8" w:tplc="F0FA3B56">
      <w:start w:val="1"/>
      <w:numFmt w:val="bullet"/>
      <w:lvlText w:val=""/>
      <w:lvlJc w:val="left"/>
      <w:pPr>
        <w:ind w:left="6480" w:hanging="360"/>
      </w:pPr>
      <w:rPr>
        <w:rFonts w:ascii="Wingdings" w:hAnsi="Wingdings" w:hint="default"/>
      </w:rPr>
    </w:lvl>
  </w:abstractNum>
  <w:abstractNum w:abstractNumId="37" w15:restartNumberingAfterBreak="0">
    <w:nsid w:val="58766A87"/>
    <w:multiLevelType w:val="hybridMultilevel"/>
    <w:tmpl w:val="FFFFFFFF"/>
    <w:lvl w:ilvl="0" w:tplc="3BA6CAB2">
      <w:start w:val="1"/>
      <w:numFmt w:val="bullet"/>
      <w:lvlText w:val=""/>
      <w:lvlJc w:val="left"/>
      <w:pPr>
        <w:ind w:left="720" w:hanging="360"/>
      </w:pPr>
      <w:rPr>
        <w:rFonts w:ascii="Symbol" w:hAnsi="Symbol" w:hint="default"/>
      </w:rPr>
    </w:lvl>
    <w:lvl w:ilvl="1" w:tplc="A964ED7A">
      <w:start w:val="1"/>
      <w:numFmt w:val="bullet"/>
      <w:lvlText w:val="o"/>
      <w:lvlJc w:val="left"/>
      <w:pPr>
        <w:ind w:left="1440" w:hanging="360"/>
      </w:pPr>
      <w:rPr>
        <w:rFonts w:ascii="Courier New" w:hAnsi="Courier New" w:hint="default"/>
      </w:rPr>
    </w:lvl>
    <w:lvl w:ilvl="2" w:tplc="12BE40E4">
      <w:start w:val="1"/>
      <w:numFmt w:val="bullet"/>
      <w:lvlText w:val=""/>
      <w:lvlJc w:val="left"/>
      <w:pPr>
        <w:ind w:left="2160" w:hanging="360"/>
      </w:pPr>
      <w:rPr>
        <w:rFonts w:ascii="Wingdings" w:hAnsi="Wingdings" w:hint="default"/>
      </w:rPr>
    </w:lvl>
    <w:lvl w:ilvl="3" w:tplc="F57E6B0C">
      <w:start w:val="1"/>
      <w:numFmt w:val="bullet"/>
      <w:lvlText w:val=""/>
      <w:lvlJc w:val="left"/>
      <w:pPr>
        <w:ind w:left="2880" w:hanging="360"/>
      </w:pPr>
      <w:rPr>
        <w:rFonts w:ascii="Symbol" w:hAnsi="Symbol" w:hint="default"/>
      </w:rPr>
    </w:lvl>
    <w:lvl w:ilvl="4" w:tplc="3EC094B4">
      <w:start w:val="1"/>
      <w:numFmt w:val="bullet"/>
      <w:lvlText w:val="o"/>
      <w:lvlJc w:val="left"/>
      <w:pPr>
        <w:ind w:left="3600" w:hanging="360"/>
      </w:pPr>
      <w:rPr>
        <w:rFonts w:ascii="Courier New" w:hAnsi="Courier New" w:hint="default"/>
      </w:rPr>
    </w:lvl>
    <w:lvl w:ilvl="5" w:tplc="596CD694">
      <w:start w:val="1"/>
      <w:numFmt w:val="bullet"/>
      <w:lvlText w:val=""/>
      <w:lvlJc w:val="left"/>
      <w:pPr>
        <w:ind w:left="4320" w:hanging="360"/>
      </w:pPr>
      <w:rPr>
        <w:rFonts w:ascii="Wingdings" w:hAnsi="Wingdings" w:hint="default"/>
      </w:rPr>
    </w:lvl>
    <w:lvl w:ilvl="6" w:tplc="682E3D92">
      <w:start w:val="1"/>
      <w:numFmt w:val="bullet"/>
      <w:lvlText w:val=""/>
      <w:lvlJc w:val="left"/>
      <w:pPr>
        <w:ind w:left="5040" w:hanging="360"/>
      </w:pPr>
      <w:rPr>
        <w:rFonts w:ascii="Symbol" w:hAnsi="Symbol" w:hint="default"/>
      </w:rPr>
    </w:lvl>
    <w:lvl w:ilvl="7" w:tplc="5C083C68">
      <w:start w:val="1"/>
      <w:numFmt w:val="bullet"/>
      <w:lvlText w:val="o"/>
      <w:lvlJc w:val="left"/>
      <w:pPr>
        <w:ind w:left="5760" w:hanging="360"/>
      </w:pPr>
      <w:rPr>
        <w:rFonts w:ascii="Courier New" w:hAnsi="Courier New" w:hint="default"/>
      </w:rPr>
    </w:lvl>
    <w:lvl w:ilvl="8" w:tplc="B3625BA4">
      <w:start w:val="1"/>
      <w:numFmt w:val="bullet"/>
      <w:lvlText w:val=""/>
      <w:lvlJc w:val="left"/>
      <w:pPr>
        <w:ind w:left="6480" w:hanging="360"/>
      </w:pPr>
      <w:rPr>
        <w:rFonts w:ascii="Wingdings" w:hAnsi="Wingdings" w:hint="default"/>
      </w:rPr>
    </w:lvl>
  </w:abstractNum>
  <w:abstractNum w:abstractNumId="38" w15:restartNumberingAfterBreak="0">
    <w:nsid w:val="5B8307A5"/>
    <w:multiLevelType w:val="hybridMultilevel"/>
    <w:tmpl w:val="FFFFFFFF"/>
    <w:lvl w:ilvl="0" w:tplc="FFFFFFFF">
      <w:start w:val="1"/>
      <w:numFmt w:val="bullet"/>
      <w:lvlText w:val=""/>
      <w:lvlJc w:val="left"/>
      <w:pPr>
        <w:ind w:left="720" w:hanging="360"/>
      </w:pPr>
      <w:rPr>
        <w:rFonts w:ascii="Symbol" w:hAnsi="Symbol" w:hint="default"/>
      </w:rPr>
    </w:lvl>
    <w:lvl w:ilvl="1" w:tplc="B1D83788">
      <w:start w:val="1"/>
      <w:numFmt w:val="bullet"/>
      <w:lvlText w:val="o"/>
      <w:lvlJc w:val="left"/>
      <w:pPr>
        <w:ind w:left="1440" w:hanging="360"/>
      </w:pPr>
      <w:rPr>
        <w:rFonts w:ascii="Courier New" w:hAnsi="Courier New" w:hint="default"/>
      </w:rPr>
    </w:lvl>
    <w:lvl w:ilvl="2" w:tplc="CC64C60A">
      <w:start w:val="1"/>
      <w:numFmt w:val="bullet"/>
      <w:lvlText w:val=""/>
      <w:lvlJc w:val="left"/>
      <w:pPr>
        <w:ind w:left="2160" w:hanging="360"/>
      </w:pPr>
      <w:rPr>
        <w:rFonts w:ascii="Wingdings" w:hAnsi="Wingdings" w:hint="default"/>
      </w:rPr>
    </w:lvl>
    <w:lvl w:ilvl="3" w:tplc="18908BBA">
      <w:start w:val="1"/>
      <w:numFmt w:val="bullet"/>
      <w:lvlText w:val=""/>
      <w:lvlJc w:val="left"/>
      <w:pPr>
        <w:ind w:left="2880" w:hanging="360"/>
      </w:pPr>
      <w:rPr>
        <w:rFonts w:ascii="Symbol" w:hAnsi="Symbol" w:hint="default"/>
      </w:rPr>
    </w:lvl>
    <w:lvl w:ilvl="4" w:tplc="EA8A3FF8">
      <w:start w:val="1"/>
      <w:numFmt w:val="bullet"/>
      <w:lvlText w:val="o"/>
      <w:lvlJc w:val="left"/>
      <w:pPr>
        <w:ind w:left="3600" w:hanging="360"/>
      </w:pPr>
      <w:rPr>
        <w:rFonts w:ascii="Courier New" w:hAnsi="Courier New" w:hint="default"/>
      </w:rPr>
    </w:lvl>
    <w:lvl w:ilvl="5" w:tplc="9DB00C04">
      <w:start w:val="1"/>
      <w:numFmt w:val="bullet"/>
      <w:lvlText w:val=""/>
      <w:lvlJc w:val="left"/>
      <w:pPr>
        <w:ind w:left="4320" w:hanging="360"/>
      </w:pPr>
      <w:rPr>
        <w:rFonts w:ascii="Wingdings" w:hAnsi="Wingdings" w:hint="default"/>
      </w:rPr>
    </w:lvl>
    <w:lvl w:ilvl="6" w:tplc="4EA808E2">
      <w:start w:val="1"/>
      <w:numFmt w:val="bullet"/>
      <w:lvlText w:val=""/>
      <w:lvlJc w:val="left"/>
      <w:pPr>
        <w:ind w:left="5040" w:hanging="360"/>
      </w:pPr>
      <w:rPr>
        <w:rFonts w:ascii="Symbol" w:hAnsi="Symbol" w:hint="default"/>
      </w:rPr>
    </w:lvl>
    <w:lvl w:ilvl="7" w:tplc="09648926">
      <w:start w:val="1"/>
      <w:numFmt w:val="bullet"/>
      <w:lvlText w:val="o"/>
      <w:lvlJc w:val="left"/>
      <w:pPr>
        <w:ind w:left="5760" w:hanging="360"/>
      </w:pPr>
      <w:rPr>
        <w:rFonts w:ascii="Courier New" w:hAnsi="Courier New" w:hint="default"/>
      </w:rPr>
    </w:lvl>
    <w:lvl w:ilvl="8" w:tplc="E53837E4">
      <w:start w:val="1"/>
      <w:numFmt w:val="bullet"/>
      <w:lvlText w:val=""/>
      <w:lvlJc w:val="left"/>
      <w:pPr>
        <w:ind w:left="6480" w:hanging="360"/>
      </w:pPr>
      <w:rPr>
        <w:rFonts w:ascii="Wingdings" w:hAnsi="Wingdings" w:hint="default"/>
      </w:rPr>
    </w:lvl>
  </w:abstractNum>
  <w:abstractNum w:abstractNumId="39" w15:restartNumberingAfterBreak="0">
    <w:nsid w:val="5BF648C1"/>
    <w:multiLevelType w:val="hybridMultilevel"/>
    <w:tmpl w:val="C60E8C56"/>
    <w:lvl w:ilvl="0" w:tplc="0C000001">
      <w:start w:val="1"/>
      <w:numFmt w:val="bullet"/>
      <w:lvlText w:val=""/>
      <w:lvlJc w:val="left"/>
      <w:pPr>
        <w:ind w:left="720" w:hanging="360"/>
      </w:pPr>
      <w:rPr>
        <w:rFonts w:ascii="Symbol" w:hAnsi="Symbol" w:hint="default"/>
        <w:color w:val="auto"/>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FEE7226"/>
    <w:multiLevelType w:val="hybridMultilevel"/>
    <w:tmpl w:val="FFFFFFFF"/>
    <w:lvl w:ilvl="0" w:tplc="D2BAB2A0">
      <w:start w:val="1"/>
      <w:numFmt w:val="bullet"/>
      <w:lvlText w:val=""/>
      <w:lvlJc w:val="left"/>
      <w:pPr>
        <w:ind w:left="720" w:hanging="360"/>
      </w:pPr>
      <w:rPr>
        <w:rFonts w:ascii="Symbol" w:hAnsi="Symbol" w:hint="default"/>
      </w:rPr>
    </w:lvl>
    <w:lvl w:ilvl="1" w:tplc="1D8E1854">
      <w:start w:val="1"/>
      <w:numFmt w:val="bullet"/>
      <w:lvlText w:val="o"/>
      <w:lvlJc w:val="left"/>
      <w:pPr>
        <w:ind w:left="1440" w:hanging="360"/>
      </w:pPr>
      <w:rPr>
        <w:rFonts w:ascii="Courier New" w:hAnsi="Courier New" w:hint="default"/>
      </w:rPr>
    </w:lvl>
    <w:lvl w:ilvl="2" w:tplc="CE842C82">
      <w:start w:val="1"/>
      <w:numFmt w:val="bullet"/>
      <w:lvlText w:val=""/>
      <w:lvlJc w:val="left"/>
      <w:pPr>
        <w:ind w:left="2160" w:hanging="360"/>
      </w:pPr>
      <w:rPr>
        <w:rFonts w:ascii="Wingdings" w:hAnsi="Wingdings" w:hint="default"/>
      </w:rPr>
    </w:lvl>
    <w:lvl w:ilvl="3" w:tplc="D8280730">
      <w:start w:val="1"/>
      <w:numFmt w:val="bullet"/>
      <w:lvlText w:val=""/>
      <w:lvlJc w:val="left"/>
      <w:pPr>
        <w:ind w:left="2880" w:hanging="360"/>
      </w:pPr>
      <w:rPr>
        <w:rFonts w:ascii="Symbol" w:hAnsi="Symbol" w:hint="default"/>
      </w:rPr>
    </w:lvl>
    <w:lvl w:ilvl="4" w:tplc="1C4E4536">
      <w:start w:val="1"/>
      <w:numFmt w:val="bullet"/>
      <w:lvlText w:val="o"/>
      <w:lvlJc w:val="left"/>
      <w:pPr>
        <w:ind w:left="3600" w:hanging="360"/>
      </w:pPr>
      <w:rPr>
        <w:rFonts w:ascii="Courier New" w:hAnsi="Courier New" w:hint="default"/>
      </w:rPr>
    </w:lvl>
    <w:lvl w:ilvl="5" w:tplc="9C109D64">
      <w:start w:val="1"/>
      <w:numFmt w:val="bullet"/>
      <w:lvlText w:val=""/>
      <w:lvlJc w:val="left"/>
      <w:pPr>
        <w:ind w:left="4320" w:hanging="360"/>
      </w:pPr>
      <w:rPr>
        <w:rFonts w:ascii="Wingdings" w:hAnsi="Wingdings" w:hint="default"/>
      </w:rPr>
    </w:lvl>
    <w:lvl w:ilvl="6" w:tplc="A8BA63D0">
      <w:start w:val="1"/>
      <w:numFmt w:val="bullet"/>
      <w:lvlText w:val=""/>
      <w:lvlJc w:val="left"/>
      <w:pPr>
        <w:ind w:left="5040" w:hanging="360"/>
      </w:pPr>
      <w:rPr>
        <w:rFonts w:ascii="Symbol" w:hAnsi="Symbol" w:hint="default"/>
      </w:rPr>
    </w:lvl>
    <w:lvl w:ilvl="7" w:tplc="C108CB5C">
      <w:start w:val="1"/>
      <w:numFmt w:val="bullet"/>
      <w:lvlText w:val="o"/>
      <w:lvlJc w:val="left"/>
      <w:pPr>
        <w:ind w:left="5760" w:hanging="360"/>
      </w:pPr>
      <w:rPr>
        <w:rFonts w:ascii="Courier New" w:hAnsi="Courier New" w:hint="default"/>
      </w:rPr>
    </w:lvl>
    <w:lvl w:ilvl="8" w:tplc="1CFC352E">
      <w:start w:val="1"/>
      <w:numFmt w:val="bullet"/>
      <w:lvlText w:val=""/>
      <w:lvlJc w:val="left"/>
      <w:pPr>
        <w:ind w:left="6480" w:hanging="360"/>
      </w:pPr>
      <w:rPr>
        <w:rFonts w:ascii="Wingdings" w:hAnsi="Wingdings" w:hint="default"/>
      </w:rPr>
    </w:lvl>
  </w:abstractNum>
  <w:abstractNum w:abstractNumId="41" w15:restartNumberingAfterBreak="0">
    <w:nsid w:val="63D40D8F"/>
    <w:multiLevelType w:val="hybridMultilevel"/>
    <w:tmpl w:val="FFFFFFFF"/>
    <w:lvl w:ilvl="0" w:tplc="B0A2B7AE">
      <w:start w:val="1"/>
      <w:numFmt w:val="bullet"/>
      <w:lvlText w:val=""/>
      <w:lvlJc w:val="left"/>
      <w:pPr>
        <w:ind w:left="720" w:hanging="360"/>
      </w:pPr>
      <w:rPr>
        <w:rFonts w:ascii="Symbol" w:hAnsi="Symbol" w:hint="default"/>
      </w:rPr>
    </w:lvl>
    <w:lvl w:ilvl="1" w:tplc="0CDA6A3C">
      <w:start w:val="1"/>
      <w:numFmt w:val="bullet"/>
      <w:lvlText w:val="o"/>
      <w:lvlJc w:val="left"/>
      <w:pPr>
        <w:ind w:left="1440" w:hanging="360"/>
      </w:pPr>
      <w:rPr>
        <w:rFonts w:ascii="Courier New" w:hAnsi="Courier New" w:hint="default"/>
      </w:rPr>
    </w:lvl>
    <w:lvl w:ilvl="2" w:tplc="0B1695EA">
      <w:start w:val="1"/>
      <w:numFmt w:val="bullet"/>
      <w:lvlText w:val=""/>
      <w:lvlJc w:val="left"/>
      <w:pPr>
        <w:ind w:left="2160" w:hanging="360"/>
      </w:pPr>
      <w:rPr>
        <w:rFonts w:ascii="Wingdings" w:hAnsi="Wingdings" w:hint="default"/>
      </w:rPr>
    </w:lvl>
    <w:lvl w:ilvl="3" w:tplc="B6160638">
      <w:start w:val="1"/>
      <w:numFmt w:val="bullet"/>
      <w:lvlText w:val=""/>
      <w:lvlJc w:val="left"/>
      <w:pPr>
        <w:ind w:left="2880" w:hanging="360"/>
      </w:pPr>
      <w:rPr>
        <w:rFonts w:ascii="Symbol" w:hAnsi="Symbol" w:hint="default"/>
      </w:rPr>
    </w:lvl>
    <w:lvl w:ilvl="4" w:tplc="CAD61146">
      <w:start w:val="1"/>
      <w:numFmt w:val="bullet"/>
      <w:lvlText w:val="o"/>
      <w:lvlJc w:val="left"/>
      <w:pPr>
        <w:ind w:left="3600" w:hanging="360"/>
      </w:pPr>
      <w:rPr>
        <w:rFonts w:ascii="Courier New" w:hAnsi="Courier New" w:hint="default"/>
      </w:rPr>
    </w:lvl>
    <w:lvl w:ilvl="5" w:tplc="1A92BE76">
      <w:start w:val="1"/>
      <w:numFmt w:val="bullet"/>
      <w:lvlText w:val=""/>
      <w:lvlJc w:val="left"/>
      <w:pPr>
        <w:ind w:left="4320" w:hanging="360"/>
      </w:pPr>
      <w:rPr>
        <w:rFonts w:ascii="Wingdings" w:hAnsi="Wingdings" w:hint="default"/>
      </w:rPr>
    </w:lvl>
    <w:lvl w:ilvl="6" w:tplc="373C5D3E">
      <w:start w:val="1"/>
      <w:numFmt w:val="bullet"/>
      <w:lvlText w:val=""/>
      <w:lvlJc w:val="left"/>
      <w:pPr>
        <w:ind w:left="5040" w:hanging="360"/>
      </w:pPr>
      <w:rPr>
        <w:rFonts w:ascii="Symbol" w:hAnsi="Symbol" w:hint="default"/>
      </w:rPr>
    </w:lvl>
    <w:lvl w:ilvl="7" w:tplc="A2262CB6">
      <w:start w:val="1"/>
      <w:numFmt w:val="bullet"/>
      <w:lvlText w:val="o"/>
      <w:lvlJc w:val="left"/>
      <w:pPr>
        <w:ind w:left="5760" w:hanging="360"/>
      </w:pPr>
      <w:rPr>
        <w:rFonts w:ascii="Courier New" w:hAnsi="Courier New" w:hint="default"/>
      </w:rPr>
    </w:lvl>
    <w:lvl w:ilvl="8" w:tplc="9B4C2B34">
      <w:start w:val="1"/>
      <w:numFmt w:val="bullet"/>
      <w:lvlText w:val=""/>
      <w:lvlJc w:val="left"/>
      <w:pPr>
        <w:ind w:left="6480" w:hanging="360"/>
      </w:pPr>
      <w:rPr>
        <w:rFonts w:ascii="Wingdings" w:hAnsi="Wingdings" w:hint="default"/>
      </w:rPr>
    </w:lvl>
  </w:abstractNum>
  <w:abstractNum w:abstractNumId="42" w15:restartNumberingAfterBreak="0">
    <w:nsid w:val="64BB18AC"/>
    <w:multiLevelType w:val="hybridMultilevel"/>
    <w:tmpl w:val="6CAA4DBC"/>
    <w:lvl w:ilvl="0" w:tplc="19AAD4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86476A"/>
    <w:multiLevelType w:val="hybridMultilevel"/>
    <w:tmpl w:val="E14468CE"/>
    <w:lvl w:ilvl="0" w:tplc="FF6EBC5C">
      <w:start w:val="1"/>
      <w:numFmt w:val="bullet"/>
      <w:lvlText w:val=""/>
      <w:lvlJc w:val="left"/>
      <w:pPr>
        <w:ind w:left="720" w:hanging="360"/>
      </w:pPr>
      <w:rPr>
        <w:rFonts w:ascii="Symbol" w:hAnsi="Symbol" w:hint="default"/>
      </w:rPr>
    </w:lvl>
    <w:lvl w:ilvl="1" w:tplc="99C0F9D6">
      <w:start w:val="1"/>
      <w:numFmt w:val="bullet"/>
      <w:lvlText w:val="o"/>
      <w:lvlJc w:val="left"/>
      <w:pPr>
        <w:ind w:left="1440" w:hanging="360"/>
      </w:pPr>
      <w:rPr>
        <w:rFonts w:ascii="Courier New" w:hAnsi="Courier New" w:hint="default"/>
      </w:rPr>
    </w:lvl>
    <w:lvl w:ilvl="2" w:tplc="252EAF88">
      <w:start w:val="1"/>
      <w:numFmt w:val="bullet"/>
      <w:lvlText w:val=""/>
      <w:lvlJc w:val="left"/>
      <w:pPr>
        <w:ind w:left="2160" w:hanging="360"/>
      </w:pPr>
      <w:rPr>
        <w:rFonts w:ascii="Wingdings" w:hAnsi="Wingdings" w:hint="default"/>
      </w:rPr>
    </w:lvl>
    <w:lvl w:ilvl="3" w:tplc="954E3DE4">
      <w:start w:val="1"/>
      <w:numFmt w:val="bullet"/>
      <w:lvlText w:val=""/>
      <w:lvlJc w:val="left"/>
      <w:pPr>
        <w:ind w:left="2880" w:hanging="360"/>
      </w:pPr>
      <w:rPr>
        <w:rFonts w:ascii="Symbol" w:hAnsi="Symbol" w:hint="default"/>
      </w:rPr>
    </w:lvl>
    <w:lvl w:ilvl="4" w:tplc="A9245E06">
      <w:start w:val="1"/>
      <w:numFmt w:val="bullet"/>
      <w:lvlText w:val="o"/>
      <w:lvlJc w:val="left"/>
      <w:pPr>
        <w:ind w:left="3600" w:hanging="360"/>
      </w:pPr>
      <w:rPr>
        <w:rFonts w:ascii="Courier New" w:hAnsi="Courier New" w:hint="default"/>
      </w:rPr>
    </w:lvl>
    <w:lvl w:ilvl="5" w:tplc="A420E2E6">
      <w:start w:val="1"/>
      <w:numFmt w:val="bullet"/>
      <w:lvlText w:val=""/>
      <w:lvlJc w:val="left"/>
      <w:pPr>
        <w:ind w:left="4320" w:hanging="360"/>
      </w:pPr>
      <w:rPr>
        <w:rFonts w:ascii="Wingdings" w:hAnsi="Wingdings" w:hint="default"/>
      </w:rPr>
    </w:lvl>
    <w:lvl w:ilvl="6" w:tplc="320439E0">
      <w:start w:val="1"/>
      <w:numFmt w:val="bullet"/>
      <w:lvlText w:val=""/>
      <w:lvlJc w:val="left"/>
      <w:pPr>
        <w:ind w:left="5040" w:hanging="360"/>
      </w:pPr>
      <w:rPr>
        <w:rFonts w:ascii="Symbol" w:hAnsi="Symbol" w:hint="default"/>
      </w:rPr>
    </w:lvl>
    <w:lvl w:ilvl="7" w:tplc="D0304CB6">
      <w:start w:val="1"/>
      <w:numFmt w:val="bullet"/>
      <w:lvlText w:val="o"/>
      <w:lvlJc w:val="left"/>
      <w:pPr>
        <w:ind w:left="5760" w:hanging="360"/>
      </w:pPr>
      <w:rPr>
        <w:rFonts w:ascii="Courier New" w:hAnsi="Courier New" w:hint="default"/>
      </w:rPr>
    </w:lvl>
    <w:lvl w:ilvl="8" w:tplc="5436085E">
      <w:start w:val="1"/>
      <w:numFmt w:val="bullet"/>
      <w:lvlText w:val=""/>
      <w:lvlJc w:val="left"/>
      <w:pPr>
        <w:ind w:left="6480" w:hanging="360"/>
      </w:pPr>
      <w:rPr>
        <w:rFonts w:ascii="Wingdings" w:hAnsi="Wingdings" w:hint="default"/>
      </w:rPr>
    </w:lvl>
  </w:abstractNum>
  <w:abstractNum w:abstractNumId="44" w15:restartNumberingAfterBreak="0">
    <w:nsid w:val="6E2B3AAA"/>
    <w:multiLevelType w:val="hybridMultilevel"/>
    <w:tmpl w:val="88E687CE"/>
    <w:lvl w:ilvl="0" w:tplc="A4F246CC">
      <w:start w:val="29"/>
      <w:numFmt w:val="bullet"/>
      <w:lvlText w:val="•"/>
      <w:lvlJc w:val="left"/>
      <w:pPr>
        <w:ind w:left="108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5" w15:restartNumberingAfterBreak="0">
    <w:nsid w:val="70246FB2"/>
    <w:multiLevelType w:val="hybridMultilevel"/>
    <w:tmpl w:val="FFFFFFFF"/>
    <w:lvl w:ilvl="0" w:tplc="9CD2970E">
      <w:start w:val="1"/>
      <w:numFmt w:val="bullet"/>
      <w:lvlText w:val=""/>
      <w:lvlJc w:val="left"/>
      <w:pPr>
        <w:ind w:left="720" w:hanging="360"/>
      </w:pPr>
      <w:rPr>
        <w:rFonts w:ascii="Symbol" w:hAnsi="Symbol" w:hint="default"/>
      </w:rPr>
    </w:lvl>
    <w:lvl w:ilvl="1" w:tplc="714259BE">
      <w:start w:val="1"/>
      <w:numFmt w:val="bullet"/>
      <w:lvlText w:val="o"/>
      <w:lvlJc w:val="left"/>
      <w:pPr>
        <w:ind w:left="1440" w:hanging="360"/>
      </w:pPr>
      <w:rPr>
        <w:rFonts w:ascii="Courier New" w:hAnsi="Courier New" w:hint="default"/>
      </w:rPr>
    </w:lvl>
    <w:lvl w:ilvl="2" w:tplc="3B42D914">
      <w:start w:val="1"/>
      <w:numFmt w:val="bullet"/>
      <w:lvlText w:val=""/>
      <w:lvlJc w:val="left"/>
      <w:pPr>
        <w:ind w:left="2160" w:hanging="360"/>
      </w:pPr>
      <w:rPr>
        <w:rFonts w:ascii="Wingdings" w:hAnsi="Wingdings" w:hint="default"/>
      </w:rPr>
    </w:lvl>
    <w:lvl w:ilvl="3" w:tplc="9776F942">
      <w:start w:val="1"/>
      <w:numFmt w:val="bullet"/>
      <w:lvlText w:val=""/>
      <w:lvlJc w:val="left"/>
      <w:pPr>
        <w:ind w:left="2880" w:hanging="360"/>
      </w:pPr>
      <w:rPr>
        <w:rFonts w:ascii="Symbol" w:hAnsi="Symbol" w:hint="default"/>
      </w:rPr>
    </w:lvl>
    <w:lvl w:ilvl="4" w:tplc="D9D09354">
      <w:start w:val="1"/>
      <w:numFmt w:val="bullet"/>
      <w:lvlText w:val="o"/>
      <w:lvlJc w:val="left"/>
      <w:pPr>
        <w:ind w:left="3600" w:hanging="360"/>
      </w:pPr>
      <w:rPr>
        <w:rFonts w:ascii="Courier New" w:hAnsi="Courier New" w:hint="default"/>
      </w:rPr>
    </w:lvl>
    <w:lvl w:ilvl="5" w:tplc="9604903A">
      <w:start w:val="1"/>
      <w:numFmt w:val="bullet"/>
      <w:lvlText w:val=""/>
      <w:lvlJc w:val="left"/>
      <w:pPr>
        <w:ind w:left="4320" w:hanging="360"/>
      </w:pPr>
      <w:rPr>
        <w:rFonts w:ascii="Wingdings" w:hAnsi="Wingdings" w:hint="default"/>
      </w:rPr>
    </w:lvl>
    <w:lvl w:ilvl="6" w:tplc="9360748E">
      <w:start w:val="1"/>
      <w:numFmt w:val="bullet"/>
      <w:lvlText w:val=""/>
      <w:lvlJc w:val="left"/>
      <w:pPr>
        <w:ind w:left="5040" w:hanging="360"/>
      </w:pPr>
      <w:rPr>
        <w:rFonts w:ascii="Symbol" w:hAnsi="Symbol" w:hint="default"/>
      </w:rPr>
    </w:lvl>
    <w:lvl w:ilvl="7" w:tplc="CB622AC8">
      <w:start w:val="1"/>
      <w:numFmt w:val="bullet"/>
      <w:lvlText w:val="o"/>
      <w:lvlJc w:val="left"/>
      <w:pPr>
        <w:ind w:left="5760" w:hanging="360"/>
      </w:pPr>
      <w:rPr>
        <w:rFonts w:ascii="Courier New" w:hAnsi="Courier New" w:hint="default"/>
      </w:rPr>
    </w:lvl>
    <w:lvl w:ilvl="8" w:tplc="9404FFF4">
      <w:start w:val="1"/>
      <w:numFmt w:val="bullet"/>
      <w:lvlText w:val=""/>
      <w:lvlJc w:val="left"/>
      <w:pPr>
        <w:ind w:left="6480" w:hanging="360"/>
      </w:pPr>
      <w:rPr>
        <w:rFonts w:ascii="Wingdings" w:hAnsi="Wingdings" w:hint="default"/>
      </w:rPr>
    </w:lvl>
  </w:abstractNum>
  <w:abstractNum w:abstractNumId="46" w15:restartNumberingAfterBreak="0">
    <w:nsid w:val="76D80A8E"/>
    <w:multiLevelType w:val="hybridMultilevel"/>
    <w:tmpl w:val="FFFFFFFF"/>
    <w:lvl w:ilvl="0" w:tplc="FFFFFFFF">
      <w:start w:val="1"/>
      <w:numFmt w:val="bullet"/>
      <w:lvlText w:val=""/>
      <w:lvlJc w:val="left"/>
      <w:pPr>
        <w:ind w:left="720" w:hanging="360"/>
      </w:pPr>
      <w:rPr>
        <w:rFonts w:ascii="Symbol" w:hAnsi="Symbol" w:hint="default"/>
      </w:rPr>
    </w:lvl>
    <w:lvl w:ilvl="1" w:tplc="86AE6500">
      <w:start w:val="1"/>
      <w:numFmt w:val="bullet"/>
      <w:lvlText w:val="o"/>
      <w:lvlJc w:val="left"/>
      <w:pPr>
        <w:ind w:left="1440" w:hanging="360"/>
      </w:pPr>
      <w:rPr>
        <w:rFonts w:ascii="Courier New" w:hAnsi="Courier New" w:hint="default"/>
      </w:rPr>
    </w:lvl>
    <w:lvl w:ilvl="2" w:tplc="3CAC1C1A">
      <w:start w:val="1"/>
      <w:numFmt w:val="bullet"/>
      <w:lvlText w:val=""/>
      <w:lvlJc w:val="left"/>
      <w:pPr>
        <w:ind w:left="2160" w:hanging="360"/>
      </w:pPr>
      <w:rPr>
        <w:rFonts w:ascii="Wingdings" w:hAnsi="Wingdings" w:hint="default"/>
      </w:rPr>
    </w:lvl>
    <w:lvl w:ilvl="3" w:tplc="66CC2E0A">
      <w:start w:val="1"/>
      <w:numFmt w:val="bullet"/>
      <w:lvlText w:val=""/>
      <w:lvlJc w:val="left"/>
      <w:pPr>
        <w:ind w:left="2880" w:hanging="360"/>
      </w:pPr>
      <w:rPr>
        <w:rFonts w:ascii="Symbol" w:hAnsi="Symbol" w:hint="default"/>
      </w:rPr>
    </w:lvl>
    <w:lvl w:ilvl="4" w:tplc="B1384A0E">
      <w:start w:val="1"/>
      <w:numFmt w:val="bullet"/>
      <w:lvlText w:val="o"/>
      <w:lvlJc w:val="left"/>
      <w:pPr>
        <w:ind w:left="3600" w:hanging="360"/>
      </w:pPr>
      <w:rPr>
        <w:rFonts w:ascii="Courier New" w:hAnsi="Courier New" w:hint="default"/>
      </w:rPr>
    </w:lvl>
    <w:lvl w:ilvl="5" w:tplc="4F46B6F0">
      <w:start w:val="1"/>
      <w:numFmt w:val="bullet"/>
      <w:lvlText w:val=""/>
      <w:lvlJc w:val="left"/>
      <w:pPr>
        <w:ind w:left="4320" w:hanging="360"/>
      </w:pPr>
      <w:rPr>
        <w:rFonts w:ascii="Wingdings" w:hAnsi="Wingdings" w:hint="default"/>
      </w:rPr>
    </w:lvl>
    <w:lvl w:ilvl="6" w:tplc="848678D0">
      <w:start w:val="1"/>
      <w:numFmt w:val="bullet"/>
      <w:lvlText w:val=""/>
      <w:lvlJc w:val="left"/>
      <w:pPr>
        <w:ind w:left="5040" w:hanging="360"/>
      </w:pPr>
      <w:rPr>
        <w:rFonts w:ascii="Symbol" w:hAnsi="Symbol" w:hint="default"/>
      </w:rPr>
    </w:lvl>
    <w:lvl w:ilvl="7" w:tplc="5316F856">
      <w:start w:val="1"/>
      <w:numFmt w:val="bullet"/>
      <w:lvlText w:val="o"/>
      <w:lvlJc w:val="left"/>
      <w:pPr>
        <w:ind w:left="5760" w:hanging="360"/>
      </w:pPr>
      <w:rPr>
        <w:rFonts w:ascii="Courier New" w:hAnsi="Courier New" w:hint="default"/>
      </w:rPr>
    </w:lvl>
    <w:lvl w:ilvl="8" w:tplc="97F8A742">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38"/>
  </w:num>
  <w:num w:numId="4">
    <w:abstractNumId w:val="4"/>
  </w:num>
  <w:num w:numId="5">
    <w:abstractNumId w:val="22"/>
  </w:num>
  <w:num w:numId="6">
    <w:abstractNumId w:val="19"/>
  </w:num>
  <w:num w:numId="7">
    <w:abstractNumId w:val="7"/>
  </w:num>
  <w:num w:numId="8">
    <w:abstractNumId w:val="24"/>
  </w:num>
  <w:num w:numId="9">
    <w:abstractNumId w:val="5"/>
  </w:num>
  <w:num w:numId="10">
    <w:abstractNumId w:val="21"/>
  </w:num>
  <w:num w:numId="11">
    <w:abstractNumId w:val="46"/>
  </w:num>
  <w:num w:numId="12">
    <w:abstractNumId w:val="29"/>
  </w:num>
  <w:num w:numId="13">
    <w:abstractNumId w:val="42"/>
  </w:num>
  <w:num w:numId="14">
    <w:abstractNumId w:val="37"/>
  </w:num>
  <w:num w:numId="15">
    <w:abstractNumId w:val="9"/>
  </w:num>
  <w:num w:numId="16">
    <w:abstractNumId w:val="41"/>
  </w:num>
  <w:num w:numId="17">
    <w:abstractNumId w:val="28"/>
  </w:num>
  <w:num w:numId="18">
    <w:abstractNumId w:val="36"/>
  </w:num>
  <w:num w:numId="19">
    <w:abstractNumId w:val="40"/>
  </w:num>
  <w:num w:numId="20">
    <w:abstractNumId w:val="25"/>
  </w:num>
  <w:num w:numId="21">
    <w:abstractNumId w:val="11"/>
  </w:num>
  <w:num w:numId="22">
    <w:abstractNumId w:val="32"/>
  </w:num>
  <w:num w:numId="23">
    <w:abstractNumId w:val="12"/>
  </w:num>
  <w:num w:numId="24">
    <w:abstractNumId w:val="43"/>
  </w:num>
  <w:num w:numId="25">
    <w:abstractNumId w:val="26"/>
  </w:num>
  <w:num w:numId="26">
    <w:abstractNumId w:val="31"/>
  </w:num>
  <w:num w:numId="27">
    <w:abstractNumId w:val="13"/>
  </w:num>
  <w:num w:numId="28">
    <w:abstractNumId w:val="0"/>
  </w:num>
  <w:num w:numId="29">
    <w:abstractNumId w:val="2"/>
  </w:num>
  <w:num w:numId="30">
    <w:abstractNumId w:val="15"/>
  </w:num>
  <w:num w:numId="31">
    <w:abstractNumId w:val="23"/>
  </w:num>
  <w:num w:numId="32">
    <w:abstractNumId w:val="20"/>
  </w:num>
  <w:num w:numId="33">
    <w:abstractNumId w:val="30"/>
  </w:num>
  <w:num w:numId="34">
    <w:abstractNumId w:val="18"/>
  </w:num>
  <w:num w:numId="35">
    <w:abstractNumId w:val="3"/>
  </w:num>
  <w:num w:numId="36">
    <w:abstractNumId w:val="39"/>
  </w:num>
  <w:num w:numId="37">
    <w:abstractNumId w:val="16"/>
  </w:num>
  <w:num w:numId="38">
    <w:abstractNumId w:val="17"/>
  </w:num>
  <w:num w:numId="39">
    <w:abstractNumId w:val="10"/>
  </w:num>
  <w:num w:numId="40">
    <w:abstractNumId w:val="34"/>
  </w:num>
  <w:num w:numId="41">
    <w:abstractNumId w:val="8"/>
  </w:num>
  <w:num w:numId="42">
    <w:abstractNumId w:val="14"/>
  </w:num>
  <w:num w:numId="43">
    <w:abstractNumId w:val="33"/>
  </w:num>
  <w:num w:numId="44">
    <w:abstractNumId w:val="27"/>
  </w:num>
  <w:num w:numId="45">
    <w:abstractNumId w:val="6"/>
  </w:num>
  <w:num w:numId="46">
    <w:abstractNumId w:val="4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90"/>
    <w:rsid w:val="00000817"/>
    <w:rsid w:val="00001328"/>
    <w:rsid w:val="00001503"/>
    <w:rsid w:val="000017F3"/>
    <w:rsid w:val="00002068"/>
    <w:rsid w:val="000023D3"/>
    <w:rsid w:val="000029A1"/>
    <w:rsid w:val="000033DF"/>
    <w:rsid w:val="00003838"/>
    <w:rsid w:val="00004A9F"/>
    <w:rsid w:val="00004BA7"/>
    <w:rsid w:val="00004BBF"/>
    <w:rsid w:val="00004F78"/>
    <w:rsid w:val="000051A7"/>
    <w:rsid w:val="00005204"/>
    <w:rsid w:val="00005DBD"/>
    <w:rsid w:val="00005EF1"/>
    <w:rsid w:val="00006304"/>
    <w:rsid w:val="00006752"/>
    <w:rsid w:val="00006844"/>
    <w:rsid w:val="000073B1"/>
    <w:rsid w:val="0000759F"/>
    <w:rsid w:val="0001037D"/>
    <w:rsid w:val="000103D7"/>
    <w:rsid w:val="0001074E"/>
    <w:rsid w:val="000108C5"/>
    <w:rsid w:val="00010960"/>
    <w:rsid w:val="000117E6"/>
    <w:rsid w:val="000118DA"/>
    <w:rsid w:val="0001232F"/>
    <w:rsid w:val="0001322C"/>
    <w:rsid w:val="00013661"/>
    <w:rsid w:val="00013BAA"/>
    <w:rsid w:val="000141B9"/>
    <w:rsid w:val="0001445B"/>
    <w:rsid w:val="00015EE4"/>
    <w:rsid w:val="0001727D"/>
    <w:rsid w:val="0001746F"/>
    <w:rsid w:val="0001781D"/>
    <w:rsid w:val="00017E7C"/>
    <w:rsid w:val="000203E0"/>
    <w:rsid w:val="00020769"/>
    <w:rsid w:val="0002111C"/>
    <w:rsid w:val="0002190C"/>
    <w:rsid w:val="00021A49"/>
    <w:rsid w:val="00021BEB"/>
    <w:rsid w:val="000224A9"/>
    <w:rsid w:val="0002297E"/>
    <w:rsid w:val="00023146"/>
    <w:rsid w:val="00023293"/>
    <w:rsid w:val="00023558"/>
    <w:rsid w:val="00023FA8"/>
    <w:rsid w:val="000240E2"/>
    <w:rsid w:val="000253CC"/>
    <w:rsid w:val="000261B5"/>
    <w:rsid w:val="000261BD"/>
    <w:rsid w:val="00026EFE"/>
    <w:rsid w:val="00026FE7"/>
    <w:rsid w:val="000278C4"/>
    <w:rsid w:val="0003051E"/>
    <w:rsid w:val="0003150D"/>
    <w:rsid w:val="00031B55"/>
    <w:rsid w:val="00031E9B"/>
    <w:rsid w:val="0003292A"/>
    <w:rsid w:val="00032A23"/>
    <w:rsid w:val="00032C26"/>
    <w:rsid w:val="00032FFB"/>
    <w:rsid w:val="00033300"/>
    <w:rsid w:val="0003351E"/>
    <w:rsid w:val="000339B8"/>
    <w:rsid w:val="00033DBC"/>
    <w:rsid w:val="00034778"/>
    <w:rsid w:val="00035665"/>
    <w:rsid w:val="000356AA"/>
    <w:rsid w:val="0003604B"/>
    <w:rsid w:val="00037424"/>
    <w:rsid w:val="000374DE"/>
    <w:rsid w:val="00040209"/>
    <w:rsid w:val="00040659"/>
    <w:rsid w:val="0004080B"/>
    <w:rsid w:val="00040CC6"/>
    <w:rsid w:val="000411E8"/>
    <w:rsid w:val="00041273"/>
    <w:rsid w:val="00042A72"/>
    <w:rsid w:val="00043743"/>
    <w:rsid w:val="00043BDD"/>
    <w:rsid w:val="00044130"/>
    <w:rsid w:val="00045CC0"/>
    <w:rsid w:val="00046F59"/>
    <w:rsid w:val="00047DE8"/>
    <w:rsid w:val="0005155C"/>
    <w:rsid w:val="000517D8"/>
    <w:rsid w:val="0005289F"/>
    <w:rsid w:val="00052D23"/>
    <w:rsid w:val="00053460"/>
    <w:rsid w:val="000537FF"/>
    <w:rsid w:val="00053993"/>
    <w:rsid w:val="00054117"/>
    <w:rsid w:val="00054208"/>
    <w:rsid w:val="00054462"/>
    <w:rsid w:val="00055527"/>
    <w:rsid w:val="000555B9"/>
    <w:rsid w:val="00055611"/>
    <w:rsid w:val="00055DF9"/>
    <w:rsid w:val="00056B10"/>
    <w:rsid w:val="00056EB1"/>
    <w:rsid w:val="00057170"/>
    <w:rsid w:val="000572B7"/>
    <w:rsid w:val="00057610"/>
    <w:rsid w:val="00057984"/>
    <w:rsid w:val="00057E8C"/>
    <w:rsid w:val="00060252"/>
    <w:rsid w:val="000605A0"/>
    <w:rsid w:val="00060742"/>
    <w:rsid w:val="00061F74"/>
    <w:rsid w:val="00062752"/>
    <w:rsid w:val="00062B97"/>
    <w:rsid w:val="00063C15"/>
    <w:rsid w:val="00064D12"/>
    <w:rsid w:val="00064E2E"/>
    <w:rsid w:val="00065B21"/>
    <w:rsid w:val="000665B0"/>
    <w:rsid w:val="00067659"/>
    <w:rsid w:val="000704F2"/>
    <w:rsid w:val="00071CB4"/>
    <w:rsid w:val="0007201A"/>
    <w:rsid w:val="00072048"/>
    <w:rsid w:val="0007249D"/>
    <w:rsid w:val="000725B4"/>
    <w:rsid w:val="00072818"/>
    <w:rsid w:val="00072B13"/>
    <w:rsid w:val="00073933"/>
    <w:rsid w:val="00075541"/>
    <w:rsid w:val="000766F8"/>
    <w:rsid w:val="0007680B"/>
    <w:rsid w:val="00077E56"/>
    <w:rsid w:val="00080766"/>
    <w:rsid w:val="00081A10"/>
    <w:rsid w:val="00081E37"/>
    <w:rsid w:val="00082DA0"/>
    <w:rsid w:val="00083038"/>
    <w:rsid w:val="00083080"/>
    <w:rsid w:val="00083103"/>
    <w:rsid w:val="00083165"/>
    <w:rsid w:val="0008348F"/>
    <w:rsid w:val="000841B5"/>
    <w:rsid w:val="000855DE"/>
    <w:rsid w:val="00086179"/>
    <w:rsid w:val="00086248"/>
    <w:rsid w:val="00086F39"/>
    <w:rsid w:val="0008719C"/>
    <w:rsid w:val="00087899"/>
    <w:rsid w:val="00087CE4"/>
    <w:rsid w:val="00087E46"/>
    <w:rsid w:val="00087E7C"/>
    <w:rsid w:val="00090682"/>
    <w:rsid w:val="00090C41"/>
    <w:rsid w:val="00090FF3"/>
    <w:rsid w:val="00092180"/>
    <w:rsid w:val="0009258B"/>
    <w:rsid w:val="00092D2F"/>
    <w:rsid w:val="00094069"/>
    <w:rsid w:val="00094893"/>
    <w:rsid w:val="0009540A"/>
    <w:rsid w:val="000956EB"/>
    <w:rsid w:val="00095C79"/>
    <w:rsid w:val="00095F05"/>
    <w:rsid w:val="00096AA8"/>
    <w:rsid w:val="000977F5"/>
    <w:rsid w:val="000978B7"/>
    <w:rsid w:val="000A031C"/>
    <w:rsid w:val="000A125F"/>
    <w:rsid w:val="000A14E0"/>
    <w:rsid w:val="000A1C77"/>
    <w:rsid w:val="000A1E72"/>
    <w:rsid w:val="000A1E96"/>
    <w:rsid w:val="000A48F5"/>
    <w:rsid w:val="000A4DBF"/>
    <w:rsid w:val="000A4DE7"/>
    <w:rsid w:val="000A50CA"/>
    <w:rsid w:val="000A5C6C"/>
    <w:rsid w:val="000A67E9"/>
    <w:rsid w:val="000A68E6"/>
    <w:rsid w:val="000A6A51"/>
    <w:rsid w:val="000A6D42"/>
    <w:rsid w:val="000B0E29"/>
    <w:rsid w:val="000B139E"/>
    <w:rsid w:val="000B14BC"/>
    <w:rsid w:val="000B1A03"/>
    <w:rsid w:val="000B1BD5"/>
    <w:rsid w:val="000B2A06"/>
    <w:rsid w:val="000B2CB6"/>
    <w:rsid w:val="000B2FE3"/>
    <w:rsid w:val="000B3285"/>
    <w:rsid w:val="000B3C85"/>
    <w:rsid w:val="000B3CCE"/>
    <w:rsid w:val="000B410E"/>
    <w:rsid w:val="000B44C3"/>
    <w:rsid w:val="000B4A8F"/>
    <w:rsid w:val="000B517B"/>
    <w:rsid w:val="000B51BE"/>
    <w:rsid w:val="000B5A46"/>
    <w:rsid w:val="000B7419"/>
    <w:rsid w:val="000C04C9"/>
    <w:rsid w:val="000C09E3"/>
    <w:rsid w:val="000C14D8"/>
    <w:rsid w:val="000C1A90"/>
    <w:rsid w:val="000C1E4B"/>
    <w:rsid w:val="000C2748"/>
    <w:rsid w:val="000C2892"/>
    <w:rsid w:val="000C2D08"/>
    <w:rsid w:val="000C37C9"/>
    <w:rsid w:val="000C3C78"/>
    <w:rsid w:val="000C4460"/>
    <w:rsid w:val="000C53AB"/>
    <w:rsid w:val="000C572D"/>
    <w:rsid w:val="000C5BCE"/>
    <w:rsid w:val="000C5CB7"/>
    <w:rsid w:val="000C5F29"/>
    <w:rsid w:val="000C600A"/>
    <w:rsid w:val="000C60FD"/>
    <w:rsid w:val="000C67C0"/>
    <w:rsid w:val="000C77E2"/>
    <w:rsid w:val="000D02B4"/>
    <w:rsid w:val="000D0EB3"/>
    <w:rsid w:val="000D1364"/>
    <w:rsid w:val="000D3618"/>
    <w:rsid w:val="000D41D2"/>
    <w:rsid w:val="000D4E1D"/>
    <w:rsid w:val="000D55E0"/>
    <w:rsid w:val="000D5682"/>
    <w:rsid w:val="000D59FA"/>
    <w:rsid w:val="000D5BED"/>
    <w:rsid w:val="000D624F"/>
    <w:rsid w:val="000D794B"/>
    <w:rsid w:val="000E0415"/>
    <w:rsid w:val="000E09A5"/>
    <w:rsid w:val="000E27F0"/>
    <w:rsid w:val="000E2DC2"/>
    <w:rsid w:val="000E2E2A"/>
    <w:rsid w:val="000E3B1E"/>
    <w:rsid w:val="000E3BF1"/>
    <w:rsid w:val="000E497F"/>
    <w:rsid w:val="000E55BC"/>
    <w:rsid w:val="000E673C"/>
    <w:rsid w:val="000E6858"/>
    <w:rsid w:val="000E6B09"/>
    <w:rsid w:val="000E7B07"/>
    <w:rsid w:val="000EF413"/>
    <w:rsid w:val="000F02A4"/>
    <w:rsid w:val="000F1B34"/>
    <w:rsid w:val="000F1E26"/>
    <w:rsid w:val="000F2046"/>
    <w:rsid w:val="000F34D4"/>
    <w:rsid w:val="000F43B1"/>
    <w:rsid w:val="000F59D7"/>
    <w:rsid w:val="000F5C77"/>
    <w:rsid w:val="000F6286"/>
    <w:rsid w:val="000F6561"/>
    <w:rsid w:val="000F7220"/>
    <w:rsid w:val="000F76A0"/>
    <w:rsid w:val="000F78F9"/>
    <w:rsid w:val="00100009"/>
    <w:rsid w:val="001001C1"/>
    <w:rsid w:val="001007AC"/>
    <w:rsid w:val="001015BC"/>
    <w:rsid w:val="001019C2"/>
    <w:rsid w:val="00101B1B"/>
    <w:rsid w:val="001020A9"/>
    <w:rsid w:val="00103013"/>
    <w:rsid w:val="001038BB"/>
    <w:rsid w:val="001048A2"/>
    <w:rsid w:val="00105932"/>
    <w:rsid w:val="00105A6E"/>
    <w:rsid w:val="00107947"/>
    <w:rsid w:val="00107DF1"/>
    <w:rsid w:val="00110846"/>
    <w:rsid w:val="00110D9E"/>
    <w:rsid w:val="001114BC"/>
    <w:rsid w:val="0011168B"/>
    <w:rsid w:val="00111E87"/>
    <w:rsid w:val="0011229C"/>
    <w:rsid w:val="001129A7"/>
    <w:rsid w:val="00112CAA"/>
    <w:rsid w:val="0011346C"/>
    <w:rsid w:val="001135E3"/>
    <w:rsid w:val="00114391"/>
    <w:rsid w:val="00115A01"/>
    <w:rsid w:val="00115A50"/>
    <w:rsid w:val="00116AC8"/>
    <w:rsid w:val="0011752A"/>
    <w:rsid w:val="001175EE"/>
    <w:rsid w:val="00117BD8"/>
    <w:rsid w:val="00117E1D"/>
    <w:rsid w:val="00117E8A"/>
    <w:rsid w:val="00120B45"/>
    <w:rsid w:val="00120E57"/>
    <w:rsid w:val="0012181A"/>
    <w:rsid w:val="00121FAF"/>
    <w:rsid w:val="00122100"/>
    <w:rsid w:val="00123985"/>
    <w:rsid w:val="00123E9C"/>
    <w:rsid w:val="00124158"/>
    <w:rsid w:val="001242AA"/>
    <w:rsid w:val="001247C8"/>
    <w:rsid w:val="00124AEA"/>
    <w:rsid w:val="00125938"/>
    <w:rsid w:val="00126325"/>
    <w:rsid w:val="00126680"/>
    <w:rsid w:val="001277EB"/>
    <w:rsid w:val="00127DAB"/>
    <w:rsid w:val="0013107E"/>
    <w:rsid w:val="00131343"/>
    <w:rsid w:val="0013236A"/>
    <w:rsid w:val="001325E7"/>
    <w:rsid w:val="00133117"/>
    <w:rsid w:val="0013468E"/>
    <w:rsid w:val="00135043"/>
    <w:rsid w:val="001356E5"/>
    <w:rsid w:val="00135A3F"/>
    <w:rsid w:val="00135C17"/>
    <w:rsid w:val="00136A85"/>
    <w:rsid w:val="00136DFC"/>
    <w:rsid w:val="0013747F"/>
    <w:rsid w:val="00137518"/>
    <w:rsid w:val="00137705"/>
    <w:rsid w:val="00137A72"/>
    <w:rsid w:val="00137CA5"/>
    <w:rsid w:val="00140B47"/>
    <w:rsid w:val="00140CD2"/>
    <w:rsid w:val="001418E3"/>
    <w:rsid w:val="00141DE2"/>
    <w:rsid w:val="001429E6"/>
    <w:rsid w:val="00142B6F"/>
    <w:rsid w:val="00142E19"/>
    <w:rsid w:val="00143B67"/>
    <w:rsid w:val="001447A9"/>
    <w:rsid w:val="0014593C"/>
    <w:rsid w:val="00145B56"/>
    <w:rsid w:val="0014750B"/>
    <w:rsid w:val="00147C89"/>
    <w:rsid w:val="00147D30"/>
    <w:rsid w:val="00147DDE"/>
    <w:rsid w:val="0015178E"/>
    <w:rsid w:val="00151E99"/>
    <w:rsid w:val="00151EBD"/>
    <w:rsid w:val="001522C5"/>
    <w:rsid w:val="001526B7"/>
    <w:rsid w:val="001531BE"/>
    <w:rsid w:val="0015416D"/>
    <w:rsid w:val="00155A41"/>
    <w:rsid w:val="00155DFB"/>
    <w:rsid w:val="0015612B"/>
    <w:rsid w:val="001575BD"/>
    <w:rsid w:val="00157D1C"/>
    <w:rsid w:val="00157DD2"/>
    <w:rsid w:val="00157F76"/>
    <w:rsid w:val="00157FCA"/>
    <w:rsid w:val="00160536"/>
    <w:rsid w:val="00160666"/>
    <w:rsid w:val="001607EB"/>
    <w:rsid w:val="00160B56"/>
    <w:rsid w:val="00160BE7"/>
    <w:rsid w:val="0016114E"/>
    <w:rsid w:val="00163617"/>
    <w:rsid w:val="001643B9"/>
    <w:rsid w:val="00164426"/>
    <w:rsid w:val="00164ADF"/>
    <w:rsid w:val="0016544B"/>
    <w:rsid w:val="001658B1"/>
    <w:rsid w:val="00165AA6"/>
    <w:rsid w:val="0016672F"/>
    <w:rsid w:val="001705AF"/>
    <w:rsid w:val="00170802"/>
    <w:rsid w:val="00170975"/>
    <w:rsid w:val="00170CB9"/>
    <w:rsid w:val="00170EF0"/>
    <w:rsid w:val="001715EE"/>
    <w:rsid w:val="00171F1D"/>
    <w:rsid w:val="00172C69"/>
    <w:rsid w:val="001738BD"/>
    <w:rsid w:val="00173A81"/>
    <w:rsid w:val="001741C5"/>
    <w:rsid w:val="00174672"/>
    <w:rsid w:val="00174C39"/>
    <w:rsid w:val="00175740"/>
    <w:rsid w:val="00176761"/>
    <w:rsid w:val="001771ED"/>
    <w:rsid w:val="001800F4"/>
    <w:rsid w:val="00180448"/>
    <w:rsid w:val="001810E2"/>
    <w:rsid w:val="00181550"/>
    <w:rsid w:val="00183127"/>
    <w:rsid w:val="001835AC"/>
    <w:rsid w:val="001838F4"/>
    <w:rsid w:val="00183DD0"/>
    <w:rsid w:val="00184664"/>
    <w:rsid w:val="00184B36"/>
    <w:rsid w:val="001850AC"/>
    <w:rsid w:val="0018530B"/>
    <w:rsid w:val="00186530"/>
    <w:rsid w:val="00186BDE"/>
    <w:rsid w:val="001878DB"/>
    <w:rsid w:val="001904B0"/>
    <w:rsid w:val="001917E1"/>
    <w:rsid w:val="00191AA4"/>
    <w:rsid w:val="00191BD7"/>
    <w:rsid w:val="00191CC4"/>
    <w:rsid w:val="001923F8"/>
    <w:rsid w:val="0019252A"/>
    <w:rsid w:val="0019278D"/>
    <w:rsid w:val="001928C6"/>
    <w:rsid w:val="00193539"/>
    <w:rsid w:val="00193552"/>
    <w:rsid w:val="00193FDA"/>
    <w:rsid w:val="00194119"/>
    <w:rsid w:val="00194CC8"/>
    <w:rsid w:val="0019519F"/>
    <w:rsid w:val="0019580B"/>
    <w:rsid w:val="00196B7D"/>
    <w:rsid w:val="00197BF9"/>
    <w:rsid w:val="001A0ACB"/>
    <w:rsid w:val="001A0E20"/>
    <w:rsid w:val="001A1E8B"/>
    <w:rsid w:val="001A2938"/>
    <w:rsid w:val="001A2BB2"/>
    <w:rsid w:val="001A3C46"/>
    <w:rsid w:val="001A3CDD"/>
    <w:rsid w:val="001A42DB"/>
    <w:rsid w:val="001A42DE"/>
    <w:rsid w:val="001A4582"/>
    <w:rsid w:val="001A4714"/>
    <w:rsid w:val="001A4D85"/>
    <w:rsid w:val="001A5314"/>
    <w:rsid w:val="001A56B8"/>
    <w:rsid w:val="001A5FD6"/>
    <w:rsid w:val="001A60CB"/>
    <w:rsid w:val="001A6104"/>
    <w:rsid w:val="001A67CB"/>
    <w:rsid w:val="001A6DC5"/>
    <w:rsid w:val="001A725E"/>
    <w:rsid w:val="001A74CE"/>
    <w:rsid w:val="001A79A8"/>
    <w:rsid w:val="001A7BEF"/>
    <w:rsid w:val="001B029A"/>
    <w:rsid w:val="001B07D8"/>
    <w:rsid w:val="001B0E88"/>
    <w:rsid w:val="001B0FAC"/>
    <w:rsid w:val="001B14F7"/>
    <w:rsid w:val="001B16E0"/>
    <w:rsid w:val="001B177B"/>
    <w:rsid w:val="001B1DB5"/>
    <w:rsid w:val="001B2478"/>
    <w:rsid w:val="001B33A3"/>
    <w:rsid w:val="001B345C"/>
    <w:rsid w:val="001B36F1"/>
    <w:rsid w:val="001B3741"/>
    <w:rsid w:val="001B3C7A"/>
    <w:rsid w:val="001B4B1F"/>
    <w:rsid w:val="001B4BBA"/>
    <w:rsid w:val="001B52E7"/>
    <w:rsid w:val="001B592A"/>
    <w:rsid w:val="001B6C4B"/>
    <w:rsid w:val="001B6CF6"/>
    <w:rsid w:val="001B75BB"/>
    <w:rsid w:val="001B763A"/>
    <w:rsid w:val="001B7BC2"/>
    <w:rsid w:val="001C01A5"/>
    <w:rsid w:val="001C0344"/>
    <w:rsid w:val="001C114E"/>
    <w:rsid w:val="001C1254"/>
    <w:rsid w:val="001C1332"/>
    <w:rsid w:val="001C1CA4"/>
    <w:rsid w:val="001C1DE8"/>
    <w:rsid w:val="001C298E"/>
    <w:rsid w:val="001C2FDC"/>
    <w:rsid w:val="001C3095"/>
    <w:rsid w:val="001C30AD"/>
    <w:rsid w:val="001C3601"/>
    <w:rsid w:val="001C391B"/>
    <w:rsid w:val="001C3AAA"/>
    <w:rsid w:val="001C43D9"/>
    <w:rsid w:val="001C4B8D"/>
    <w:rsid w:val="001C4CD4"/>
    <w:rsid w:val="001C5223"/>
    <w:rsid w:val="001C52D4"/>
    <w:rsid w:val="001C5A2D"/>
    <w:rsid w:val="001C6440"/>
    <w:rsid w:val="001C650D"/>
    <w:rsid w:val="001C65AD"/>
    <w:rsid w:val="001C66F2"/>
    <w:rsid w:val="001C7CE0"/>
    <w:rsid w:val="001C7E30"/>
    <w:rsid w:val="001D01DF"/>
    <w:rsid w:val="001D063B"/>
    <w:rsid w:val="001D0F1E"/>
    <w:rsid w:val="001D1143"/>
    <w:rsid w:val="001D143A"/>
    <w:rsid w:val="001D1A81"/>
    <w:rsid w:val="001D29A4"/>
    <w:rsid w:val="001D3022"/>
    <w:rsid w:val="001D32EE"/>
    <w:rsid w:val="001D3BFC"/>
    <w:rsid w:val="001D3CED"/>
    <w:rsid w:val="001D4440"/>
    <w:rsid w:val="001D4920"/>
    <w:rsid w:val="001D4A1A"/>
    <w:rsid w:val="001D4FEB"/>
    <w:rsid w:val="001D561B"/>
    <w:rsid w:val="001D58B5"/>
    <w:rsid w:val="001D6D5A"/>
    <w:rsid w:val="001D7138"/>
    <w:rsid w:val="001E0FAD"/>
    <w:rsid w:val="001E1512"/>
    <w:rsid w:val="001E182D"/>
    <w:rsid w:val="001E1B87"/>
    <w:rsid w:val="001E1F80"/>
    <w:rsid w:val="001E2E6E"/>
    <w:rsid w:val="001E2E70"/>
    <w:rsid w:val="001E3CA6"/>
    <w:rsid w:val="001E420C"/>
    <w:rsid w:val="001E4B06"/>
    <w:rsid w:val="001E4CD9"/>
    <w:rsid w:val="001E4FC4"/>
    <w:rsid w:val="001E50CF"/>
    <w:rsid w:val="001E5201"/>
    <w:rsid w:val="001E598B"/>
    <w:rsid w:val="001E5EE1"/>
    <w:rsid w:val="001E6991"/>
    <w:rsid w:val="001E752A"/>
    <w:rsid w:val="001E7615"/>
    <w:rsid w:val="001E7BB8"/>
    <w:rsid w:val="001F04FB"/>
    <w:rsid w:val="001F0501"/>
    <w:rsid w:val="001F0505"/>
    <w:rsid w:val="001F060A"/>
    <w:rsid w:val="001F1A0B"/>
    <w:rsid w:val="001F1E15"/>
    <w:rsid w:val="001F29C9"/>
    <w:rsid w:val="001F2C02"/>
    <w:rsid w:val="001F33CB"/>
    <w:rsid w:val="001F4074"/>
    <w:rsid w:val="001F4485"/>
    <w:rsid w:val="001F4543"/>
    <w:rsid w:val="001F45FF"/>
    <w:rsid w:val="001F48E7"/>
    <w:rsid w:val="001F5DCC"/>
    <w:rsid w:val="001F6968"/>
    <w:rsid w:val="001F70B2"/>
    <w:rsid w:val="001F7271"/>
    <w:rsid w:val="001F7E17"/>
    <w:rsid w:val="001F7F08"/>
    <w:rsid w:val="0020009F"/>
    <w:rsid w:val="0020135A"/>
    <w:rsid w:val="00201DDA"/>
    <w:rsid w:val="0020217D"/>
    <w:rsid w:val="0020220B"/>
    <w:rsid w:val="002024FC"/>
    <w:rsid w:val="0020281B"/>
    <w:rsid w:val="00203340"/>
    <w:rsid w:val="002034CB"/>
    <w:rsid w:val="0020390F"/>
    <w:rsid w:val="00203A9D"/>
    <w:rsid w:val="00203C7C"/>
    <w:rsid w:val="00203EC7"/>
    <w:rsid w:val="00204C8A"/>
    <w:rsid w:val="00204E80"/>
    <w:rsid w:val="002055A6"/>
    <w:rsid w:val="002057AB"/>
    <w:rsid w:val="00205D31"/>
    <w:rsid w:val="00206614"/>
    <w:rsid w:val="00207806"/>
    <w:rsid w:val="00207C41"/>
    <w:rsid w:val="00212C5F"/>
    <w:rsid w:val="00212F20"/>
    <w:rsid w:val="002133FD"/>
    <w:rsid w:val="0021342D"/>
    <w:rsid w:val="00213EEB"/>
    <w:rsid w:val="00214441"/>
    <w:rsid w:val="0021493D"/>
    <w:rsid w:val="0021601B"/>
    <w:rsid w:val="00216B0B"/>
    <w:rsid w:val="0021707A"/>
    <w:rsid w:val="0021735B"/>
    <w:rsid w:val="002174E5"/>
    <w:rsid w:val="00217B6D"/>
    <w:rsid w:val="00217F4F"/>
    <w:rsid w:val="0022033B"/>
    <w:rsid w:val="00220D6B"/>
    <w:rsid w:val="00220F30"/>
    <w:rsid w:val="0022257D"/>
    <w:rsid w:val="002226C5"/>
    <w:rsid w:val="002226C7"/>
    <w:rsid w:val="00222727"/>
    <w:rsid w:val="00222845"/>
    <w:rsid w:val="00222956"/>
    <w:rsid w:val="002232D8"/>
    <w:rsid w:val="00223D94"/>
    <w:rsid w:val="00223DEC"/>
    <w:rsid w:val="002240F9"/>
    <w:rsid w:val="002241A9"/>
    <w:rsid w:val="00224293"/>
    <w:rsid w:val="002242F3"/>
    <w:rsid w:val="0022482C"/>
    <w:rsid w:val="00225440"/>
    <w:rsid w:val="00225880"/>
    <w:rsid w:val="00226BEF"/>
    <w:rsid w:val="0022703E"/>
    <w:rsid w:val="002272BC"/>
    <w:rsid w:val="00227459"/>
    <w:rsid w:val="002276B9"/>
    <w:rsid w:val="00227ABF"/>
    <w:rsid w:val="00230A81"/>
    <w:rsid w:val="00230F2E"/>
    <w:rsid w:val="00231D49"/>
    <w:rsid w:val="002321DE"/>
    <w:rsid w:val="002321F5"/>
    <w:rsid w:val="00232F5F"/>
    <w:rsid w:val="00233B47"/>
    <w:rsid w:val="00234130"/>
    <w:rsid w:val="002341DC"/>
    <w:rsid w:val="0023465D"/>
    <w:rsid w:val="0023479B"/>
    <w:rsid w:val="002354F6"/>
    <w:rsid w:val="00235F2F"/>
    <w:rsid w:val="00237086"/>
    <w:rsid w:val="002375A5"/>
    <w:rsid w:val="00240579"/>
    <w:rsid w:val="002405E0"/>
    <w:rsid w:val="00240E8F"/>
    <w:rsid w:val="00241121"/>
    <w:rsid w:val="00241FD5"/>
    <w:rsid w:val="002424D5"/>
    <w:rsid w:val="00242DCF"/>
    <w:rsid w:val="00242EFB"/>
    <w:rsid w:val="00243D42"/>
    <w:rsid w:val="002446CB"/>
    <w:rsid w:val="002459F9"/>
    <w:rsid w:val="00245EC5"/>
    <w:rsid w:val="00246348"/>
    <w:rsid w:val="0024726A"/>
    <w:rsid w:val="00250748"/>
    <w:rsid w:val="0025193E"/>
    <w:rsid w:val="00251DAB"/>
    <w:rsid w:val="0025233F"/>
    <w:rsid w:val="002523B9"/>
    <w:rsid w:val="00252DA5"/>
    <w:rsid w:val="00253279"/>
    <w:rsid w:val="00253A11"/>
    <w:rsid w:val="00253ED9"/>
    <w:rsid w:val="00254F18"/>
    <w:rsid w:val="002555FB"/>
    <w:rsid w:val="002557A5"/>
    <w:rsid w:val="00255E5A"/>
    <w:rsid w:val="00255EB6"/>
    <w:rsid w:val="00255F03"/>
    <w:rsid w:val="00256904"/>
    <w:rsid w:val="00256CAD"/>
    <w:rsid w:val="00256DAA"/>
    <w:rsid w:val="00257736"/>
    <w:rsid w:val="00260059"/>
    <w:rsid w:val="00260814"/>
    <w:rsid w:val="00260ACB"/>
    <w:rsid w:val="002611B2"/>
    <w:rsid w:val="0026127C"/>
    <w:rsid w:val="00262246"/>
    <w:rsid w:val="0026303D"/>
    <w:rsid w:val="002630B3"/>
    <w:rsid w:val="002635C5"/>
    <w:rsid w:val="002638D5"/>
    <w:rsid w:val="00264172"/>
    <w:rsid w:val="0026422B"/>
    <w:rsid w:val="00264C07"/>
    <w:rsid w:val="00265AFA"/>
    <w:rsid w:val="0026668D"/>
    <w:rsid w:val="00266B80"/>
    <w:rsid w:val="00267FFC"/>
    <w:rsid w:val="00271262"/>
    <w:rsid w:val="00271333"/>
    <w:rsid w:val="0027139F"/>
    <w:rsid w:val="002717AE"/>
    <w:rsid w:val="00271B87"/>
    <w:rsid w:val="0027200A"/>
    <w:rsid w:val="00272317"/>
    <w:rsid w:val="00272474"/>
    <w:rsid w:val="00273B23"/>
    <w:rsid w:val="0027463D"/>
    <w:rsid w:val="00274805"/>
    <w:rsid w:val="00275FC3"/>
    <w:rsid w:val="0027627C"/>
    <w:rsid w:val="0027648F"/>
    <w:rsid w:val="00276A56"/>
    <w:rsid w:val="00276F91"/>
    <w:rsid w:val="00277584"/>
    <w:rsid w:val="00280159"/>
    <w:rsid w:val="00280571"/>
    <w:rsid w:val="0028086E"/>
    <w:rsid w:val="002809EB"/>
    <w:rsid w:val="00280B64"/>
    <w:rsid w:val="00281B9C"/>
    <w:rsid w:val="00282001"/>
    <w:rsid w:val="00283780"/>
    <w:rsid w:val="0028447A"/>
    <w:rsid w:val="00284EB2"/>
    <w:rsid w:val="00285C4C"/>
    <w:rsid w:val="00285ECE"/>
    <w:rsid w:val="00286C82"/>
    <w:rsid w:val="00286CDE"/>
    <w:rsid w:val="00287964"/>
    <w:rsid w:val="00287A7F"/>
    <w:rsid w:val="00287FDA"/>
    <w:rsid w:val="00291292"/>
    <w:rsid w:val="002914D1"/>
    <w:rsid w:val="00291598"/>
    <w:rsid w:val="002931FF"/>
    <w:rsid w:val="00294D5E"/>
    <w:rsid w:val="00294FDA"/>
    <w:rsid w:val="002954BF"/>
    <w:rsid w:val="00295B8B"/>
    <w:rsid w:val="00295BD0"/>
    <w:rsid w:val="0029603A"/>
    <w:rsid w:val="0029658C"/>
    <w:rsid w:val="002965FB"/>
    <w:rsid w:val="00297014"/>
    <w:rsid w:val="002977FF"/>
    <w:rsid w:val="00297881"/>
    <w:rsid w:val="00297B7E"/>
    <w:rsid w:val="002A054A"/>
    <w:rsid w:val="002A05AF"/>
    <w:rsid w:val="002A0EC5"/>
    <w:rsid w:val="002A1014"/>
    <w:rsid w:val="002A2435"/>
    <w:rsid w:val="002A2B2F"/>
    <w:rsid w:val="002A2CC0"/>
    <w:rsid w:val="002A34EA"/>
    <w:rsid w:val="002A3CA4"/>
    <w:rsid w:val="002A3E13"/>
    <w:rsid w:val="002A4ABF"/>
    <w:rsid w:val="002A4AE6"/>
    <w:rsid w:val="002A5010"/>
    <w:rsid w:val="002A5A68"/>
    <w:rsid w:val="002A694B"/>
    <w:rsid w:val="002A6FB4"/>
    <w:rsid w:val="002A7429"/>
    <w:rsid w:val="002A753A"/>
    <w:rsid w:val="002A7810"/>
    <w:rsid w:val="002B052D"/>
    <w:rsid w:val="002B0BCB"/>
    <w:rsid w:val="002B0C24"/>
    <w:rsid w:val="002B13D8"/>
    <w:rsid w:val="002B17D6"/>
    <w:rsid w:val="002B2041"/>
    <w:rsid w:val="002B2999"/>
    <w:rsid w:val="002B2A08"/>
    <w:rsid w:val="002B2DCD"/>
    <w:rsid w:val="002B3DFB"/>
    <w:rsid w:val="002B43E7"/>
    <w:rsid w:val="002B4BF9"/>
    <w:rsid w:val="002B5162"/>
    <w:rsid w:val="002B5616"/>
    <w:rsid w:val="002B57B6"/>
    <w:rsid w:val="002B5856"/>
    <w:rsid w:val="002B58A8"/>
    <w:rsid w:val="002B65BE"/>
    <w:rsid w:val="002B6DF5"/>
    <w:rsid w:val="002B71C5"/>
    <w:rsid w:val="002C0212"/>
    <w:rsid w:val="002C09AB"/>
    <w:rsid w:val="002C16AC"/>
    <w:rsid w:val="002C1D89"/>
    <w:rsid w:val="002C1EBA"/>
    <w:rsid w:val="002C1F4D"/>
    <w:rsid w:val="002C21E5"/>
    <w:rsid w:val="002C25D5"/>
    <w:rsid w:val="002C2636"/>
    <w:rsid w:val="002C2EDF"/>
    <w:rsid w:val="002C3548"/>
    <w:rsid w:val="002C385F"/>
    <w:rsid w:val="002C3CE6"/>
    <w:rsid w:val="002C454A"/>
    <w:rsid w:val="002C4848"/>
    <w:rsid w:val="002C4D30"/>
    <w:rsid w:val="002C5387"/>
    <w:rsid w:val="002C6B3C"/>
    <w:rsid w:val="002C7388"/>
    <w:rsid w:val="002C75A1"/>
    <w:rsid w:val="002C75A5"/>
    <w:rsid w:val="002C79AD"/>
    <w:rsid w:val="002C7C64"/>
    <w:rsid w:val="002D133D"/>
    <w:rsid w:val="002D1B79"/>
    <w:rsid w:val="002D341A"/>
    <w:rsid w:val="002D4366"/>
    <w:rsid w:val="002D4401"/>
    <w:rsid w:val="002D4C99"/>
    <w:rsid w:val="002D5D65"/>
    <w:rsid w:val="002D5D92"/>
    <w:rsid w:val="002D6494"/>
    <w:rsid w:val="002D6965"/>
    <w:rsid w:val="002D6FC5"/>
    <w:rsid w:val="002D70CA"/>
    <w:rsid w:val="002D756B"/>
    <w:rsid w:val="002D767F"/>
    <w:rsid w:val="002E03A2"/>
    <w:rsid w:val="002E05C2"/>
    <w:rsid w:val="002E1272"/>
    <w:rsid w:val="002E1970"/>
    <w:rsid w:val="002E26C1"/>
    <w:rsid w:val="002E2943"/>
    <w:rsid w:val="002E308F"/>
    <w:rsid w:val="002E31B5"/>
    <w:rsid w:val="002E3B7A"/>
    <w:rsid w:val="002E462A"/>
    <w:rsid w:val="002E4C4F"/>
    <w:rsid w:val="002E4DFE"/>
    <w:rsid w:val="002E514F"/>
    <w:rsid w:val="002E516B"/>
    <w:rsid w:val="002E5E93"/>
    <w:rsid w:val="002E5FC8"/>
    <w:rsid w:val="002E605A"/>
    <w:rsid w:val="002E614B"/>
    <w:rsid w:val="002E6417"/>
    <w:rsid w:val="002E6AD4"/>
    <w:rsid w:val="002E6D85"/>
    <w:rsid w:val="002E72C3"/>
    <w:rsid w:val="002E74AF"/>
    <w:rsid w:val="002E7ABB"/>
    <w:rsid w:val="002F0A51"/>
    <w:rsid w:val="002F293B"/>
    <w:rsid w:val="002F2F02"/>
    <w:rsid w:val="002F3338"/>
    <w:rsid w:val="002F3385"/>
    <w:rsid w:val="002F3965"/>
    <w:rsid w:val="002F39B2"/>
    <w:rsid w:val="002F3E15"/>
    <w:rsid w:val="002F493C"/>
    <w:rsid w:val="002F49D7"/>
    <w:rsid w:val="002F4CDB"/>
    <w:rsid w:val="002F4F43"/>
    <w:rsid w:val="002F5673"/>
    <w:rsid w:val="002F5724"/>
    <w:rsid w:val="002F5D7E"/>
    <w:rsid w:val="002F67DE"/>
    <w:rsid w:val="002F6AAA"/>
    <w:rsid w:val="002F72A9"/>
    <w:rsid w:val="002F77A3"/>
    <w:rsid w:val="00300E10"/>
    <w:rsid w:val="00301448"/>
    <w:rsid w:val="003022BD"/>
    <w:rsid w:val="00302B73"/>
    <w:rsid w:val="00303D4F"/>
    <w:rsid w:val="00303E7B"/>
    <w:rsid w:val="003043D2"/>
    <w:rsid w:val="00304794"/>
    <w:rsid w:val="00304D3E"/>
    <w:rsid w:val="0030598C"/>
    <w:rsid w:val="00305B15"/>
    <w:rsid w:val="00305E5C"/>
    <w:rsid w:val="003060A7"/>
    <w:rsid w:val="003061E7"/>
    <w:rsid w:val="00306A6F"/>
    <w:rsid w:val="00307225"/>
    <w:rsid w:val="00310115"/>
    <w:rsid w:val="00310D9C"/>
    <w:rsid w:val="0031124D"/>
    <w:rsid w:val="0031282D"/>
    <w:rsid w:val="00312886"/>
    <w:rsid w:val="00312CE6"/>
    <w:rsid w:val="00314945"/>
    <w:rsid w:val="00314EE3"/>
    <w:rsid w:val="003152BF"/>
    <w:rsid w:val="00315AFA"/>
    <w:rsid w:val="00315F53"/>
    <w:rsid w:val="0031718E"/>
    <w:rsid w:val="0031789F"/>
    <w:rsid w:val="0032062F"/>
    <w:rsid w:val="003212DC"/>
    <w:rsid w:val="00321648"/>
    <w:rsid w:val="00321A6F"/>
    <w:rsid w:val="00321EA0"/>
    <w:rsid w:val="003231A8"/>
    <w:rsid w:val="0032372F"/>
    <w:rsid w:val="003238B1"/>
    <w:rsid w:val="00324B35"/>
    <w:rsid w:val="00325D80"/>
    <w:rsid w:val="00326476"/>
    <w:rsid w:val="003264BD"/>
    <w:rsid w:val="00327C71"/>
    <w:rsid w:val="0033125B"/>
    <w:rsid w:val="00332472"/>
    <w:rsid w:val="003324D4"/>
    <w:rsid w:val="003324FB"/>
    <w:rsid w:val="003327BB"/>
    <w:rsid w:val="00332CD2"/>
    <w:rsid w:val="00332F27"/>
    <w:rsid w:val="003330CC"/>
    <w:rsid w:val="00333463"/>
    <w:rsid w:val="0033354C"/>
    <w:rsid w:val="00333DE9"/>
    <w:rsid w:val="00334D66"/>
    <w:rsid w:val="00334D79"/>
    <w:rsid w:val="003353CA"/>
    <w:rsid w:val="0033555B"/>
    <w:rsid w:val="003357A9"/>
    <w:rsid w:val="00336746"/>
    <w:rsid w:val="003368F8"/>
    <w:rsid w:val="00336F84"/>
    <w:rsid w:val="0033700F"/>
    <w:rsid w:val="00337121"/>
    <w:rsid w:val="003376AE"/>
    <w:rsid w:val="0033789B"/>
    <w:rsid w:val="00337D6B"/>
    <w:rsid w:val="003402A6"/>
    <w:rsid w:val="0034049F"/>
    <w:rsid w:val="00340E74"/>
    <w:rsid w:val="00341902"/>
    <w:rsid w:val="00341DE0"/>
    <w:rsid w:val="00342253"/>
    <w:rsid w:val="00342407"/>
    <w:rsid w:val="0034292F"/>
    <w:rsid w:val="00342D3D"/>
    <w:rsid w:val="003435BA"/>
    <w:rsid w:val="00343656"/>
    <w:rsid w:val="003440DD"/>
    <w:rsid w:val="00344BC6"/>
    <w:rsid w:val="00344BC7"/>
    <w:rsid w:val="00345C81"/>
    <w:rsid w:val="00345F52"/>
    <w:rsid w:val="0034681F"/>
    <w:rsid w:val="00346AD9"/>
    <w:rsid w:val="00346D74"/>
    <w:rsid w:val="00347994"/>
    <w:rsid w:val="00347A30"/>
    <w:rsid w:val="0034EE25"/>
    <w:rsid w:val="00350021"/>
    <w:rsid w:val="00350422"/>
    <w:rsid w:val="003506F2"/>
    <w:rsid w:val="00351491"/>
    <w:rsid w:val="00351F93"/>
    <w:rsid w:val="003528D8"/>
    <w:rsid w:val="0035306F"/>
    <w:rsid w:val="00353B46"/>
    <w:rsid w:val="00353CCE"/>
    <w:rsid w:val="00353F7E"/>
    <w:rsid w:val="0035466D"/>
    <w:rsid w:val="0035496F"/>
    <w:rsid w:val="003553E0"/>
    <w:rsid w:val="00355534"/>
    <w:rsid w:val="00355CE7"/>
    <w:rsid w:val="00356247"/>
    <w:rsid w:val="00356442"/>
    <w:rsid w:val="00356ED4"/>
    <w:rsid w:val="0035705B"/>
    <w:rsid w:val="00357864"/>
    <w:rsid w:val="00357F93"/>
    <w:rsid w:val="00360D1C"/>
    <w:rsid w:val="00361178"/>
    <w:rsid w:val="00362306"/>
    <w:rsid w:val="00362711"/>
    <w:rsid w:val="00362914"/>
    <w:rsid w:val="00362AC0"/>
    <w:rsid w:val="0036333D"/>
    <w:rsid w:val="003635B8"/>
    <w:rsid w:val="00363F0E"/>
    <w:rsid w:val="00364129"/>
    <w:rsid w:val="00364295"/>
    <w:rsid w:val="00365379"/>
    <w:rsid w:val="0036561D"/>
    <w:rsid w:val="00365AA1"/>
    <w:rsid w:val="00365C7C"/>
    <w:rsid w:val="0036663B"/>
    <w:rsid w:val="00366CCB"/>
    <w:rsid w:val="00367069"/>
    <w:rsid w:val="00367180"/>
    <w:rsid w:val="003675B7"/>
    <w:rsid w:val="003727E7"/>
    <w:rsid w:val="003728A5"/>
    <w:rsid w:val="003731FB"/>
    <w:rsid w:val="00373207"/>
    <w:rsid w:val="0037392C"/>
    <w:rsid w:val="00373ABE"/>
    <w:rsid w:val="00373BB6"/>
    <w:rsid w:val="00373C19"/>
    <w:rsid w:val="003740DD"/>
    <w:rsid w:val="00375B53"/>
    <w:rsid w:val="0037684E"/>
    <w:rsid w:val="00377ACE"/>
    <w:rsid w:val="00380196"/>
    <w:rsid w:val="0038062A"/>
    <w:rsid w:val="003814CE"/>
    <w:rsid w:val="00381D9F"/>
    <w:rsid w:val="00381DCA"/>
    <w:rsid w:val="00382C64"/>
    <w:rsid w:val="003832DC"/>
    <w:rsid w:val="00383702"/>
    <w:rsid w:val="00383C16"/>
    <w:rsid w:val="00383D2B"/>
    <w:rsid w:val="003848BD"/>
    <w:rsid w:val="00384A4E"/>
    <w:rsid w:val="00385259"/>
    <w:rsid w:val="00385416"/>
    <w:rsid w:val="00385B63"/>
    <w:rsid w:val="00385C17"/>
    <w:rsid w:val="00386149"/>
    <w:rsid w:val="00386BA7"/>
    <w:rsid w:val="00387270"/>
    <w:rsid w:val="00387670"/>
    <w:rsid w:val="0039022D"/>
    <w:rsid w:val="00390831"/>
    <w:rsid w:val="003908AD"/>
    <w:rsid w:val="00390B00"/>
    <w:rsid w:val="003915F0"/>
    <w:rsid w:val="0039212E"/>
    <w:rsid w:val="00392385"/>
    <w:rsid w:val="003930CD"/>
    <w:rsid w:val="00393125"/>
    <w:rsid w:val="00393A5E"/>
    <w:rsid w:val="00393AC0"/>
    <w:rsid w:val="003941FA"/>
    <w:rsid w:val="00394C8A"/>
    <w:rsid w:val="003950E9"/>
    <w:rsid w:val="0039533D"/>
    <w:rsid w:val="003954DF"/>
    <w:rsid w:val="00395E9D"/>
    <w:rsid w:val="00395EF3"/>
    <w:rsid w:val="00396EF4"/>
    <w:rsid w:val="0039706D"/>
    <w:rsid w:val="003A070E"/>
    <w:rsid w:val="003A141C"/>
    <w:rsid w:val="003A1CB0"/>
    <w:rsid w:val="003A1F26"/>
    <w:rsid w:val="003A2FA3"/>
    <w:rsid w:val="003A34E2"/>
    <w:rsid w:val="003A3ACF"/>
    <w:rsid w:val="003A3C0B"/>
    <w:rsid w:val="003A3E94"/>
    <w:rsid w:val="003A4C0C"/>
    <w:rsid w:val="003A4FE4"/>
    <w:rsid w:val="003A5023"/>
    <w:rsid w:val="003A6C3A"/>
    <w:rsid w:val="003A7392"/>
    <w:rsid w:val="003A7BA3"/>
    <w:rsid w:val="003B07CA"/>
    <w:rsid w:val="003B099E"/>
    <w:rsid w:val="003B1654"/>
    <w:rsid w:val="003B175E"/>
    <w:rsid w:val="003B29A5"/>
    <w:rsid w:val="003B2D88"/>
    <w:rsid w:val="003B3624"/>
    <w:rsid w:val="003B3A8D"/>
    <w:rsid w:val="003B4FFA"/>
    <w:rsid w:val="003B622D"/>
    <w:rsid w:val="003B645C"/>
    <w:rsid w:val="003B704F"/>
    <w:rsid w:val="003C09EB"/>
    <w:rsid w:val="003C0A18"/>
    <w:rsid w:val="003C129B"/>
    <w:rsid w:val="003C12A9"/>
    <w:rsid w:val="003C2390"/>
    <w:rsid w:val="003C308A"/>
    <w:rsid w:val="003C3CEA"/>
    <w:rsid w:val="003C4D9E"/>
    <w:rsid w:val="003C4EA4"/>
    <w:rsid w:val="003C6273"/>
    <w:rsid w:val="003C7203"/>
    <w:rsid w:val="003C750D"/>
    <w:rsid w:val="003D0713"/>
    <w:rsid w:val="003D0A9F"/>
    <w:rsid w:val="003D2CB9"/>
    <w:rsid w:val="003D2D3C"/>
    <w:rsid w:val="003D311F"/>
    <w:rsid w:val="003D3CC0"/>
    <w:rsid w:val="003D3F47"/>
    <w:rsid w:val="003D40BB"/>
    <w:rsid w:val="003D4577"/>
    <w:rsid w:val="003D45C3"/>
    <w:rsid w:val="003D47E5"/>
    <w:rsid w:val="003D51FE"/>
    <w:rsid w:val="003D57C0"/>
    <w:rsid w:val="003D5B9B"/>
    <w:rsid w:val="003D5F7F"/>
    <w:rsid w:val="003D5FE1"/>
    <w:rsid w:val="003D68DF"/>
    <w:rsid w:val="003D7150"/>
    <w:rsid w:val="003D7609"/>
    <w:rsid w:val="003D7EBB"/>
    <w:rsid w:val="003E199B"/>
    <w:rsid w:val="003E1D99"/>
    <w:rsid w:val="003E26EF"/>
    <w:rsid w:val="003E31A6"/>
    <w:rsid w:val="003E384D"/>
    <w:rsid w:val="003E3902"/>
    <w:rsid w:val="003E390A"/>
    <w:rsid w:val="003E3B68"/>
    <w:rsid w:val="003E3D20"/>
    <w:rsid w:val="003E3FDE"/>
    <w:rsid w:val="003E4A0C"/>
    <w:rsid w:val="003E517E"/>
    <w:rsid w:val="003E7066"/>
    <w:rsid w:val="003E7F41"/>
    <w:rsid w:val="003F002E"/>
    <w:rsid w:val="003F0147"/>
    <w:rsid w:val="003F0214"/>
    <w:rsid w:val="003F025B"/>
    <w:rsid w:val="003F0590"/>
    <w:rsid w:val="003F068D"/>
    <w:rsid w:val="003F0E6C"/>
    <w:rsid w:val="003F2366"/>
    <w:rsid w:val="003F3965"/>
    <w:rsid w:val="003F3A55"/>
    <w:rsid w:val="003F3DE7"/>
    <w:rsid w:val="003F5609"/>
    <w:rsid w:val="003F59E9"/>
    <w:rsid w:val="003F6044"/>
    <w:rsid w:val="003F6A81"/>
    <w:rsid w:val="003F6AAA"/>
    <w:rsid w:val="003F7634"/>
    <w:rsid w:val="003F7E01"/>
    <w:rsid w:val="00400358"/>
    <w:rsid w:val="004004DD"/>
    <w:rsid w:val="0040056D"/>
    <w:rsid w:val="00400577"/>
    <w:rsid w:val="0040092E"/>
    <w:rsid w:val="00400AC9"/>
    <w:rsid w:val="00400E01"/>
    <w:rsid w:val="00400E65"/>
    <w:rsid w:val="0040163C"/>
    <w:rsid w:val="00401667"/>
    <w:rsid w:val="004028BE"/>
    <w:rsid w:val="00402D28"/>
    <w:rsid w:val="00402E8B"/>
    <w:rsid w:val="00403AF6"/>
    <w:rsid w:val="0040410F"/>
    <w:rsid w:val="004045CA"/>
    <w:rsid w:val="0040486B"/>
    <w:rsid w:val="00405E73"/>
    <w:rsid w:val="00405F26"/>
    <w:rsid w:val="004060A3"/>
    <w:rsid w:val="00406299"/>
    <w:rsid w:val="0040703B"/>
    <w:rsid w:val="00407323"/>
    <w:rsid w:val="00407A10"/>
    <w:rsid w:val="004104C9"/>
    <w:rsid w:val="004107B9"/>
    <w:rsid w:val="00410EC5"/>
    <w:rsid w:val="00411000"/>
    <w:rsid w:val="00411081"/>
    <w:rsid w:val="00411247"/>
    <w:rsid w:val="00411400"/>
    <w:rsid w:val="00411C30"/>
    <w:rsid w:val="00411D69"/>
    <w:rsid w:val="00411FD8"/>
    <w:rsid w:val="004121BE"/>
    <w:rsid w:val="00412287"/>
    <w:rsid w:val="00412382"/>
    <w:rsid w:val="004134F1"/>
    <w:rsid w:val="00414616"/>
    <w:rsid w:val="00415320"/>
    <w:rsid w:val="00415C72"/>
    <w:rsid w:val="00415EF4"/>
    <w:rsid w:val="00417E84"/>
    <w:rsid w:val="0042002D"/>
    <w:rsid w:val="00420105"/>
    <w:rsid w:val="004206EA"/>
    <w:rsid w:val="00420A3D"/>
    <w:rsid w:val="00421668"/>
    <w:rsid w:val="00421E4F"/>
    <w:rsid w:val="00422420"/>
    <w:rsid w:val="00422699"/>
    <w:rsid w:val="00422B21"/>
    <w:rsid w:val="004231C9"/>
    <w:rsid w:val="004232E7"/>
    <w:rsid w:val="004236AF"/>
    <w:rsid w:val="00423E79"/>
    <w:rsid w:val="00423FEA"/>
    <w:rsid w:val="00424153"/>
    <w:rsid w:val="00424BD2"/>
    <w:rsid w:val="00424D31"/>
    <w:rsid w:val="00424EAA"/>
    <w:rsid w:val="0042527D"/>
    <w:rsid w:val="00425946"/>
    <w:rsid w:val="004259FB"/>
    <w:rsid w:val="00425E97"/>
    <w:rsid w:val="0042662B"/>
    <w:rsid w:val="00426C81"/>
    <w:rsid w:val="00427419"/>
    <w:rsid w:val="0042787C"/>
    <w:rsid w:val="004307B3"/>
    <w:rsid w:val="00431B2A"/>
    <w:rsid w:val="00431CA6"/>
    <w:rsid w:val="004322F8"/>
    <w:rsid w:val="00433D0B"/>
    <w:rsid w:val="00434853"/>
    <w:rsid w:val="00434F32"/>
    <w:rsid w:val="0043512B"/>
    <w:rsid w:val="0043515A"/>
    <w:rsid w:val="004359CC"/>
    <w:rsid w:val="0043649F"/>
    <w:rsid w:val="00436AC6"/>
    <w:rsid w:val="00436C9D"/>
    <w:rsid w:val="004374B5"/>
    <w:rsid w:val="004375D2"/>
    <w:rsid w:val="0043778E"/>
    <w:rsid w:val="00440A20"/>
    <w:rsid w:val="00440ABF"/>
    <w:rsid w:val="00440BC2"/>
    <w:rsid w:val="00440E17"/>
    <w:rsid w:val="00440F6E"/>
    <w:rsid w:val="00441174"/>
    <w:rsid w:val="00441362"/>
    <w:rsid w:val="004413EC"/>
    <w:rsid w:val="00441624"/>
    <w:rsid w:val="004416AB"/>
    <w:rsid w:val="00442A2A"/>
    <w:rsid w:val="00442F42"/>
    <w:rsid w:val="004435C6"/>
    <w:rsid w:val="004435FD"/>
    <w:rsid w:val="00445553"/>
    <w:rsid w:val="004458C6"/>
    <w:rsid w:val="004458F1"/>
    <w:rsid w:val="00445D79"/>
    <w:rsid w:val="00445E94"/>
    <w:rsid w:val="004466FF"/>
    <w:rsid w:val="004467FF"/>
    <w:rsid w:val="004468E8"/>
    <w:rsid w:val="00446938"/>
    <w:rsid w:val="00446F4C"/>
    <w:rsid w:val="004474AD"/>
    <w:rsid w:val="004502DE"/>
    <w:rsid w:val="004502EF"/>
    <w:rsid w:val="00450B1E"/>
    <w:rsid w:val="0045180D"/>
    <w:rsid w:val="00451E53"/>
    <w:rsid w:val="00451E93"/>
    <w:rsid w:val="00452C48"/>
    <w:rsid w:val="004537BE"/>
    <w:rsid w:val="00453EC1"/>
    <w:rsid w:val="00454886"/>
    <w:rsid w:val="004548D2"/>
    <w:rsid w:val="00454DA9"/>
    <w:rsid w:val="00454FBF"/>
    <w:rsid w:val="00455165"/>
    <w:rsid w:val="004553E7"/>
    <w:rsid w:val="00456A97"/>
    <w:rsid w:val="00457388"/>
    <w:rsid w:val="00457E06"/>
    <w:rsid w:val="004600D4"/>
    <w:rsid w:val="004600DF"/>
    <w:rsid w:val="004601E3"/>
    <w:rsid w:val="00460384"/>
    <w:rsid w:val="00460934"/>
    <w:rsid w:val="00460D1C"/>
    <w:rsid w:val="00460E85"/>
    <w:rsid w:val="00460F15"/>
    <w:rsid w:val="004610B4"/>
    <w:rsid w:val="0046110C"/>
    <w:rsid w:val="00461F68"/>
    <w:rsid w:val="004630E8"/>
    <w:rsid w:val="00463344"/>
    <w:rsid w:val="00463E3D"/>
    <w:rsid w:val="00464295"/>
    <w:rsid w:val="00464765"/>
    <w:rsid w:val="004657E6"/>
    <w:rsid w:val="00465963"/>
    <w:rsid w:val="00465E4C"/>
    <w:rsid w:val="00466A51"/>
    <w:rsid w:val="00466EAE"/>
    <w:rsid w:val="00467123"/>
    <w:rsid w:val="0046788E"/>
    <w:rsid w:val="00467BE7"/>
    <w:rsid w:val="0047062A"/>
    <w:rsid w:val="004715BA"/>
    <w:rsid w:val="0047248B"/>
    <w:rsid w:val="004726E6"/>
    <w:rsid w:val="00472A1D"/>
    <w:rsid w:val="00472F0A"/>
    <w:rsid w:val="00472FDC"/>
    <w:rsid w:val="0047357C"/>
    <w:rsid w:val="00474360"/>
    <w:rsid w:val="00474523"/>
    <w:rsid w:val="00474FC3"/>
    <w:rsid w:val="0047556F"/>
    <w:rsid w:val="0047570F"/>
    <w:rsid w:val="00475FDB"/>
    <w:rsid w:val="0047627F"/>
    <w:rsid w:val="00476BE5"/>
    <w:rsid w:val="00477F20"/>
    <w:rsid w:val="00480170"/>
    <w:rsid w:val="00480703"/>
    <w:rsid w:val="00481771"/>
    <w:rsid w:val="00481843"/>
    <w:rsid w:val="00481AD0"/>
    <w:rsid w:val="00482C20"/>
    <w:rsid w:val="00483E85"/>
    <w:rsid w:val="00484277"/>
    <w:rsid w:val="00484735"/>
    <w:rsid w:val="00484862"/>
    <w:rsid w:val="00484A16"/>
    <w:rsid w:val="00484A2D"/>
    <w:rsid w:val="00484B64"/>
    <w:rsid w:val="00484C56"/>
    <w:rsid w:val="00484CF2"/>
    <w:rsid w:val="00484D1A"/>
    <w:rsid w:val="00484D60"/>
    <w:rsid w:val="00484DD0"/>
    <w:rsid w:val="00484F02"/>
    <w:rsid w:val="00485545"/>
    <w:rsid w:val="00485C74"/>
    <w:rsid w:val="0048618B"/>
    <w:rsid w:val="00486C17"/>
    <w:rsid w:val="00487BCA"/>
    <w:rsid w:val="00487DFA"/>
    <w:rsid w:val="0049001C"/>
    <w:rsid w:val="00490223"/>
    <w:rsid w:val="004914DF"/>
    <w:rsid w:val="00491DD9"/>
    <w:rsid w:val="0049219D"/>
    <w:rsid w:val="00492CC2"/>
    <w:rsid w:val="004930C0"/>
    <w:rsid w:val="00493239"/>
    <w:rsid w:val="00493BC8"/>
    <w:rsid w:val="00493E2E"/>
    <w:rsid w:val="00493EA4"/>
    <w:rsid w:val="0049430E"/>
    <w:rsid w:val="00494F2C"/>
    <w:rsid w:val="0049517A"/>
    <w:rsid w:val="0049587F"/>
    <w:rsid w:val="00495929"/>
    <w:rsid w:val="0049629D"/>
    <w:rsid w:val="0049647A"/>
    <w:rsid w:val="004968AF"/>
    <w:rsid w:val="00496A0C"/>
    <w:rsid w:val="00496BB8"/>
    <w:rsid w:val="004A0F2C"/>
    <w:rsid w:val="004A12FC"/>
    <w:rsid w:val="004A1B05"/>
    <w:rsid w:val="004A1C7D"/>
    <w:rsid w:val="004A227C"/>
    <w:rsid w:val="004A280D"/>
    <w:rsid w:val="004A2A5D"/>
    <w:rsid w:val="004A3ACA"/>
    <w:rsid w:val="004A3BD2"/>
    <w:rsid w:val="004A40EA"/>
    <w:rsid w:val="004A45CF"/>
    <w:rsid w:val="004A47EF"/>
    <w:rsid w:val="004A4932"/>
    <w:rsid w:val="004A6890"/>
    <w:rsid w:val="004A7D16"/>
    <w:rsid w:val="004A7D58"/>
    <w:rsid w:val="004A7F6A"/>
    <w:rsid w:val="004B0720"/>
    <w:rsid w:val="004B2DD8"/>
    <w:rsid w:val="004B337A"/>
    <w:rsid w:val="004B366E"/>
    <w:rsid w:val="004B3BEB"/>
    <w:rsid w:val="004B433A"/>
    <w:rsid w:val="004B45E4"/>
    <w:rsid w:val="004B4BC5"/>
    <w:rsid w:val="004B5656"/>
    <w:rsid w:val="004B5A9F"/>
    <w:rsid w:val="004B5CE9"/>
    <w:rsid w:val="004B5D5B"/>
    <w:rsid w:val="004B61E9"/>
    <w:rsid w:val="004B673E"/>
    <w:rsid w:val="004B6DBD"/>
    <w:rsid w:val="004B7C2F"/>
    <w:rsid w:val="004B7CF8"/>
    <w:rsid w:val="004C0002"/>
    <w:rsid w:val="004C03EA"/>
    <w:rsid w:val="004C048D"/>
    <w:rsid w:val="004C125E"/>
    <w:rsid w:val="004C19B4"/>
    <w:rsid w:val="004C2393"/>
    <w:rsid w:val="004C3D87"/>
    <w:rsid w:val="004C42FD"/>
    <w:rsid w:val="004C4C48"/>
    <w:rsid w:val="004C50FE"/>
    <w:rsid w:val="004C6A30"/>
    <w:rsid w:val="004C6ED2"/>
    <w:rsid w:val="004C79A5"/>
    <w:rsid w:val="004D0C87"/>
    <w:rsid w:val="004D1989"/>
    <w:rsid w:val="004D1B93"/>
    <w:rsid w:val="004D1CB7"/>
    <w:rsid w:val="004D1FEF"/>
    <w:rsid w:val="004D210C"/>
    <w:rsid w:val="004D3231"/>
    <w:rsid w:val="004D3B94"/>
    <w:rsid w:val="004D3F8E"/>
    <w:rsid w:val="004D4C41"/>
    <w:rsid w:val="004D5052"/>
    <w:rsid w:val="004D57C9"/>
    <w:rsid w:val="004D648C"/>
    <w:rsid w:val="004D6F0C"/>
    <w:rsid w:val="004D705F"/>
    <w:rsid w:val="004D72D3"/>
    <w:rsid w:val="004D76A3"/>
    <w:rsid w:val="004D770E"/>
    <w:rsid w:val="004D79BF"/>
    <w:rsid w:val="004E074D"/>
    <w:rsid w:val="004E0819"/>
    <w:rsid w:val="004E1532"/>
    <w:rsid w:val="004E2FEC"/>
    <w:rsid w:val="004E4A67"/>
    <w:rsid w:val="004E4B78"/>
    <w:rsid w:val="004E597A"/>
    <w:rsid w:val="004E5E60"/>
    <w:rsid w:val="004E63FB"/>
    <w:rsid w:val="004E6AFF"/>
    <w:rsid w:val="004E6B75"/>
    <w:rsid w:val="004E71E8"/>
    <w:rsid w:val="004E7511"/>
    <w:rsid w:val="004E75B8"/>
    <w:rsid w:val="004E77F8"/>
    <w:rsid w:val="004E7E71"/>
    <w:rsid w:val="004E7ED3"/>
    <w:rsid w:val="004F05C2"/>
    <w:rsid w:val="004F0816"/>
    <w:rsid w:val="004F0C1B"/>
    <w:rsid w:val="004F0E3F"/>
    <w:rsid w:val="004F1981"/>
    <w:rsid w:val="004F1A18"/>
    <w:rsid w:val="004F3909"/>
    <w:rsid w:val="004F3944"/>
    <w:rsid w:val="004F396E"/>
    <w:rsid w:val="004F3C4B"/>
    <w:rsid w:val="004F45CA"/>
    <w:rsid w:val="004F5350"/>
    <w:rsid w:val="004F5725"/>
    <w:rsid w:val="004F5C66"/>
    <w:rsid w:val="004F6B22"/>
    <w:rsid w:val="004F6BA6"/>
    <w:rsid w:val="004F6DD8"/>
    <w:rsid w:val="004F6EFE"/>
    <w:rsid w:val="004F7647"/>
    <w:rsid w:val="004F776C"/>
    <w:rsid w:val="004F7F82"/>
    <w:rsid w:val="005010E8"/>
    <w:rsid w:val="00501B2B"/>
    <w:rsid w:val="00501C87"/>
    <w:rsid w:val="00502407"/>
    <w:rsid w:val="00502A45"/>
    <w:rsid w:val="00503047"/>
    <w:rsid w:val="005032BF"/>
    <w:rsid w:val="00503631"/>
    <w:rsid w:val="00503BD7"/>
    <w:rsid w:val="00503F50"/>
    <w:rsid w:val="00504227"/>
    <w:rsid w:val="00504AF7"/>
    <w:rsid w:val="005056A5"/>
    <w:rsid w:val="00505837"/>
    <w:rsid w:val="0050591C"/>
    <w:rsid w:val="00505B88"/>
    <w:rsid w:val="00506258"/>
    <w:rsid w:val="00506318"/>
    <w:rsid w:val="00506A87"/>
    <w:rsid w:val="00510083"/>
    <w:rsid w:val="005107E2"/>
    <w:rsid w:val="005112DC"/>
    <w:rsid w:val="0051134D"/>
    <w:rsid w:val="00511AF0"/>
    <w:rsid w:val="00512030"/>
    <w:rsid w:val="00512C0E"/>
    <w:rsid w:val="005139AA"/>
    <w:rsid w:val="00513ED6"/>
    <w:rsid w:val="00513FD7"/>
    <w:rsid w:val="00514B47"/>
    <w:rsid w:val="00514C9D"/>
    <w:rsid w:val="005166BC"/>
    <w:rsid w:val="00516D28"/>
    <w:rsid w:val="00517280"/>
    <w:rsid w:val="005179E3"/>
    <w:rsid w:val="00520BCD"/>
    <w:rsid w:val="00520D8B"/>
    <w:rsid w:val="00521054"/>
    <w:rsid w:val="005210F7"/>
    <w:rsid w:val="00521490"/>
    <w:rsid w:val="00522162"/>
    <w:rsid w:val="00522695"/>
    <w:rsid w:val="00522D2E"/>
    <w:rsid w:val="00523263"/>
    <w:rsid w:val="00523E36"/>
    <w:rsid w:val="00524960"/>
    <w:rsid w:val="00525098"/>
    <w:rsid w:val="00525102"/>
    <w:rsid w:val="0052595C"/>
    <w:rsid w:val="00526EAF"/>
    <w:rsid w:val="00526EEE"/>
    <w:rsid w:val="00526FF4"/>
    <w:rsid w:val="00527889"/>
    <w:rsid w:val="00527D28"/>
    <w:rsid w:val="005305CE"/>
    <w:rsid w:val="00530B56"/>
    <w:rsid w:val="00531455"/>
    <w:rsid w:val="00532221"/>
    <w:rsid w:val="0053310D"/>
    <w:rsid w:val="0053342E"/>
    <w:rsid w:val="00533CCF"/>
    <w:rsid w:val="0053478F"/>
    <w:rsid w:val="005347C8"/>
    <w:rsid w:val="00534AB8"/>
    <w:rsid w:val="00534B5F"/>
    <w:rsid w:val="005357B0"/>
    <w:rsid w:val="00536786"/>
    <w:rsid w:val="0053752C"/>
    <w:rsid w:val="00537894"/>
    <w:rsid w:val="00541FA3"/>
    <w:rsid w:val="00542065"/>
    <w:rsid w:val="0054219B"/>
    <w:rsid w:val="005421AD"/>
    <w:rsid w:val="00542A6F"/>
    <w:rsid w:val="00542CB8"/>
    <w:rsid w:val="0054336F"/>
    <w:rsid w:val="005435B0"/>
    <w:rsid w:val="005442F7"/>
    <w:rsid w:val="00544EA8"/>
    <w:rsid w:val="00544FF4"/>
    <w:rsid w:val="005450CD"/>
    <w:rsid w:val="005462B1"/>
    <w:rsid w:val="0054679E"/>
    <w:rsid w:val="005467F0"/>
    <w:rsid w:val="00546999"/>
    <w:rsid w:val="00546C23"/>
    <w:rsid w:val="0054771E"/>
    <w:rsid w:val="005478BB"/>
    <w:rsid w:val="005507EC"/>
    <w:rsid w:val="00550B1F"/>
    <w:rsid w:val="00550D29"/>
    <w:rsid w:val="0055102B"/>
    <w:rsid w:val="0055198F"/>
    <w:rsid w:val="005524A1"/>
    <w:rsid w:val="005524D1"/>
    <w:rsid w:val="00552555"/>
    <w:rsid w:val="00552BDF"/>
    <w:rsid w:val="00552E51"/>
    <w:rsid w:val="005538EC"/>
    <w:rsid w:val="00553A1B"/>
    <w:rsid w:val="00553CC9"/>
    <w:rsid w:val="00554950"/>
    <w:rsid w:val="00554A58"/>
    <w:rsid w:val="00554C61"/>
    <w:rsid w:val="005551EB"/>
    <w:rsid w:val="005553FD"/>
    <w:rsid w:val="00555F08"/>
    <w:rsid w:val="005561C4"/>
    <w:rsid w:val="005563D1"/>
    <w:rsid w:val="005567BA"/>
    <w:rsid w:val="005569D5"/>
    <w:rsid w:val="005573DD"/>
    <w:rsid w:val="00557C87"/>
    <w:rsid w:val="00557E98"/>
    <w:rsid w:val="005603E0"/>
    <w:rsid w:val="005605DD"/>
    <w:rsid w:val="005608E1"/>
    <w:rsid w:val="00560915"/>
    <w:rsid w:val="00561071"/>
    <w:rsid w:val="005618FE"/>
    <w:rsid w:val="0056227D"/>
    <w:rsid w:val="005633C5"/>
    <w:rsid w:val="00563A58"/>
    <w:rsid w:val="00564424"/>
    <w:rsid w:val="0056563E"/>
    <w:rsid w:val="00566409"/>
    <w:rsid w:val="00566CF1"/>
    <w:rsid w:val="00566D58"/>
    <w:rsid w:val="005701B6"/>
    <w:rsid w:val="005713B6"/>
    <w:rsid w:val="0057149B"/>
    <w:rsid w:val="00571D22"/>
    <w:rsid w:val="005722D1"/>
    <w:rsid w:val="005727F5"/>
    <w:rsid w:val="00572C0E"/>
    <w:rsid w:val="00572CD3"/>
    <w:rsid w:val="005730A2"/>
    <w:rsid w:val="00573240"/>
    <w:rsid w:val="0057343D"/>
    <w:rsid w:val="00573A9C"/>
    <w:rsid w:val="00573C9C"/>
    <w:rsid w:val="00574E79"/>
    <w:rsid w:val="00575BC3"/>
    <w:rsid w:val="00575BE0"/>
    <w:rsid w:val="005767BF"/>
    <w:rsid w:val="00577061"/>
    <w:rsid w:val="00577AC0"/>
    <w:rsid w:val="00580A95"/>
    <w:rsid w:val="005810EA"/>
    <w:rsid w:val="00581722"/>
    <w:rsid w:val="005819BE"/>
    <w:rsid w:val="00581D67"/>
    <w:rsid w:val="005831EF"/>
    <w:rsid w:val="0058328E"/>
    <w:rsid w:val="005849F5"/>
    <w:rsid w:val="00584C16"/>
    <w:rsid w:val="00584F01"/>
    <w:rsid w:val="005857CA"/>
    <w:rsid w:val="005858D9"/>
    <w:rsid w:val="00586B51"/>
    <w:rsid w:val="00587540"/>
    <w:rsid w:val="0059033B"/>
    <w:rsid w:val="0059036F"/>
    <w:rsid w:val="005903BA"/>
    <w:rsid w:val="00590574"/>
    <w:rsid w:val="00590B52"/>
    <w:rsid w:val="00592078"/>
    <w:rsid w:val="005920EB"/>
    <w:rsid w:val="00592296"/>
    <w:rsid w:val="0059239E"/>
    <w:rsid w:val="00593935"/>
    <w:rsid w:val="00593CF2"/>
    <w:rsid w:val="00594DF2"/>
    <w:rsid w:val="00595133"/>
    <w:rsid w:val="00595434"/>
    <w:rsid w:val="005954DA"/>
    <w:rsid w:val="00595D0F"/>
    <w:rsid w:val="00596153"/>
    <w:rsid w:val="005973E1"/>
    <w:rsid w:val="005976AE"/>
    <w:rsid w:val="005977B4"/>
    <w:rsid w:val="005A019F"/>
    <w:rsid w:val="005A026D"/>
    <w:rsid w:val="005A02B1"/>
    <w:rsid w:val="005A14DB"/>
    <w:rsid w:val="005A3823"/>
    <w:rsid w:val="005A3D8B"/>
    <w:rsid w:val="005A4075"/>
    <w:rsid w:val="005A450E"/>
    <w:rsid w:val="005A456A"/>
    <w:rsid w:val="005A4BBB"/>
    <w:rsid w:val="005A5691"/>
    <w:rsid w:val="005A5DD1"/>
    <w:rsid w:val="005A6864"/>
    <w:rsid w:val="005A71BE"/>
    <w:rsid w:val="005A739C"/>
    <w:rsid w:val="005A78C7"/>
    <w:rsid w:val="005A7F83"/>
    <w:rsid w:val="005B0077"/>
    <w:rsid w:val="005B0521"/>
    <w:rsid w:val="005B0739"/>
    <w:rsid w:val="005B0F27"/>
    <w:rsid w:val="005B1CE0"/>
    <w:rsid w:val="005B1F08"/>
    <w:rsid w:val="005B2E45"/>
    <w:rsid w:val="005B315C"/>
    <w:rsid w:val="005B3368"/>
    <w:rsid w:val="005B36C3"/>
    <w:rsid w:val="005B4418"/>
    <w:rsid w:val="005B4EB1"/>
    <w:rsid w:val="005B6593"/>
    <w:rsid w:val="005B66A3"/>
    <w:rsid w:val="005B678A"/>
    <w:rsid w:val="005B6D8C"/>
    <w:rsid w:val="005B6EFA"/>
    <w:rsid w:val="005B7F6C"/>
    <w:rsid w:val="005C02BC"/>
    <w:rsid w:val="005C09AB"/>
    <w:rsid w:val="005C1F03"/>
    <w:rsid w:val="005C2DC9"/>
    <w:rsid w:val="005C3120"/>
    <w:rsid w:val="005C3DFD"/>
    <w:rsid w:val="005C55CA"/>
    <w:rsid w:val="005C576A"/>
    <w:rsid w:val="005C5B5A"/>
    <w:rsid w:val="005C5FDD"/>
    <w:rsid w:val="005C650B"/>
    <w:rsid w:val="005C6E0D"/>
    <w:rsid w:val="005C6ED8"/>
    <w:rsid w:val="005C705A"/>
    <w:rsid w:val="005C71A8"/>
    <w:rsid w:val="005C7F5F"/>
    <w:rsid w:val="005D1023"/>
    <w:rsid w:val="005D10FA"/>
    <w:rsid w:val="005D17A9"/>
    <w:rsid w:val="005D1845"/>
    <w:rsid w:val="005D193D"/>
    <w:rsid w:val="005D3053"/>
    <w:rsid w:val="005D33CC"/>
    <w:rsid w:val="005D4AE6"/>
    <w:rsid w:val="005D5273"/>
    <w:rsid w:val="005D5746"/>
    <w:rsid w:val="005D5F6F"/>
    <w:rsid w:val="005D62EA"/>
    <w:rsid w:val="005D66FE"/>
    <w:rsid w:val="005D72EC"/>
    <w:rsid w:val="005D7B11"/>
    <w:rsid w:val="005E0A95"/>
    <w:rsid w:val="005E0AF1"/>
    <w:rsid w:val="005E15EC"/>
    <w:rsid w:val="005E229A"/>
    <w:rsid w:val="005E2781"/>
    <w:rsid w:val="005E304F"/>
    <w:rsid w:val="005E351F"/>
    <w:rsid w:val="005E37DB"/>
    <w:rsid w:val="005E3963"/>
    <w:rsid w:val="005E4B85"/>
    <w:rsid w:val="005E51A8"/>
    <w:rsid w:val="005E5481"/>
    <w:rsid w:val="005E551A"/>
    <w:rsid w:val="005E57EE"/>
    <w:rsid w:val="005E5872"/>
    <w:rsid w:val="005E5899"/>
    <w:rsid w:val="005E58DE"/>
    <w:rsid w:val="005E61B0"/>
    <w:rsid w:val="005E6A76"/>
    <w:rsid w:val="005E7274"/>
    <w:rsid w:val="005E7D3A"/>
    <w:rsid w:val="005F0114"/>
    <w:rsid w:val="005F14A7"/>
    <w:rsid w:val="005F1642"/>
    <w:rsid w:val="005F172F"/>
    <w:rsid w:val="005F2C9D"/>
    <w:rsid w:val="005F3B06"/>
    <w:rsid w:val="005F4083"/>
    <w:rsid w:val="005F41FA"/>
    <w:rsid w:val="005F4D56"/>
    <w:rsid w:val="005F4D7B"/>
    <w:rsid w:val="005F4F66"/>
    <w:rsid w:val="005F5123"/>
    <w:rsid w:val="005F5D10"/>
    <w:rsid w:val="005F6F20"/>
    <w:rsid w:val="005F74EE"/>
    <w:rsid w:val="005F7AD7"/>
    <w:rsid w:val="005F7F93"/>
    <w:rsid w:val="00600078"/>
    <w:rsid w:val="006009D8"/>
    <w:rsid w:val="00600E16"/>
    <w:rsid w:val="006010B2"/>
    <w:rsid w:val="00601E7C"/>
    <w:rsid w:val="00602802"/>
    <w:rsid w:val="00602D60"/>
    <w:rsid w:val="00603265"/>
    <w:rsid w:val="006039D4"/>
    <w:rsid w:val="006045E2"/>
    <w:rsid w:val="00604754"/>
    <w:rsid w:val="006048B3"/>
    <w:rsid w:val="006050F7"/>
    <w:rsid w:val="00605112"/>
    <w:rsid w:val="00605CF8"/>
    <w:rsid w:val="00605D03"/>
    <w:rsid w:val="006065F2"/>
    <w:rsid w:val="006076A3"/>
    <w:rsid w:val="00607E51"/>
    <w:rsid w:val="006101CA"/>
    <w:rsid w:val="00610AFF"/>
    <w:rsid w:val="006117FB"/>
    <w:rsid w:val="00611A99"/>
    <w:rsid w:val="00611DA0"/>
    <w:rsid w:val="006121FA"/>
    <w:rsid w:val="006133D4"/>
    <w:rsid w:val="00613632"/>
    <w:rsid w:val="0061412E"/>
    <w:rsid w:val="00614437"/>
    <w:rsid w:val="0061463A"/>
    <w:rsid w:val="0061464D"/>
    <w:rsid w:val="0061506F"/>
    <w:rsid w:val="00616263"/>
    <w:rsid w:val="006177D7"/>
    <w:rsid w:val="00621815"/>
    <w:rsid w:val="00621E16"/>
    <w:rsid w:val="006226AB"/>
    <w:rsid w:val="006228B0"/>
    <w:rsid w:val="00622A5A"/>
    <w:rsid w:val="00622ADA"/>
    <w:rsid w:val="00622EA1"/>
    <w:rsid w:val="006249A2"/>
    <w:rsid w:val="00624C7D"/>
    <w:rsid w:val="006255FE"/>
    <w:rsid w:val="00625B76"/>
    <w:rsid w:val="00626614"/>
    <w:rsid w:val="00626C45"/>
    <w:rsid w:val="00627A51"/>
    <w:rsid w:val="00627AFC"/>
    <w:rsid w:val="00627C5B"/>
    <w:rsid w:val="00627FE0"/>
    <w:rsid w:val="006301E0"/>
    <w:rsid w:val="006308C1"/>
    <w:rsid w:val="00630C09"/>
    <w:rsid w:val="00630C29"/>
    <w:rsid w:val="00630D89"/>
    <w:rsid w:val="00632148"/>
    <w:rsid w:val="00632372"/>
    <w:rsid w:val="006330E4"/>
    <w:rsid w:val="006335B5"/>
    <w:rsid w:val="00634A98"/>
    <w:rsid w:val="00635164"/>
    <w:rsid w:val="006357F6"/>
    <w:rsid w:val="0063682C"/>
    <w:rsid w:val="00636EFD"/>
    <w:rsid w:val="0063750A"/>
    <w:rsid w:val="00640D37"/>
    <w:rsid w:val="006415FD"/>
    <w:rsid w:val="006419A4"/>
    <w:rsid w:val="00641AE7"/>
    <w:rsid w:val="00642866"/>
    <w:rsid w:val="00642FC9"/>
    <w:rsid w:val="00643155"/>
    <w:rsid w:val="006433B5"/>
    <w:rsid w:val="00643692"/>
    <w:rsid w:val="0064390E"/>
    <w:rsid w:val="00645A76"/>
    <w:rsid w:val="00645EF8"/>
    <w:rsid w:val="006460E0"/>
    <w:rsid w:val="00646AB5"/>
    <w:rsid w:val="00646BB0"/>
    <w:rsid w:val="006475E5"/>
    <w:rsid w:val="00647BEA"/>
    <w:rsid w:val="00650F14"/>
    <w:rsid w:val="006512E6"/>
    <w:rsid w:val="00652D4A"/>
    <w:rsid w:val="00653271"/>
    <w:rsid w:val="00653545"/>
    <w:rsid w:val="00653F58"/>
    <w:rsid w:val="006543DB"/>
    <w:rsid w:val="00654756"/>
    <w:rsid w:val="00654A9C"/>
    <w:rsid w:val="00654EBB"/>
    <w:rsid w:val="00655404"/>
    <w:rsid w:val="0065594D"/>
    <w:rsid w:val="0065604A"/>
    <w:rsid w:val="006567A7"/>
    <w:rsid w:val="00656978"/>
    <w:rsid w:val="0065719A"/>
    <w:rsid w:val="00657A39"/>
    <w:rsid w:val="00657CD6"/>
    <w:rsid w:val="00660092"/>
    <w:rsid w:val="006606F8"/>
    <w:rsid w:val="00660A41"/>
    <w:rsid w:val="00661262"/>
    <w:rsid w:val="00662C4A"/>
    <w:rsid w:val="00664579"/>
    <w:rsid w:val="0066459E"/>
    <w:rsid w:val="00664A00"/>
    <w:rsid w:val="00664B64"/>
    <w:rsid w:val="00664D13"/>
    <w:rsid w:val="006659A1"/>
    <w:rsid w:val="006664BD"/>
    <w:rsid w:val="0066692A"/>
    <w:rsid w:val="00667347"/>
    <w:rsid w:val="0066787D"/>
    <w:rsid w:val="00670CC8"/>
    <w:rsid w:val="00670CD5"/>
    <w:rsid w:val="006710DD"/>
    <w:rsid w:val="00672D29"/>
    <w:rsid w:val="00673322"/>
    <w:rsid w:val="006740AE"/>
    <w:rsid w:val="006744EF"/>
    <w:rsid w:val="006746D0"/>
    <w:rsid w:val="00675834"/>
    <w:rsid w:val="00676A47"/>
    <w:rsid w:val="006771E3"/>
    <w:rsid w:val="006800CB"/>
    <w:rsid w:val="0068031F"/>
    <w:rsid w:val="00680C91"/>
    <w:rsid w:val="00680CBC"/>
    <w:rsid w:val="00680E24"/>
    <w:rsid w:val="00682875"/>
    <w:rsid w:val="00682E52"/>
    <w:rsid w:val="00682E72"/>
    <w:rsid w:val="00682FCD"/>
    <w:rsid w:val="00683877"/>
    <w:rsid w:val="00683E90"/>
    <w:rsid w:val="006848A1"/>
    <w:rsid w:val="00684C4D"/>
    <w:rsid w:val="00684D3F"/>
    <w:rsid w:val="00685296"/>
    <w:rsid w:val="00686032"/>
    <w:rsid w:val="006870F6"/>
    <w:rsid w:val="00687F14"/>
    <w:rsid w:val="00690146"/>
    <w:rsid w:val="0069098E"/>
    <w:rsid w:val="00690B9B"/>
    <w:rsid w:val="006915A4"/>
    <w:rsid w:val="00691953"/>
    <w:rsid w:val="006919AF"/>
    <w:rsid w:val="006922C9"/>
    <w:rsid w:val="00693364"/>
    <w:rsid w:val="006938A7"/>
    <w:rsid w:val="00693C1F"/>
    <w:rsid w:val="00694020"/>
    <w:rsid w:val="006944F8"/>
    <w:rsid w:val="0069456A"/>
    <w:rsid w:val="00695351"/>
    <w:rsid w:val="00695BAA"/>
    <w:rsid w:val="00695D92"/>
    <w:rsid w:val="00695FF4"/>
    <w:rsid w:val="00696753"/>
    <w:rsid w:val="0069680D"/>
    <w:rsid w:val="006975A2"/>
    <w:rsid w:val="0069781B"/>
    <w:rsid w:val="006A04D6"/>
    <w:rsid w:val="006A084C"/>
    <w:rsid w:val="006A1AC2"/>
    <w:rsid w:val="006A1B38"/>
    <w:rsid w:val="006A1D13"/>
    <w:rsid w:val="006A332B"/>
    <w:rsid w:val="006A3582"/>
    <w:rsid w:val="006A3802"/>
    <w:rsid w:val="006A3939"/>
    <w:rsid w:val="006A3AAC"/>
    <w:rsid w:val="006A4B56"/>
    <w:rsid w:val="006A50E2"/>
    <w:rsid w:val="006A56E4"/>
    <w:rsid w:val="006A5727"/>
    <w:rsid w:val="006A6171"/>
    <w:rsid w:val="006A6365"/>
    <w:rsid w:val="006A6498"/>
    <w:rsid w:val="006B02AC"/>
    <w:rsid w:val="006B1072"/>
    <w:rsid w:val="006B1920"/>
    <w:rsid w:val="006B1A03"/>
    <w:rsid w:val="006B1AE5"/>
    <w:rsid w:val="006B2B81"/>
    <w:rsid w:val="006B3893"/>
    <w:rsid w:val="006B3E45"/>
    <w:rsid w:val="006B43B0"/>
    <w:rsid w:val="006B49AE"/>
    <w:rsid w:val="006B4F95"/>
    <w:rsid w:val="006B52A1"/>
    <w:rsid w:val="006B5754"/>
    <w:rsid w:val="006B64FA"/>
    <w:rsid w:val="006B68D0"/>
    <w:rsid w:val="006B6B00"/>
    <w:rsid w:val="006B7252"/>
    <w:rsid w:val="006B7293"/>
    <w:rsid w:val="006B7BC3"/>
    <w:rsid w:val="006C1962"/>
    <w:rsid w:val="006C1B50"/>
    <w:rsid w:val="006C1C51"/>
    <w:rsid w:val="006C2609"/>
    <w:rsid w:val="006C265A"/>
    <w:rsid w:val="006C2B24"/>
    <w:rsid w:val="006C2F63"/>
    <w:rsid w:val="006C30D3"/>
    <w:rsid w:val="006C322D"/>
    <w:rsid w:val="006C33AF"/>
    <w:rsid w:val="006C3B4C"/>
    <w:rsid w:val="006C412A"/>
    <w:rsid w:val="006C4370"/>
    <w:rsid w:val="006C4499"/>
    <w:rsid w:val="006C4EE8"/>
    <w:rsid w:val="006C592B"/>
    <w:rsid w:val="006C5EC2"/>
    <w:rsid w:val="006C5EFB"/>
    <w:rsid w:val="006C695A"/>
    <w:rsid w:val="006C7124"/>
    <w:rsid w:val="006D0712"/>
    <w:rsid w:val="006D0DDB"/>
    <w:rsid w:val="006D1787"/>
    <w:rsid w:val="006D1B04"/>
    <w:rsid w:val="006D2091"/>
    <w:rsid w:val="006D23FA"/>
    <w:rsid w:val="006D2991"/>
    <w:rsid w:val="006D2B39"/>
    <w:rsid w:val="006D2D8A"/>
    <w:rsid w:val="006D384A"/>
    <w:rsid w:val="006D57B6"/>
    <w:rsid w:val="006D5E79"/>
    <w:rsid w:val="006D600A"/>
    <w:rsid w:val="006D623D"/>
    <w:rsid w:val="006D6A14"/>
    <w:rsid w:val="006D7632"/>
    <w:rsid w:val="006E0267"/>
    <w:rsid w:val="006E044E"/>
    <w:rsid w:val="006E048D"/>
    <w:rsid w:val="006E052B"/>
    <w:rsid w:val="006E0965"/>
    <w:rsid w:val="006E0E0D"/>
    <w:rsid w:val="006E1764"/>
    <w:rsid w:val="006E2702"/>
    <w:rsid w:val="006E28D4"/>
    <w:rsid w:val="006E2AB3"/>
    <w:rsid w:val="006E3097"/>
    <w:rsid w:val="006E3C12"/>
    <w:rsid w:val="006E3C39"/>
    <w:rsid w:val="006E3E2C"/>
    <w:rsid w:val="006E42FD"/>
    <w:rsid w:val="006E4BA8"/>
    <w:rsid w:val="006E5F87"/>
    <w:rsid w:val="006E7A56"/>
    <w:rsid w:val="006E7C82"/>
    <w:rsid w:val="006E7F15"/>
    <w:rsid w:val="006F0024"/>
    <w:rsid w:val="006F0816"/>
    <w:rsid w:val="006F1514"/>
    <w:rsid w:val="006F207D"/>
    <w:rsid w:val="006F2FD5"/>
    <w:rsid w:val="006F3460"/>
    <w:rsid w:val="006F4603"/>
    <w:rsid w:val="006F4AEE"/>
    <w:rsid w:val="006F504D"/>
    <w:rsid w:val="006F584A"/>
    <w:rsid w:val="006F5966"/>
    <w:rsid w:val="006F61F9"/>
    <w:rsid w:val="006F6B7A"/>
    <w:rsid w:val="006F745A"/>
    <w:rsid w:val="006F786C"/>
    <w:rsid w:val="006F7A3E"/>
    <w:rsid w:val="007002CE"/>
    <w:rsid w:val="007002F0"/>
    <w:rsid w:val="00701069"/>
    <w:rsid w:val="0070187F"/>
    <w:rsid w:val="00701DB0"/>
    <w:rsid w:val="00702745"/>
    <w:rsid w:val="00703017"/>
    <w:rsid w:val="007052EE"/>
    <w:rsid w:val="00706912"/>
    <w:rsid w:val="00706BC2"/>
    <w:rsid w:val="0070729F"/>
    <w:rsid w:val="007101EA"/>
    <w:rsid w:val="007102A1"/>
    <w:rsid w:val="00710A79"/>
    <w:rsid w:val="007120AE"/>
    <w:rsid w:val="00712754"/>
    <w:rsid w:val="007132F8"/>
    <w:rsid w:val="0071381F"/>
    <w:rsid w:val="00713AB1"/>
    <w:rsid w:val="0071417F"/>
    <w:rsid w:val="00714A7D"/>
    <w:rsid w:val="00715228"/>
    <w:rsid w:val="007157CA"/>
    <w:rsid w:val="0071628A"/>
    <w:rsid w:val="00717157"/>
    <w:rsid w:val="007174ED"/>
    <w:rsid w:val="00717DF9"/>
    <w:rsid w:val="00717EDB"/>
    <w:rsid w:val="007207F3"/>
    <w:rsid w:val="007208E1"/>
    <w:rsid w:val="00720A15"/>
    <w:rsid w:val="00720A2D"/>
    <w:rsid w:val="00720C48"/>
    <w:rsid w:val="007211C2"/>
    <w:rsid w:val="0072246D"/>
    <w:rsid w:val="007230A3"/>
    <w:rsid w:val="0072322B"/>
    <w:rsid w:val="00723458"/>
    <w:rsid w:val="007236CF"/>
    <w:rsid w:val="007238AE"/>
    <w:rsid w:val="00724C49"/>
    <w:rsid w:val="00725B38"/>
    <w:rsid w:val="007261C9"/>
    <w:rsid w:val="007261E9"/>
    <w:rsid w:val="00726588"/>
    <w:rsid w:val="007265B2"/>
    <w:rsid w:val="00727244"/>
    <w:rsid w:val="00730131"/>
    <w:rsid w:val="0073044F"/>
    <w:rsid w:val="00730722"/>
    <w:rsid w:val="007309AC"/>
    <w:rsid w:val="00730A36"/>
    <w:rsid w:val="007314AC"/>
    <w:rsid w:val="00731AC5"/>
    <w:rsid w:val="007324CC"/>
    <w:rsid w:val="00732E74"/>
    <w:rsid w:val="007333A5"/>
    <w:rsid w:val="007338B9"/>
    <w:rsid w:val="00734F84"/>
    <w:rsid w:val="007355A3"/>
    <w:rsid w:val="00735E9B"/>
    <w:rsid w:val="00736271"/>
    <w:rsid w:val="00736CF2"/>
    <w:rsid w:val="007373DC"/>
    <w:rsid w:val="007376D4"/>
    <w:rsid w:val="007379E5"/>
    <w:rsid w:val="00737DF3"/>
    <w:rsid w:val="00740417"/>
    <w:rsid w:val="00740BC5"/>
    <w:rsid w:val="00740D9F"/>
    <w:rsid w:val="00740F83"/>
    <w:rsid w:val="007435DF"/>
    <w:rsid w:val="00743680"/>
    <w:rsid w:val="007437ED"/>
    <w:rsid w:val="00743928"/>
    <w:rsid w:val="00743B4F"/>
    <w:rsid w:val="00743EE0"/>
    <w:rsid w:val="00743F3A"/>
    <w:rsid w:val="007444A0"/>
    <w:rsid w:val="00745885"/>
    <w:rsid w:val="00745C59"/>
    <w:rsid w:val="00745E45"/>
    <w:rsid w:val="00745EE3"/>
    <w:rsid w:val="00746015"/>
    <w:rsid w:val="00746127"/>
    <w:rsid w:val="00746266"/>
    <w:rsid w:val="00747E53"/>
    <w:rsid w:val="007501C7"/>
    <w:rsid w:val="00750655"/>
    <w:rsid w:val="00750D9E"/>
    <w:rsid w:val="0075123F"/>
    <w:rsid w:val="007519D1"/>
    <w:rsid w:val="00752387"/>
    <w:rsid w:val="00753468"/>
    <w:rsid w:val="00753953"/>
    <w:rsid w:val="007544D5"/>
    <w:rsid w:val="007551FC"/>
    <w:rsid w:val="00755F7E"/>
    <w:rsid w:val="0075605F"/>
    <w:rsid w:val="00756D9F"/>
    <w:rsid w:val="0075727A"/>
    <w:rsid w:val="0075770C"/>
    <w:rsid w:val="00757F43"/>
    <w:rsid w:val="00761AEB"/>
    <w:rsid w:val="00761E07"/>
    <w:rsid w:val="0076235B"/>
    <w:rsid w:val="00762386"/>
    <w:rsid w:val="007624FA"/>
    <w:rsid w:val="00762B0B"/>
    <w:rsid w:val="007635B7"/>
    <w:rsid w:val="00764586"/>
    <w:rsid w:val="007646DB"/>
    <w:rsid w:val="0076651B"/>
    <w:rsid w:val="0076682C"/>
    <w:rsid w:val="00766897"/>
    <w:rsid w:val="00766B1C"/>
    <w:rsid w:val="00767492"/>
    <w:rsid w:val="0077015E"/>
    <w:rsid w:val="00770BAA"/>
    <w:rsid w:val="007715AE"/>
    <w:rsid w:val="00771AB6"/>
    <w:rsid w:val="0077296E"/>
    <w:rsid w:val="00772C01"/>
    <w:rsid w:val="00772C35"/>
    <w:rsid w:val="00773377"/>
    <w:rsid w:val="00773552"/>
    <w:rsid w:val="00773843"/>
    <w:rsid w:val="0077391A"/>
    <w:rsid w:val="007742C1"/>
    <w:rsid w:val="00774A14"/>
    <w:rsid w:val="007752AB"/>
    <w:rsid w:val="007752F2"/>
    <w:rsid w:val="00775980"/>
    <w:rsid w:val="007774D2"/>
    <w:rsid w:val="0077762A"/>
    <w:rsid w:val="00777FFD"/>
    <w:rsid w:val="007807C6"/>
    <w:rsid w:val="007808FC"/>
    <w:rsid w:val="00780B6A"/>
    <w:rsid w:val="00780E9D"/>
    <w:rsid w:val="007813ED"/>
    <w:rsid w:val="00781D3C"/>
    <w:rsid w:val="00782407"/>
    <w:rsid w:val="00782FCE"/>
    <w:rsid w:val="0078319C"/>
    <w:rsid w:val="0078356F"/>
    <w:rsid w:val="0078365F"/>
    <w:rsid w:val="00783844"/>
    <w:rsid w:val="00783A08"/>
    <w:rsid w:val="00783D13"/>
    <w:rsid w:val="00784032"/>
    <w:rsid w:val="007840CE"/>
    <w:rsid w:val="00784737"/>
    <w:rsid w:val="00784ED7"/>
    <w:rsid w:val="007851DB"/>
    <w:rsid w:val="0078576D"/>
    <w:rsid w:val="007876B9"/>
    <w:rsid w:val="00787F1F"/>
    <w:rsid w:val="00790808"/>
    <w:rsid w:val="0079104C"/>
    <w:rsid w:val="007925A4"/>
    <w:rsid w:val="00792B04"/>
    <w:rsid w:val="00792CDF"/>
    <w:rsid w:val="007942E7"/>
    <w:rsid w:val="00795125"/>
    <w:rsid w:val="007951BB"/>
    <w:rsid w:val="007959F9"/>
    <w:rsid w:val="00795BCF"/>
    <w:rsid w:val="00795D52"/>
    <w:rsid w:val="00795F5F"/>
    <w:rsid w:val="0079611F"/>
    <w:rsid w:val="00796702"/>
    <w:rsid w:val="00797033"/>
    <w:rsid w:val="00797506"/>
    <w:rsid w:val="00797DA0"/>
    <w:rsid w:val="007A00E0"/>
    <w:rsid w:val="007A060A"/>
    <w:rsid w:val="007A10B3"/>
    <w:rsid w:val="007A1A4E"/>
    <w:rsid w:val="007A1BBF"/>
    <w:rsid w:val="007A211F"/>
    <w:rsid w:val="007A22BA"/>
    <w:rsid w:val="007A22E7"/>
    <w:rsid w:val="007A2415"/>
    <w:rsid w:val="007A277A"/>
    <w:rsid w:val="007A289A"/>
    <w:rsid w:val="007A3127"/>
    <w:rsid w:val="007A324C"/>
    <w:rsid w:val="007A3664"/>
    <w:rsid w:val="007A3714"/>
    <w:rsid w:val="007A3E2D"/>
    <w:rsid w:val="007A45D2"/>
    <w:rsid w:val="007A4613"/>
    <w:rsid w:val="007A481B"/>
    <w:rsid w:val="007A4DF7"/>
    <w:rsid w:val="007A59B8"/>
    <w:rsid w:val="007A6150"/>
    <w:rsid w:val="007A645A"/>
    <w:rsid w:val="007A65F6"/>
    <w:rsid w:val="007A6615"/>
    <w:rsid w:val="007A74E3"/>
    <w:rsid w:val="007A750B"/>
    <w:rsid w:val="007A77CA"/>
    <w:rsid w:val="007B096B"/>
    <w:rsid w:val="007B0BDD"/>
    <w:rsid w:val="007B1480"/>
    <w:rsid w:val="007B1A00"/>
    <w:rsid w:val="007B27E0"/>
    <w:rsid w:val="007B2BDF"/>
    <w:rsid w:val="007B2BE1"/>
    <w:rsid w:val="007B3941"/>
    <w:rsid w:val="007B3D06"/>
    <w:rsid w:val="007B3D80"/>
    <w:rsid w:val="007B455F"/>
    <w:rsid w:val="007B4729"/>
    <w:rsid w:val="007B5C9B"/>
    <w:rsid w:val="007B737E"/>
    <w:rsid w:val="007B7883"/>
    <w:rsid w:val="007C065B"/>
    <w:rsid w:val="007C1A90"/>
    <w:rsid w:val="007C1BD8"/>
    <w:rsid w:val="007C23BF"/>
    <w:rsid w:val="007C2729"/>
    <w:rsid w:val="007C2C9B"/>
    <w:rsid w:val="007C31A8"/>
    <w:rsid w:val="007C3754"/>
    <w:rsid w:val="007C433A"/>
    <w:rsid w:val="007C437E"/>
    <w:rsid w:val="007C472E"/>
    <w:rsid w:val="007C4F56"/>
    <w:rsid w:val="007C5291"/>
    <w:rsid w:val="007C5681"/>
    <w:rsid w:val="007C68AC"/>
    <w:rsid w:val="007C6924"/>
    <w:rsid w:val="007C7A84"/>
    <w:rsid w:val="007C7DE0"/>
    <w:rsid w:val="007D1359"/>
    <w:rsid w:val="007D1703"/>
    <w:rsid w:val="007D1846"/>
    <w:rsid w:val="007D1CC9"/>
    <w:rsid w:val="007D21E3"/>
    <w:rsid w:val="007D29EB"/>
    <w:rsid w:val="007D2F31"/>
    <w:rsid w:val="007D32CB"/>
    <w:rsid w:val="007D3470"/>
    <w:rsid w:val="007D3BD5"/>
    <w:rsid w:val="007D3D44"/>
    <w:rsid w:val="007D3E89"/>
    <w:rsid w:val="007D40E4"/>
    <w:rsid w:val="007D4455"/>
    <w:rsid w:val="007D4955"/>
    <w:rsid w:val="007D4FFE"/>
    <w:rsid w:val="007D5287"/>
    <w:rsid w:val="007D53DD"/>
    <w:rsid w:val="007D63F2"/>
    <w:rsid w:val="007D6939"/>
    <w:rsid w:val="007D6943"/>
    <w:rsid w:val="007D6A8A"/>
    <w:rsid w:val="007E0BC9"/>
    <w:rsid w:val="007E122D"/>
    <w:rsid w:val="007E1CCC"/>
    <w:rsid w:val="007E24CC"/>
    <w:rsid w:val="007E2ABF"/>
    <w:rsid w:val="007E488D"/>
    <w:rsid w:val="007E4A55"/>
    <w:rsid w:val="007E4E96"/>
    <w:rsid w:val="007E5283"/>
    <w:rsid w:val="007E589B"/>
    <w:rsid w:val="007E6439"/>
    <w:rsid w:val="007E6588"/>
    <w:rsid w:val="007E7724"/>
    <w:rsid w:val="007E7BF9"/>
    <w:rsid w:val="007F0771"/>
    <w:rsid w:val="007F088C"/>
    <w:rsid w:val="007F0AE2"/>
    <w:rsid w:val="007F10A0"/>
    <w:rsid w:val="007F1120"/>
    <w:rsid w:val="007F1193"/>
    <w:rsid w:val="007F1D19"/>
    <w:rsid w:val="007F2276"/>
    <w:rsid w:val="007F2648"/>
    <w:rsid w:val="007F26D8"/>
    <w:rsid w:val="007F2D53"/>
    <w:rsid w:val="007F40E3"/>
    <w:rsid w:val="007F456B"/>
    <w:rsid w:val="007F4742"/>
    <w:rsid w:val="007F4F8C"/>
    <w:rsid w:val="007F5490"/>
    <w:rsid w:val="007F5532"/>
    <w:rsid w:val="007F5F0D"/>
    <w:rsid w:val="007F636B"/>
    <w:rsid w:val="007F63E3"/>
    <w:rsid w:val="007F73DE"/>
    <w:rsid w:val="007F7AE4"/>
    <w:rsid w:val="00800FBC"/>
    <w:rsid w:val="008010D2"/>
    <w:rsid w:val="008013B2"/>
    <w:rsid w:val="008014C1"/>
    <w:rsid w:val="0080186E"/>
    <w:rsid w:val="008020B0"/>
    <w:rsid w:val="0080306B"/>
    <w:rsid w:val="00803686"/>
    <w:rsid w:val="00803784"/>
    <w:rsid w:val="00803EC0"/>
    <w:rsid w:val="00804336"/>
    <w:rsid w:val="00804453"/>
    <w:rsid w:val="008048DD"/>
    <w:rsid w:val="008049A7"/>
    <w:rsid w:val="00804C42"/>
    <w:rsid w:val="008060FF"/>
    <w:rsid w:val="0080617F"/>
    <w:rsid w:val="00806552"/>
    <w:rsid w:val="008069E9"/>
    <w:rsid w:val="0080739B"/>
    <w:rsid w:val="008075E4"/>
    <w:rsid w:val="00807CF3"/>
    <w:rsid w:val="0081025A"/>
    <w:rsid w:val="00810C27"/>
    <w:rsid w:val="00810D13"/>
    <w:rsid w:val="0081131B"/>
    <w:rsid w:val="008119C2"/>
    <w:rsid w:val="00811F79"/>
    <w:rsid w:val="008128E6"/>
    <w:rsid w:val="00812DE9"/>
    <w:rsid w:val="00813A28"/>
    <w:rsid w:val="00813CA3"/>
    <w:rsid w:val="008146F2"/>
    <w:rsid w:val="00814940"/>
    <w:rsid w:val="008149EE"/>
    <w:rsid w:val="0081606B"/>
    <w:rsid w:val="00816150"/>
    <w:rsid w:val="0081654D"/>
    <w:rsid w:val="00816DC1"/>
    <w:rsid w:val="0081708F"/>
    <w:rsid w:val="00817964"/>
    <w:rsid w:val="008202C1"/>
    <w:rsid w:val="00820508"/>
    <w:rsid w:val="00820A39"/>
    <w:rsid w:val="00821EA9"/>
    <w:rsid w:val="00822021"/>
    <w:rsid w:val="00822265"/>
    <w:rsid w:val="00823146"/>
    <w:rsid w:val="00823281"/>
    <w:rsid w:val="00823E4A"/>
    <w:rsid w:val="00824FBC"/>
    <w:rsid w:val="00825065"/>
    <w:rsid w:val="008262D9"/>
    <w:rsid w:val="00826A1D"/>
    <w:rsid w:val="00826A67"/>
    <w:rsid w:val="00826AC2"/>
    <w:rsid w:val="00826C2B"/>
    <w:rsid w:val="00826C93"/>
    <w:rsid w:val="0082787E"/>
    <w:rsid w:val="00827A67"/>
    <w:rsid w:val="0083080F"/>
    <w:rsid w:val="008309B6"/>
    <w:rsid w:val="008312DA"/>
    <w:rsid w:val="008318DE"/>
    <w:rsid w:val="00832095"/>
    <w:rsid w:val="0083293D"/>
    <w:rsid w:val="008329D4"/>
    <w:rsid w:val="008337EB"/>
    <w:rsid w:val="008342C8"/>
    <w:rsid w:val="008342F8"/>
    <w:rsid w:val="0083439D"/>
    <w:rsid w:val="00835081"/>
    <w:rsid w:val="0083544C"/>
    <w:rsid w:val="0083561A"/>
    <w:rsid w:val="008366EF"/>
    <w:rsid w:val="00836E95"/>
    <w:rsid w:val="00836FC0"/>
    <w:rsid w:val="008371ED"/>
    <w:rsid w:val="00837622"/>
    <w:rsid w:val="00837A68"/>
    <w:rsid w:val="00837CA6"/>
    <w:rsid w:val="0084085E"/>
    <w:rsid w:val="008409E3"/>
    <w:rsid w:val="00840BF9"/>
    <w:rsid w:val="00840CF7"/>
    <w:rsid w:val="008414E6"/>
    <w:rsid w:val="008416AC"/>
    <w:rsid w:val="008419AB"/>
    <w:rsid w:val="00842711"/>
    <w:rsid w:val="00842B22"/>
    <w:rsid w:val="008432D4"/>
    <w:rsid w:val="00843306"/>
    <w:rsid w:val="00843F10"/>
    <w:rsid w:val="00843F6B"/>
    <w:rsid w:val="00844179"/>
    <w:rsid w:val="00844373"/>
    <w:rsid w:val="00844534"/>
    <w:rsid w:val="00845466"/>
    <w:rsid w:val="008459C8"/>
    <w:rsid w:val="008464CF"/>
    <w:rsid w:val="008478B0"/>
    <w:rsid w:val="0084799F"/>
    <w:rsid w:val="00847EB3"/>
    <w:rsid w:val="00847FE2"/>
    <w:rsid w:val="0085021C"/>
    <w:rsid w:val="00850579"/>
    <w:rsid w:val="00850B65"/>
    <w:rsid w:val="00850C00"/>
    <w:rsid w:val="0085111F"/>
    <w:rsid w:val="00851150"/>
    <w:rsid w:val="00851441"/>
    <w:rsid w:val="00851DF3"/>
    <w:rsid w:val="00851E71"/>
    <w:rsid w:val="008528D7"/>
    <w:rsid w:val="00852C76"/>
    <w:rsid w:val="00854F9A"/>
    <w:rsid w:val="00855442"/>
    <w:rsid w:val="00855CB6"/>
    <w:rsid w:val="00855E16"/>
    <w:rsid w:val="00855FBF"/>
    <w:rsid w:val="00856075"/>
    <w:rsid w:val="0085617A"/>
    <w:rsid w:val="00856AA8"/>
    <w:rsid w:val="00857D8F"/>
    <w:rsid w:val="008606FC"/>
    <w:rsid w:val="00860706"/>
    <w:rsid w:val="00860B41"/>
    <w:rsid w:val="00860BD4"/>
    <w:rsid w:val="00861609"/>
    <w:rsid w:val="00861FC8"/>
    <w:rsid w:val="00862107"/>
    <w:rsid w:val="008640B4"/>
    <w:rsid w:val="008647BB"/>
    <w:rsid w:val="008649B9"/>
    <w:rsid w:val="0086540B"/>
    <w:rsid w:val="00865F18"/>
    <w:rsid w:val="00865F9C"/>
    <w:rsid w:val="00866629"/>
    <w:rsid w:val="0086675F"/>
    <w:rsid w:val="00866807"/>
    <w:rsid w:val="008678EA"/>
    <w:rsid w:val="0086795E"/>
    <w:rsid w:val="00867D28"/>
    <w:rsid w:val="008708CF"/>
    <w:rsid w:val="0087096D"/>
    <w:rsid w:val="00871CC2"/>
    <w:rsid w:val="00872076"/>
    <w:rsid w:val="008730DB"/>
    <w:rsid w:val="00873339"/>
    <w:rsid w:val="0087367E"/>
    <w:rsid w:val="008744DF"/>
    <w:rsid w:val="00874840"/>
    <w:rsid w:val="00874A49"/>
    <w:rsid w:val="00874A7B"/>
    <w:rsid w:val="0087581B"/>
    <w:rsid w:val="008758F8"/>
    <w:rsid w:val="00875A49"/>
    <w:rsid w:val="00875AA5"/>
    <w:rsid w:val="00875EE2"/>
    <w:rsid w:val="008762F7"/>
    <w:rsid w:val="008766EE"/>
    <w:rsid w:val="00877400"/>
    <w:rsid w:val="00877549"/>
    <w:rsid w:val="00877692"/>
    <w:rsid w:val="00877A9C"/>
    <w:rsid w:val="00877CBE"/>
    <w:rsid w:val="0088019C"/>
    <w:rsid w:val="008801C1"/>
    <w:rsid w:val="00880DC6"/>
    <w:rsid w:val="0088107D"/>
    <w:rsid w:val="00881338"/>
    <w:rsid w:val="00881935"/>
    <w:rsid w:val="00881D10"/>
    <w:rsid w:val="00881FC5"/>
    <w:rsid w:val="008826D6"/>
    <w:rsid w:val="00882896"/>
    <w:rsid w:val="0088395D"/>
    <w:rsid w:val="00883D3E"/>
    <w:rsid w:val="00884510"/>
    <w:rsid w:val="0088481D"/>
    <w:rsid w:val="00884A57"/>
    <w:rsid w:val="00884D37"/>
    <w:rsid w:val="00885F53"/>
    <w:rsid w:val="00886690"/>
    <w:rsid w:val="00886A5B"/>
    <w:rsid w:val="00886F9A"/>
    <w:rsid w:val="00886FC1"/>
    <w:rsid w:val="00890402"/>
    <w:rsid w:val="0089100B"/>
    <w:rsid w:val="00891701"/>
    <w:rsid w:val="00891819"/>
    <w:rsid w:val="00892F75"/>
    <w:rsid w:val="008945CB"/>
    <w:rsid w:val="0089478E"/>
    <w:rsid w:val="008950DC"/>
    <w:rsid w:val="00895612"/>
    <w:rsid w:val="00895CE5"/>
    <w:rsid w:val="00896251"/>
    <w:rsid w:val="008966BE"/>
    <w:rsid w:val="0089755A"/>
    <w:rsid w:val="00897B4B"/>
    <w:rsid w:val="00897CC7"/>
    <w:rsid w:val="008A028F"/>
    <w:rsid w:val="008A02BD"/>
    <w:rsid w:val="008A13DA"/>
    <w:rsid w:val="008A210A"/>
    <w:rsid w:val="008A27E4"/>
    <w:rsid w:val="008A2AD4"/>
    <w:rsid w:val="008A2DD1"/>
    <w:rsid w:val="008A2EA8"/>
    <w:rsid w:val="008A3124"/>
    <w:rsid w:val="008A3411"/>
    <w:rsid w:val="008A358B"/>
    <w:rsid w:val="008A4004"/>
    <w:rsid w:val="008A4C4E"/>
    <w:rsid w:val="008A5442"/>
    <w:rsid w:val="008A5C96"/>
    <w:rsid w:val="008A5DB7"/>
    <w:rsid w:val="008A60C9"/>
    <w:rsid w:val="008A6E8A"/>
    <w:rsid w:val="008A7437"/>
    <w:rsid w:val="008A7A13"/>
    <w:rsid w:val="008A7EA5"/>
    <w:rsid w:val="008B0592"/>
    <w:rsid w:val="008B20C5"/>
    <w:rsid w:val="008B2F38"/>
    <w:rsid w:val="008B33BD"/>
    <w:rsid w:val="008B3EDD"/>
    <w:rsid w:val="008B4DF4"/>
    <w:rsid w:val="008B4EAF"/>
    <w:rsid w:val="008B62DE"/>
    <w:rsid w:val="008B6B28"/>
    <w:rsid w:val="008B705C"/>
    <w:rsid w:val="008B7E28"/>
    <w:rsid w:val="008C057E"/>
    <w:rsid w:val="008C1CFC"/>
    <w:rsid w:val="008C3492"/>
    <w:rsid w:val="008C486D"/>
    <w:rsid w:val="008C488B"/>
    <w:rsid w:val="008C4A25"/>
    <w:rsid w:val="008C4EB5"/>
    <w:rsid w:val="008C5F84"/>
    <w:rsid w:val="008C63B2"/>
    <w:rsid w:val="008C68F0"/>
    <w:rsid w:val="008C78D1"/>
    <w:rsid w:val="008C7A4D"/>
    <w:rsid w:val="008D0AC7"/>
    <w:rsid w:val="008D1931"/>
    <w:rsid w:val="008D19F5"/>
    <w:rsid w:val="008D1E67"/>
    <w:rsid w:val="008D2FFF"/>
    <w:rsid w:val="008D367D"/>
    <w:rsid w:val="008D380D"/>
    <w:rsid w:val="008D3878"/>
    <w:rsid w:val="008D4403"/>
    <w:rsid w:val="008D4EAA"/>
    <w:rsid w:val="008D53AD"/>
    <w:rsid w:val="008D5755"/>
    <w:rsid w:val="008D5A58"/>
    <w:rsid w:val="008D600B"/>
    <w:rsid w:val="008D665C"/>
    <w:rsid w:val="008D6E8C"/>
    <w:rsid w:val="008D7BEB"/>
    <w:rsid w:val="008E0A0A"/>
    <w:rsid w:val="008E12E1"/>
    <w:rsid w:val="008E19D8"/>
    <w:rsid w:val="008E1DED"/>
    <w:rsid w:val="008E3CB2"/>
    <w:rsid w:val="008E490A"/>
    <w:rsid w:val="008E4E80"/>
    <w:rsid w:val="008E510C"/>
    <w:rsid w:val="008E5450"/>
    <w:rsid w:val="008E586A"/>
    <w:rsid w:val="008E648F"/>
    <w:rsid w:val="008E6A2A"/>
    <w:rsid w:val="008E6E31"/>
    <w:rsid w:val="008E70BD"/>
    <w:rsid w:val="008E7716"/>
    <w:rsid w:val="008E7A6A"/>
    <w:rsid w:val="008E7C9D"/>
    <w:rsid w:val="008E7DC3"/>
    <w:rsid w:val="008E7F08"/>
    <w:rsid w:val="008EA4E5"/>
    <w:rsid w:val="008F0163"/>
    <w:rsid w:val="008F0A33"/>
    <w:rsid w:val="008F1086"/>
    <w:rsid w:val="008F1396"/>
    <w:rsid w:val="008F1745"/>
    <w:rsid w:val="008F1EBC"/>
    <w:rsid w:val="008F2279"/>
    <w:rsid w:val="008F281D"/>
    <w:rsid w:val="008F2C6D"/>
    <w:rsid w:val="008F31BA"/>
    <w:rsid w:val="008F31D2"/>
    <w:rsid w:val="008F331F"/>
    <w:rsid w:val="008F355A"/>
    <w:rsid w:val="008F3561"/>
    <w:rsid w:val="008F375F"/>
    <w:rsid w:val="008F433D"/>
    <w:rsid w:val="008F433E"/>
    <w:rsid w:val="008F4B12"/>
    <w:rsid w:val="008F4F38"/>
    <w:rsid w:val="008F5769"/>
    <w:rsid w:val="008F5954"/>
    <w:rsid w:val="008F6F36"/>
    <w:rsid w:val="008F6F48"/>
    <w:rsid w:val="008F733C"/>
    <w:rsid w:val="008F7407"/>
    <w:rsid w:val="008F7A15"/>
    <w:rsid w:val="00901842"/>
    <w:rsid w:val="009019FF"/>
    <w:rsid w:val="00902081"/>
    <w:rsid w:val="009026A0"/>
    <w:rsid w:val="009035A5"/>
    <w:rsid w:val="00903A16"/>
    <w:rsid w:val="00903CBE"/>
    <w:rsid w:val="00904110"/>
    <w:rsid w:val="009047CD"/>
    <w:rsid w:val="00904936"/>
    <w:rsid w:val="00906E93"/>
    <w:rsid w:val="009072B4"/>
    <w:rsid w:val="009078F7"/>
    <w:rsid w:val="00907936"/>
    <w:rsid w:val="00907C0B"/>
    <w:rsid w:val="00907ECA"/>
    <w:rsid w:val="009106DD"/>
    <w:rsid w:val="00910CFE"/>
    <w:rsid w:val="00911417"/>
    <w:rsid w:val="0091146F"/>
    <w:rsid w:val="009114A7"/>
    <w:rsid w:val="00912745"/>
    <w:rsid w:val="00912BB8"/>
    <w:rsid w:val="00913C77"/>
    <w:rsid w:val="00913E9D"/>
    <w:rsid w:val="009144BA"/>
    <w:rsid w:val="00914588"/>
    <w:rsid w:val="00914631"/>
    <w:rsid w:val="00915088"/>
    <w:rsid w:val="00915ACB"/>
    <w:rsid w:val="00916916"/>
    <w:rsid w:val="0091728D"/>
    <w:rsid w:val="00920181"/>
    <w:rsid w:val="0092110F"/>
    <w:rsid w:val="0092118E"/>
    <w:rsid w:val="0092172D"/>
    <w:rsid w:val="009230CB"/>
    <w:rsid w:val="0092323D"/>
    <w:rsid w:val="009258AE"/>
    <w:rsid w:val="00925BC4"/>
    <w:rsid w:val="0092638E"/>
    <w:rsid w:val="0092756A"/>
    <w:rsid w:val="0093053D"/>
    <w:rsid w:val="00931543"/>
    <w:rsid w:val="00931B38"/>
    <w:rsid w:val="00931E02"/>
    <w:rsid w:val="00933DEF"/>
    <w:rsid w:val="00934867"/>
    <w:rsid w:val="009349D6"/>
    <w:rsid w:val="00934E44"/>
    <w:rsid w:val="00935154"/>
    <w:rsid w:val="0093527E"/>
    <w:rsid w:val="009357D6"/>
    <w:rsid w:val="009363AD"/>
    <w:rsid w:val="00936630"/>
    <w:rsid w:val="0094012C"/>
    <w:rsid w:val="00940CC4"/>
    <w:rsid w:val="00941C8F"/>
    <w:rsid w:val="0094268C"/>
    <w:rsid w:val="00942A38"/>
    <w:rsid w:val="00942A98"/>
    <w:rsid w:val="00943D68"/>
    <w:rsid w:val="00943EBE"/>
    <w:rsid w:val="00943F3B"/>
    <w:rsid w:val="00944299"/>
    <w:rsid w:val="00945C08"/>
    <w:rsid w:val="00945F15"/>
    <w:rsid w:val="00946870"/>
    <w:rsid w:val="00946B8D"/>
    <w:rsid w:val="00946E75"/>
    <w:rsid w:val="0094716B"/>
    <w:rsid w:val="0094720C"/>
    <w:rsid w:val="0094734D"/>
    <w:rsid w:val="009477F8"/>
    <w:rsid w:val="00947E7C"/>
    <w:rsid w:val="00950288"/>
    <w:rsid w:val="009508A5"/>
    <w:rsid w:val="00951AC1"/>
    <w:rsid w:val="00951F31"/>
    <w:rsid w:val="00951F68"/>
    <w:rsid w:val="009523BA"/>
    <w:rsid w:val="00952B34"/>
    <w:rsid w:val="00953235"/>
    <w:rsid w:val="00953C70"/>
    <w:rsid w:val="0095443D"/>
    <w:rsid w:val="009548C5"/>
    <w:rsid w:val="00954AC3"/>
    <w:rsid w:val="00954B3B"/>
    <w:rsid w:val="00954DE5"/>
    <w:rsid w:val="009552FF"/>
    <w:rsid w:val="0095606B"/>
    <w:rsid w:val="009567B9"/>
    <w:rsid w:val="00956942"/>
    <w:rsid w:val="009569DA"/>
    <w:rsid w:val="00957562"/>
    <w:rsid w:val="00960B33"/>
    <w:rsid w:val="00961847"/>
    <w:rsid w:val="00961BCC"/>
    <w:rsid w:val="00961FB3"/>
    <w:rsid w:val="009621E9"/>
    <w:rsid w:val="009623E1"/>
    <w:rsid w:val="0096247E"/>
    <w:rsid w:val="009624D3"/>
    <w:rsid w:val="0096298A"/>
    <w:rsid w:val="00962CD6"/>
    <w:rsid w:val="00963795"/>
    <w:rsid w:val="00963B54"/>
    <w:rsid w:val="0096469F"/>
    <w:rsid w:val="00964B94"/>
    <w:rsid w:val="00965854"/>
    <w:rsid w:val="00965948"/>
    <w:rsid w:val="009665D9"/>
    <w:rsid w:val="00966654"/>
    <w:rsid w:val="00967324"/>
    <w:rsid w:val="00970EDA"/>
    <w:rsid w:val="009715A1"/>
    <w:rsid w:val="009715F9"/>
    <w:rsid w:val="009718CB"/>
    <w:rsid w:val="00971AC6"/>
    <w:rsid w:val="00972167"/>
    <w:rsid w:val="00973472"/>
    <w:rsid w:val="00973C01"/>
    <w:rsid w:val="0097418C"/>
    <w:rsid w:val="009749AD"/>
    <w:rsid w:val="00974A2C"/>
    <w:rsid w:val="00974AA1"/>
    <w:rsid w:val="0097515E"/>
    <w:rsid w:val="00975698"/>
    <w:rsid w:val="009759B4"/>
    <w:rsid w:val="009766CB"/>
    <w:rsid w:val="00977852"/>
    <w:rsid w:val="00977FC7"/>
    <w:rsid w:val="009801DB"/>
    <w:rsid w:val="00980782"/>
    <w:rsid w:val="00980793"/>
    <w:rsid w:val="009807DE"/>
    <w:rsid w:val="009807EC"/>
    <w:rsid w:val="009810F8"/>
    <w:rsid w:val="0098151A"/>
    <w:rsid w:val="0098156F"/>
    <w:rsid w:val="009821ED"/>
    <w:rsid w:val="009825E1"/>
    <w:rsid w:val="00984772"/>
    <w:rsid w:val="009851C2"/>
    <w:rsid w:val="00985449"/>
    <w:rsid w:val="00985472"/>
    <w:rsid w:val="0098568C"/>
    <w:rsid w:val="0098574D"/>
    <w:rsid w:val="009863FF"/>
    <w:rsid w:val="00986544"/>
    <w:rsid w:val="0098667D"/>
    <w:rsid w:val="00987525"/>
    <w:rsid w:val="00987CFF"/>
    <w:rsid w:val="00987D6D"/>
    <w:rsid w:val="00991475"/>
    <w:rsid w:val="00991BE1"/>
    <w:rsid w:val="00991CDD"/>
    <w:rsid w:val="0099330B"/>
    <w:rsid w:val="00993DDA"/>
    <w:rsid w:val="009940D8"/>
    <w:rsid w:val="00994883"/>
    <w:rsid w:val="009954B3"/>
    <w:rsid w:val="00995C9B"/>
    <w:rsid w:val="0099616F"/>
    <w:rsid w:val="009961CC"/>
    <w:rsid w:val="00996AC8"/>
    <w:rsid w:val="00996BA8"/>
    <w:rsid w:val="009A20A1"/>
    <w:rsid w:val="009A31BB"/>
    <w:rsid w:val="009A328D"/>
    <w:rsid w:val="009A3293"/>
    <w:rsid w:val="009A393A"/>
    <w:rsid w:val="009A3BE0"/>
    <w:rsid w:val="009A3EBA"/>
    <w:rsid w:val="009A3EFC"/>
    <w:rsid w:val="009A4914"/>
    <w:rsid w:val="009A4D30"/>
    <w:rsid w:val="009A5157"/>
    <w:rsid w:val="009A5168"/>
    <w:rsid w:val="009A5286"/>
    <w:rsid w:val="009A56FD"/>
    <w:rsid w:val="009A5820"/>
    <w:rsid w:val="009A5E5C"/>
    <w:rsid w:val="009A673A"/>
    <w:rsid w:val="009A68EA"/>
    <w:rsid w:val="009A7A9C"/>
    <w:rsid w:val="009A7B17"/>
    <w:rsid w:val="009B0D59"/>
    <w:rsid w:val="009B1692"/>
    <w:rsid w:val="009B1C03"/>
    <w:rsid w:val="009B1F15"/>
    <w:rsid w:val="009B26DE"/>
    <w:rsid w:val="009B4D70"/>
    <w:rsid w:val="009B547A"/>
    <w:rsid w:val="009B55ED"/>
    <w:rsid w:val="009B5943"/>
    <w:rsid w:val="009B5B4C"/>
    <w:rsid w:val="009B6537"/>
    <w:rsid w:val="009C0235"/>
    <w:rsid w:val="009C0427"/>
    <w:rsid w:val="009C043B"/>
    <w:rsid w:val="009C0B2E"/>
    <w:rsid w:val="009C0EA7"/>
    <w:rsid w:val="009C1128"/>
    <w:rsid w:val="009C1796"/>
    <w:rsid w:val="009C2D92"/>
    <w:rsid w:val="009C3075"/>
    <w:rsid w:val="009C39C2"/>
    <w:rsid w:val="009C42F6"/>
    <w:rsid w:val="009C4D03"/>
    <w:rsid w:val="009C542B"/>
    <w:rsid w:val="009C611B"/>
    <w:rsid w:val="009C776E"/>
    <w:rsid w:val="009C7F7F"/>
    <w:rsid w:val="009D0080"/>
    <w:rsid w:val="009D0DB8"/>
    <w:rsid w:val="009D1F95"/>
    <w:rsid w:val="009D20C8"/>
    <w:rsid w:val="009D2435"/>
    <w:rsid w:val="009D3111"/>
    <w:rsid w:val="009D336E"/>
    <w:rsid w:val="009D45AB"/>
    <w:rsid w:val="009D4710"/>
    <w:rsid w:val="009D5F5C"/>
    <w:rsid w:val="009D6CBE"/>
    <w:rsid w:val="009D6D29"/>
    <w:rsid w:val="009D7398"/>
    <w:rsid w:val="009D75FF"/>
    <w:rsid w:val="009D76EB"/>
    <w:rsid w:val="009D77B1"/>
    <w:rsid w:val="009E02FE"/>
    <w:rsid w:val="009E0343"/>
    <w:rsid w:val="009E035B"/>
    <w:rsid w:val="009E08E6"/>
    <w:rsid w:val="009E245F"/>
    <w:rsid w:val="009E2792"/>
    <w:rsid w:val="009E2F1F"/>
    <w:rsid w:val="009E3EEA"/>
    <w:rsid w:val="009E4396"/>
    <w:rsid w:val="009E4B4A"/>
    <w:rsid w:val="009E5286"/>
    <w:rsid w:val="009E57C5"/>
    <w:rsid w:val="009E5E8E"/>
    <w:rsid w:val="009E60D0"/>
    <w:rsid w:val="009E631D"/>
    <w:rsid w:val="009E6350"/>
    <w:rsid w:val="009E6EF8"/>
    <w:rsid w:val="009E7038"/>
    <w:rsid w:val="009E717C"/>
    <w:rsid w:val="009F002D"/>
    <w:rsid w:val="009F0183"/>
    <w:rsid w:val="009F02C9"/>
    <w:rsid w:val="009F0A8B"/>
    <w:rsid w:val="009F137B"/>
    <w:rsid w:val="009F18D5"/>
    <w:rsid w:val="009F1B56"/>
    <w:rsid w:val="009F249A"/>
    <w:rsid w:val="009F268B"/>
    <w:rsid w:val="009F29E6"/>
    <w:rsid w:val="009F2BD5"/>
    <w:rsid w:val="009F2C32"/>
    <w:rsid w:val="009F378C"/>
    <w:rsid w:val="009F4FD4"/>
    <w:rsid w:val="009F5EA8"/>
    <w:rsid w:val="009F68C6"/>
    <w:rsid w:val="009F6C4C"/>
    <w:rsid w:val="009F784B"/>
    <w:rsid w:val="00A01B2B"/>
    <w:rsid w:val="00A027E4"/>
    <w:rsid w:val="00A03312"/>
    <w:rsid w:val="00A03B20"/>
    <w:rsid w:val="00A03C6F"/>
    <w:rsid w:val="00A0412D"/>
    <w:rsid w:val="00A04893"/>
    <w:rsid w:val="00A05111"/>
    <w:rsid w:val="00A052DB"/>
    <w:rsid w:val="00A056C0"/>
    <w:rsid w:val="00A06163"/>
    <w:rsid w:val="00A07410"/>
    <w:rsid w:val="00A07993"/>
    <w:rsid w:val="00A07CA4"/>
    <w:rsid w:val="00A07D1A"/>
    <w:rsid w:val="00A1005E"/>
    <w:rsid w:val="00A107D8"/>
    <w:rsid w:val="00A10920"/>
    <w:rsid w:val="00A11359"/>
    <w:rsid w:val="00A11AEF"/>
    <w:rsid w:val="00A122F1"/>
    <w:rsid w:val="00A124A4"/>
    <w:rsid w:val="00A12D90"/>
    <w:rsid w:val="00A12E35"/>
    <w:rsid w:val="00A1386A"/>
    <w:rsid w:val="00A13D40"/>
    <w:rsid w:val="00A14C9E"/>
    <w:rsid w:val="00A15331"/>
    <w:rsid w:val="00A155D9"/>
    <w:rsid w:val="00A15A52"/>
    <w:rsid w:val="00A15D42"/>
    <w:rsid w:val="00A16797"/>
    <w:rsid w:val="00A17084"/>
    <w:rsid w:val="00A17DAD"/>
    <w:rsid w:val="00A2079D"/>
    <w:rsid w:val="00A20E1E"/>
    <w:rsid w:val="00A20F64"/>
    <w:rsid w:val="00A212B7"/>
    <w:rsid w:val="00A21879"/>
    <w:rsid w:val="00A221DB"/>
    <w:rsid w:val="00A22BB1"/>
    <w:rsid w:val="00A22EDD"/>
    <w:rsid w:val="00A24231"/>
    <w:rsid w:val="00A24397"/>
    <w:rsid w:val="00A247FB"/>
    <w:rsid w:val="00A254D7"/>
    <w:rsid w:val="00A255B7"/>
    <w:rsid w:val="00A2603C"/>
    <w:rsid w:val="00A26230"/>
    <w:rsid w:val="00A26286"/>
    <w:rsid w:val="00A268CD"/>
    <w:rsid w:val="00A271D4"/>
    <w:rsid w:val="00A273EF"/>
    <w:rsid w:val="00A27790"/>
    <w:rsid w:val="00A27BC0"/>
    <w:rsid w:val="00A306E4"/>
    <w:rsid w:val="00A308FC"/>
    <w:rsid w:val="00A313E7"/>
    <w:rsid w:val="00A31575"/>
    <w:rsid w:val="00A31F1C"/>
    <w:rsid w:val="00A32940"/>
    <w:rsid w:val="00A32B78"/>
    <w:rsid w:val="00A339A7"/>
    <w:rsid w:val="00A351DA"/>
    <w:rsid w:val="00A35CEF"/>
    <w:rsid w:val="00A361C3"/>
    <w:rsid w:val="00A3662E"/>
    <w:rsid w:val="00A36B33"/>
    <w:rsid w:val="00A36FDB"/>
    <w:rsid w:val="00A37C67"/>
    <w:rsid w:val="00A401B7"/>
    <w:rsid w:val="00A401F6"/>
    <w:rsid w:val="00A40282"/>
    <w:rsid w:val="00A40CDB"/>
    <w:rsid w:val="00A412E2"/>
    <w:rsid w:val="00A4158E"/>
    <w:rsid w:val="00A4224A"/>
    <w:rsid w:val="00A4246E"/>
    <w:rsid w:val="00A42A0C"/>
    <w:rsid w:val="00A42B42"/>
    <w:rsid w:val="00A4318D"/>
    <w:rsid w:val="00A43379"/>
    <w:rsid w:val="00A43634"/>
    <w:rsid w:val="00A43A67"/>
    <w:rsid w:val="00A43D8D"/>
    <w:rsid w:val="00A43E6B"/>
    <w:rsid w:val="00A43FB7"/>
    <w:rsid w:val="00A44F38"/>
    <w:rsid w:val="00A45941"/>
    <w:rsid w:val="00A46AD9"/>
    <w:rsid w:val="00A47541"/>
    <w:rsid w:val="00A47EE1"/>
    <w:rsid w:val="00A50B61"/>
    <w:rsid w:val="00A50B83"/>
    <w:rsid w:val="00A50E99"/>
    <w:rsid w:val="00A51231"/>
    <w:rsid w:val="00A516C0"/>
    <w:rsid w:val="00A51F8A"/>
    <w:rsid w:val="00A521CB"/>
    <w:rsid w:val="00A5250D"/>
    <w:rsid w:val="00A526C3"/>
    <w:rsid w:val="00A52ACE"/>
    <w:rsid w:val="00A52B69"/>
    <w:rsid w:val="00A532B6"/>
    <w:rsid w:val="00A533C4"/>
    <w:rsid w:val="00A53F95"/>
    <w:rsid w:val="00A543C3"/>
    <w:rsid w:val="00A56119"/>
    <w:rsid w:val="00A56DF4"/>
    <w:rsid w:val="00A57193"/>
    <w:rsid w:val="00A577CF"/>
    <w:rsid w:val="00A57CE4"/>
    <w:rsid w:val="00A57F1C"/>
    <w:rsid w:val="00A60D70"/>
    <w:rsid w:val="00A62050"/>
    <w:rsid w:val="00A622FF"/>
    <w:rsid w:val="00A62E01"/>
    <w:rsid w:val="00A636EA"/>
    <w:rsid w:val="00A63B3A"/>
    <w:rsid w:val="00A63B5E"/>
    <w:rsid w:val="00A63F0C"/>
    <w:rsid w:val="00A64ECD"/>
    <w:rsid w:val="00A6527B"/>
    <w:rsid w:val="00A659DA"/>
    <w:rsid w:val="00A65CFC"/>
    <w:rsid w:val="00A6620C"/>
    <w:rsid w:val="00A6665C"/>
    <w:rsid w:val="00A66D57"/>
    <w:rsid w:val="00A678DD"/>
    <w:rsid w:val="00A679EF"/>
    <w:rsid w:val="00A67BC5"/>
    <w:rsid w:val="00A700F5"/>
    <w:rsid w:val="00A70396"/>
    <w:rsid w:val="00A711AD"/>
    <w:rsid w:val="00A72039"/>
    <w:rsid w:val="00A724DC"/>
    <w:rsid w:val="00A725EC"/>
    <w:rsid w:val="00A727DD"/>
    <w:rsid w:val="00A736C4"/>
    <w:rsid w:val="00A74491"/>
    <w:rsid w:val="00A74795"/>
    <w:rsid w:val="00A74D9C"/>
    <w:rsid w:val="00A757DD"/>
    <w:rsid w:val="00A768F7"/>
    <w:rsid w:val="00A8077A"/>
    <w:rsid w:val="00A81A89"/>
    <w:rsid w:val="00A81B07"/>
    <w:rsid w:val="00A82035"/>
    <w:rsid w:val="00A82B9E"/>
    <w:rsid w:val="00A83212"/>
    <w:rsid w:val="00A833E3"/>
    <w:rsid w:val="00A83E90"/>
    <w:rsid w:val="00A8414E"/>
    <w:rsid w:val="00A844D3"/>
    <w:rsid w:val="00A8464E"/>
    <w:rsid w:val="00A859A9"/>
    <w:rsid w:val="00A86689"/>
    <w:rsid w:val="00A86DA5"/>
    <w:rsid w:val="00A87B21"/>
    <w:rsid w:val="00A87FD6"/>
    <w:rsid w:val="00A90B5D"/>
    <w:rsid w:val="00A90F84"/>
    <w:rsid w:val="00A9177C"/>
    <w:rsid w:val="00A91E7E"/>
    <w:rsid w:val="00A92178"/>
    <w:rsid w:val="00A923B0"/>
    <w:rsid w:val="00A9360D"/>
    <w:rsid w:val="00A93AD1"/>
    <w:rsid w:val="00A93C97"/>
    <w:rsid w:val="00A93DC5"/>
    <w:rsid w:val="00A94406"/>
    <w:rsid w:val="00A94BC5"/>
    <w:rsid w:val="00A95D1B"/>
    <w:rsid w:val="00A9741C"/>
    <w:rsid w:val="00AA0604"/>
    <w:rsid w:val="00AA0A21"/>
    <w:rsid w:val="00AA0C4A"/>
    <w:rsid w:val="00AA1108"/>
    <w:rsid w:val="00AA1CE2"/>
    <w:rsid w:val="00AA2518"/>
    <w:rsid w:val="00AA2583"/>
    <w:rsid w:val="00AA3598"/>
    <w:rsid w:val="00AA3EC5"/>
    <w:rsid w:val="00AA419E"/>
    <w:rsid w:val="00AA4321"/>
    <w:rsid w:val="00AA487C"/>
    <w:rsid w:val="00AA49F4"/>
    <w:rsid w:val="00AA52C3"/>
    <w:rsid w:val="00AA68E5"/>
    <w:rsid w:val="00AA7441"/>
    <w:rsid w:val="00AA78C8"/>
    <w:rsid w:val="00AA7AAC"/>
    <w:rsid w:val="00AA7B31"/>
    <w:rsid w:val="00AB141B"/>
    <w:rsid w:val="00AB16EF"/>
    <w:rsid w:val="00AB2430"/>
    <w:rsid w:val="00AB29EB"/>
    <w:rsid w:val="00AB3141"/>
    <w:rsid w:val="00AB3AEA"/>
    <w:rsid w:val="00AB3B2B"/>
    <w:rsid w:val="00AB3DD3"/>
    <w:rsid w:val="00AB4386"/>
    <w:rsid w:val="00AB471C"/>
    <w:rsid w:val="00AB4A69"/>
    <w:rsid w:val="00AB4AEA"/>
    <w:rsid w:val="00AB4EE3"/>
    <w:rsid w:val="00AB53E0"/>
    <w:rsid w:val="00AB5573"/>
    <w:rsid w:val="00AB610D"/>
    <w:rsid w:val="00AB6162"/>
    <w:rsid w:val="00AB68C0"/>
    <w:rsid w:val="00AB7836"/>
    <w:rsid w:val="00AB7CD3"/>
    <w:rsid w:val="00AB7F61"/>
    <w:rsid w:val="00AC0111"/>
    <w:rsid w:val="00AC092F"/>
    <w:rsid w:val="00AC0DEB"/>
    <w:rsid w:val="00AC117E"/>
    <w:rsid w:val="00AC156B"/>
    <w:rsid w:val="00AC242F"/>
    <w:rsid w:val="00AC2B25"/>
    <w:rsid w:val="00AC3A7C"/>
    <w:rsid w:val="00AC4920"/>
    <w:rsid w:val="00AC5E27"/>
    <w:rsid w:val="00AC668D"/>
    <w:rsid w:val="00AC66A1"/>
    <w:rsid w:val="00AC6824"/>
    <w:rsid w:val="00AC6E1F"/>
    <w:rsid w:val="00AC715E"/>
    <w:rsid w:val="00AC7507"/>
    <w:rsid w:val="00AC7849"/>
    <w:rsid w:val="00AC786B"/>
    <w:rsid w:val="00AC7C66"/>
    <w:rsid w:val="00AD0FF7"/>
    <w:rsid w:val="00AD1701"/>
    <w:rsid w:val="00AD1769"/>
    <w:rsid w:val="00AD19BE"/>
    <w:rsid w:val="00AD1AC9"/>
    <w:rsid w:val="00AD2201"/>
    <w:rsid w:val="00AD23C3"/>
    <w:rsid w:val="00AD397E"/>
    <w:rsid w:val="00AD4021"/>
    <w:rsid w:val="00AD47B5"/>
    <w:rsid w:val="00AD4990"/>
    <w:rsid w:val="00AD534E"/>
    <w:rsid w:val="00AD53AC"/>
    <w:rsid w:val="00AD5607"/>
    <w:rsid w:val="00AD5B0D"/>
    <w:rsid w:val="00AD5FFD"/>
    <w:rsid w:val="00AD6900"/>
    <w:rsid w:val="00AD6AB0"/>
    <w:rsid w:val="00AD7B21"/>
    <w:rsid w:val="00AE08C3"/>
    <w:rsid w:val="00AE0ED3"/>
    <w:rsid w:val="00AE1191"/>
    <w:rsid w:val="00AE11F9"/>
    <w:rsid w:val="00AE1769"/>
    <w:rsid w:val="00AE22CA"/>
    <w:rsid w:val="00AE2F9A"/>
    <w:rsid w:val="00AE3891"/>
    <w:rsid w:val="00AE3B04"/>
    <w:rsid w:val="00AE3F2F"/>
    <w:rsid w:val="00AE4347"/>
    <w:rsid w:val="00AE4526"/>
    <w:rsid w:val="00AE5626"/>
    <w:rsid w:val="00AE5817"/>
    <w:rsid w:val="00AE5C35"/>
    <w:rsid w:val="00AE63B9"/>
    <w:rsid w:val="00AE68C8"/>
    <w:rsid w:val="00AE68D0"/>
    <w:rsid w:val="00AE7ACA"/>
    <w:rsid w:val="00AF04CB"/>
    <w:rsid w:val="00AF06D3"/>
    <w:rsid w:val="00AF0851"/>
    <w:rsid w:val="00AF0CF6"/>
    <w:rsid w:val="00AF0DDB"/>
    <w:rsid w:val="00AF185B"/>
    <w:rsid w:val="00AF2D7E"/>
    <w:rsid w:val="00AF302F"/>
    <w:rsid w:val="00AF3550"/>
    <w:rsid w:val="00AF3690"/>
    <w:rsid w:val="00AF3C21"/>
    <w:rsid w:val="00AF46F5"/>
    <w:rsid w:val="00AF5517"/>
    <w:rsid w:val="00AF56D4"/>
    <w:rsid w:val="00AF619B"/>
    <w:rsid w:val="00AF6383"/>
    <w:rsid w:val="00AF6D46"/>
    <w:rsid w:val="00AF722B"/>
    <w:rsid w:val="00AF7784"/>
    <w:rsid w:val="00B0007B"/>
    <w:rsid w:val="00B00563"/>
    <w:rsid w:val="00B00959"/>
    <w:rsid w:val="00B00C50"/>
    <w:rsid w:val="00B01458"/>
    <w:rsid w:val="00B01F57"/>
    <w:rsid w:val="00B02200"/>
    <w:rsid w:val="00B02F6F"/>
    <w:rsid w:val="00B030F5"/>
    <w:rsid w:val="00B0377E"/>
    <w:rsid w:val="00B03BA7"/>
    <w:rsid w:val="00B041F5"/>
    <w:rsid w:val="00B04DF1"/>
    <w:rsid w:val="00B04F76"/>
    <w:rsid w:val="00B056E8"/>
    <w:rsid w:val="00B05A77"/>
    <w:rsid w:val="00B063C1"/>
    <w:rsid w:val="00B0685E"/>
    <w:rsid w:val="00B06BB1"/>
    <w:rsid w:val="00B07F92"/>
    <w:rsid w:val="00B10E4D"/>
    <w:rsid w:val="00B11BAA"/>
    <w:rsid w:val="00B123CB"/>
    <w:rsid w:val="00B13343"/>
    <w:rsid w:val="00B13DF9"/>
    <w:rsid w:val="00B14473"/>
    <w:rsid w:val="00B15977"/>
    <w:rsid w:val="00B15BB1"/>
    <w:rsid w:val="00B15FF8"/>
    <w:rsid w:val="00B1630E"/>
    <w:rsid w:val="00B16899"/>
    <w:rsid w:val="00B17E5E"/>
    <w:rsid w:val="00B201BA"/>
    <w:rsid w:val="00B206BD"/>
    <w:rsid w:val="00B21015"/>
    <w:rsid w:val="00B21915"/>
    <w:rsid w:val="00B2199F"/>
    <w:rsid w:val="00B223A5"/>
    <w:rsid w:val="00B243D9"/>
    <w:rsid w:val="00B2477B"/>
    <w:rsid w:val="00B24799"/>
    <w:rsid w:val="00B24841"/>
    <w:rsid w:val="00B2489C"/>
    <w:rsid w:val="00B24958"/>
    <w:rsid w:val="00B24D31"/>
    <w:rsid w:val="00B24FB7"/>
    <w:rsid w:val="00B2528F"/>
    <w:rsid w:val="00B25608"/>
    <w:rsid w:val="00B259DF"/>
    <w:rsid w:val="00B25D5B"/>
    <w:rsid w:val="00B274DD"/>
    <w:rsid w:val="00B2758D"/>
    <w:rsid w:val="00B27908"/>
    <w:rsid w:val="00B2E4C4"/>
    <w:rsid w:val="00B3044F"/>
    <w:rsid w:val="00B3061A"/>
    <w:rsid w:val="00B30C0C"/>
    <w:rsid w:val="00B30E38"/>
    <w:rsid w:val="00B30FE1"/>
    <w:rsid w:val="00B31050"/>
    <w:rsid w:val="00B314BB"/>
    <w:rsid w:val="00B31549"/>
    <w:rsid w:val="00B31797"/>
    <w:rsid w:val="00B31D5E"/>
    <w:rsid w:val="00B31F17"/>
    <w:rsid w:val="00B3202E"/>
    <w:rsid w:val="00B3238C"/>
    <w:rsid w:val="00B323AE"/>
    <w:rsid w:val="00B32A98"/>
    <w:rsid w:val="00B32B95"/>
    <w:rsid w:val="00B32E8B"/>
    <w:rsid w:val="00B330FD"/>
    <w:rsid w:val="00B3436E"/>
    <w:rsid w:val="00B35451"/>
    <w:rsid w:val="00B35929"/>
    <w:rsid w:val="00B35C15"/>
    <w:rsid w:val="00B36783"/>
    <w:rsid w:val="00B36B1D"/>
    <w:rsid w:val="00B373A3"/>
    <w:rsid w:val="00B374C8"/>
    <w:rsid w:val="00B378B9"/>
    <w:rsid w:val="00B37E78"/>
    <w:rsid w:val="00B40843"/>
    <w:rsid w:val="00B408D8"/>
    <w:rsid w:val="00B4173D"/>
    <w:rsid w:val="00B42570"/>
    <w:rsid w:val="00B428D2"/>
    <w:rsid w:val="00B429EB"/>
    <w:rsid w:val="00B43293"/>
    <w:rsid w:val="00B44BEC"/>
    <w:rsid w:val="00B44E8F"/>
    <w:rsid w:val="00B45C85"/>
    <w:rsid w:val="00B45C9F"/>
    <w:rsid w:val="00B45F2A"/>
    <w:rsid w:val="00B45FFE"/>
    <w:rsid w:val="00B46A9D"/>
    <w:rsid w:val="00B46B76"/>
    <w:rsid w:val="00B47238"/>
    <w:rsid w:val="00B4747E"/>
    <w:rsid w:val="00B47D1A"/>
    <w:rsid w:val="00B47DE0"/>
    <w:rsid w:val="00B507F7"/>
    <w:rsid w:val="00B50BB3"/>
    <w:rsid w:val="00B50CFA"/>
    <w:rsid w:val="00B51C24"/>
    <w:rsid w:val="00B51E65"/>
    <w:rsid w:val="00B520D0"/>
    <w:rsid w:val="00B527C1"/>
    <w:rsid w:val="00B54900"/>
    <w:rsid w:val="00B55AE3"/>
    <w:rsid w:val="00B56332"/>
    <w:rsid w:val="00B565DE"/>
    <w:rsid w:val="00B56942"/>
    <w:rsid w:val="00B56C51"/>
    <w:rsid w:val="00B57792"/>
    <w:rsid w:val="00B57A41"/>
    <w:rsid w:val="00B60D76"/>
    <w:rsid w:val="00B612B9"/>
    <w:rsid w:val="00B616FB"/>
    <w:rsid w:val="00B61730"/>
    <w:rsid w:val="00B61E6F"/>
    <w:rsid w:val="00B62CB5"/>
    <w:rsid w:val="00B63135"/>
    <w:rsid w:val="00B63522"/>
    <w:rsid w:val="00B63E8C"/>
    <w:rsid w:val="00B6474D"/>
    <w:rsid w:val="00B660F9"/>
    <w:rsid w:val="00B667F1"/>
    <w:rsid w:val="00B6741F"/>
    <w:rsid w:val="00B6751C"/>
    <w:rsid w:val="00B67DD5"/>
    <w:rsid w:val="00B70038"/>
    <w:rsid w:val="00B71525"/>
    <w:rsid w:val="00B7196A"/>
    <w:rsid w:val="00B72F0B"/>
    <w:rsid w:val="00B72F0C"/>
    <w:rsid w:val="00B732F0"/>
    <w:rsid w:val="00B73651"/>
    <w:rsid w:val="00B739DF"/>
    <w:rsid w:val="00B74602"/>
    <w:rsid w:val="00B74803"/>
    <w:rsid w:val="00B74974"/>
    <w:rsid w:val="00B74B08"/>
    <w:rsid w:val="00B74D8A"/>
    <w:rsid w:val="00B74F78"/>
    <w:rsid w:val="00B765CC"/>
    <w:rsid w:val="00B768F2"/>
    <w:rsid w:val="00B76EC2"/>
    <w:rsid w:val="00B76F22"/>
    <w:rsid w:val="00B77114"/>
    <w:rsid w:val="00B800CE"/>
    <w:rsid w:val="00B808D9"/>
    <w:rsid w:val="00B80D9B"/>
    <w:rsid w:val="00B81414"/>
    <w:rsid w:val="00B81654"/>
    <w:rsid w:val="00B81CA2"/>
    <w:rsid w:val="00B81E0B"/>
    <w:rsid w:val="00B81FE9"/>
    <w:rsid w:val="00B828D3"/>
    <w:rsid w:val="00B82A46"/>
    <w:rsid w:val="00B82D41"/>
    <w:rsid w:val="00B82FDE"/>
    <w:rsid w:val="00B835F8"/>
    <w:rsid w:val="00B83A2E"/>
    <w:rsid w:val="00B83E98"/>
    <w:rsid w:val="00B844F3"/>
    <w:rsid w:val="00B84583"/>
    <w:rsid w:val="00B84A44"/>
    <w:rsid w:val="00B84F35"/>
    <w:rsid w:val="00B853FD"/>
    <w:rsid w:val="00B8581E"/>
    <w:rsid w:val="00B8696A"/>
    <w:rsid w:val="00B86A1F"/>
    <w:rsid w:val="00B87317"/>
    <w:rsid w:val="00B919A1"/>
    <w:rsid w:val="00B92A4E"/>
    <w:rsid w:val="00B93AE6"/>
    <w:rsid w:val="00B93F4B"/>
    <w:rsid w:val="00B9475D"/>
    <w:rsid w:val="00B94941"/>
    <w:rsid w:val="00B94AF8"/>
    <w:rsid w:val="00B94B20"/>
    <w:rsid w:val="00B95FD7"/>
    <w:rsid w:val="00B96ADE"/>
    <w:rsid w:val="00B96B9F"/>
    <w:rsid w:val="00B96F6F"/>
    <w:rsid w:val="00B977F1"/>
    <w:rsid w:val="00B97FC3"/>
    <w:rsid w:val="00BA04AF"/>
    <w:rsid w:val="00BA16D2"/>
    <w:rsid w:val="00BA17AD"/>
    <w:rsid w:val="00BA305D"/>
    <w:rsid w:val="00BA33B1"/>
    <w:rsid w:val="00BA408C"/>
    <w:rsid w:val="00BA42C2"/>
    <w:rsid w:val="00BA46CF"/>
    <w:rsid w:val="00BA489A"/>
    <w:rsid w:val="00BA5789"/>
    <w:rsid w:val="00BA5E2F"/>
    <w:rsid w:val="00BA6027"/>
    <w:rsid w:val="00BA6030"/>
    <w:rsid w:val="00BA640C"/>
    <w:rsid w:val="00BA64D8"/>
    <w:rsid w:val="00BA6D0B"/>
    <w:rsid w:val="00BA6F13"/>
    <w:rsid w:val="00BB00C9"/>
    <w:rsid w:val="00BB0221"/>
    <w:rsid w:val="00BB0A64"/>
    <w:rsid w:val="00BB11FD"/>
    <w:rsid w:val="00BB1591"/>
    <w:rsid w:val="00BB17F9"/>
    <w:rsid w:val="00BB1F81"/>
    <w:rsid w:val="00BB232D"/>
    <w:rsid w:val="00BB2DB2"/>
    <w:rsid w:val="00BB3366"/>
    <w:rsid w:val="00BB3A8C"/>
    <w:rsid w:val="00BB42E2"/>
    <w:rsid w:val="00BB4C77"/>
    <w:rsid w:val="00BB5499"/>
    <w:rsid w:val="00BB58F3"/>
    <w:rsid w:val="00BB59FB"/>
    <w:rsid w:val="00BB5C86"/>
    <w:rsid w:val="00BB5E48"/>
    <w:rsid w:val="00BB5F0B"/>
    <w:rsid w:val="00BB6005"/>
    <w:rsid w:val="00BB60C5"/>
    <w:rsid w:val="00BB64DA"/>
    <w:rsid w:val="00BB694D"/>
    <w:rsid w:val="00BB6C62"/>
    <w:rsid w:val="00BB7278"/>
    <w:rsid w:val="00BC065A"/>
    <w:rsid w:val="00BC0701"/>
    <w:rsid w:val="00BC0EBC"/>
    <w:rsid w:val="00BC0FD8"/>
    <w:rsid w:val="00BC22F5"/>
    <w:rsid w:val="00BC2814"/>
    <w:rsid w:val="00BC2CA1"/>
    <w:rsid w:val="00BC3165"/>
    <w:rsid w:val="00BC3767"/>
    <w:rsid w:val="00BC3857"/>
    <w:rsid w:val="00BC4999"/>
    <w:rsid w:val="00BC4C42"/>
    <w:rsid w:val="00BC5AAE"/>
    <w:rsid w:val="00BC5B57"/>
    <w:rsid w:val="00BC5DD2"/>
    <w:rsid w:val="00BC71FC"/>
    <w:rsid w:val="00BD0779"/>
    <w:rsid w:val="00BD0FD6"/>
    <w:rsid w:val="00BD2DD4"/>
    <w:rsid w:val="00BD3D07"/>
    <w:rsid w:val="00BD43C0"/>
    <w:rsid w:val="00BD4B90"/>
    <w:rsid w:val="00BD4DB7"/>
    <w:rsid w:val="00BD4DD0"/>
    <w:rsid w:val="00BD5BD3"/>
    <w:rsid w:val="00BD5C3A"/>
    <w:rsid w:val="00BD5EF0"/>
    <w:rsid w:val="00BD5F03"/>
    <w:rsid w:val="00BD5F79"/>
    <w:rsid w:val="00BD661B"/>
    <w:rsid w:val="00BD6A0B"/>
    <w:rsid w:val="00BD6EA7"/>
    <w:rsid w:val="00BD7266"/>
    <w:rsid w:val="00BD791A"/>
    <w:rsid w:val="00BD79C5"/>
    <w:rsid w:val="00BD7D67"/>
    <w:rsid w:val="00BD7DEE"/>
    <w:rsid w:val="00BE02B9"/>
    <w:rsid w:val="00BE1053"/>
    <w:rsid w:val="00BE105B"/>
    <w:rsid w:val="00BE10C6"/>
    <w:rsid w:val="00BE1AA4"/>
    <w:rsid w:val="00BE2A6B"/>
    <w:rsid w:val="00BE4111"/>
    <w:rsid w:val="00BE5613"/>
    <w:rsid w:val="00BE5CA2"/>
    <w:rsid w:val="00BE5D7B"/>
    <w:rsid w:val="00BE5FBC"/>
    <w:rsid w:val="00BE642A"/>
    <w:rsid w:val="00BE68A3"/>
    <w:rsid w:val="00BE6C5B"/>
    <w:rsid w:val="00BE6ED0"/>
    <w:rsid w:val="00BF001D"/>
    <w:rsid w:val="00BF0BBE"/>
    <w:rsid w:val="00BF128F"/>
    <w:rsid w:val="00BF1CBC"/>
    <w:rsid w:val="00BF2262"/>
    <w:rsid w:val="00BF230A"/>
    <w:rsid w:val="00BF2CC0"/>
    <w:rsid w:val="00BF2E52"/>
    <w:rsid w:val="00BF45D0"/>
    <w:rsid w:val="00BF483E"/>
    <w:rsid w:val="00BF568B"/>
    <w:rsid w:val="00BF59B6"/>
    <w:rsid w:val="00BF5BD8"/>
    <w:rsid w:val="00BF5E55"/>
    <w:rsid w:val="00BF654F"/>
    <w:rsid w:val="00BF65E2"/>
    <w:rsid w:val="00BF6791"/>
    <w:rsid w:val="00BF6CA8"/>
    <w:rsid w:val="00BF6EA4"/>
    <w:rsid w:val="00BF7AB3"/>
    <w:rsid w:val="00BF7F26"/>
    <w:rsid w:val="00BF7FC6"/>
    <w:rsid w:val="00C002AF"/>
    <w:rsid w:val="00C004F5"/>
    <w:rsid w:val="00C00583"/>
    <w:rsid w:val="00C006AC"/>
    <w:rsid w:val="00C00B18"/>
    <w:rsid w:val="00C014D5"/>
    <w:rsid w:val="00C01F63"/>
    <w:rsid w:val="00C02397"/>
    <w:rsid w:val="00C02A6D"/>
    <w:rsid w:val="00C02EEA"/>
    <w:rsid w:val="00C03903"/>
    <w:rsid w:val="00C040FE"/>
    <w:rsid w:val="00C04BCD"/>
    <w:rsid w:val="00C04F00"/>
    <w:rsid w:val="00C04FF4"/>
    <w:rsid w:val="00C0573D"/>
    <w:rsid w:val="00C06193"/>
    <w:rsid w:val="00C0642D"/>
    <w:rsid w:val="00C06694"/>
    <w:rsid w:val="00C06B69"/>
    <w:rsid w:val="00C06B7A"/>
    <w:rsid w:val="00C06CF9"/>
    <w:rsid w:val="00C0778E"/>
    <w:rsid w:val="00C079A3"/>
    <w:rsid w:val="00C07AE7"/>
    <w:rsid w:val="00C07EF5"/>
    <w:rsid w:val="00C102E1"/>
    <w:rsid w:val="00C1277E"/>
    <w:rsid w:val="00C127C2"/>
    <w:rsid w:val="00C13066"/>
    <w:rsid w:val="00C1337D"/>
    <w:rsid w:val="00C1376E"/>
    <w:rsid w:val="00C137B8"/>
    <w:rsid w:val="00C13953"/>
    <w:rsid w:val="00C1442A"/>
    <w:rsid w:val="00C14BB3"/>
    <w:rsid w:val="00C14E0F"/>
    <w:rsid w:val="00C15044"/>
    <w:rsid w:val="00C155C7"/>
    <w:rsid w:val="00C15632"/>
    <w:rsid w:val="00C157CD"/>
    <w:rsid w:val="00C16292"/>
    <w:rsid w:val="00C162F6"/>
    <w:rsid w:val="00C1699A"/>
    <w:rsid w:val="00C17259"/>
    <w:rsid w:val="00C17E35"/>
    <w:rsid w:val="00C2086D"/>
    <w:rsid w:val="00C20893"/>
    <w:rsid w:val="00C20E16"/>
    <w:rsid w:val="00C210F6"/>
    <w:rsid w:val="00C21205"/>
    <w:rsid w:val="00C21981"/>
    <w:rsid w:val="00C21D65"/>
    <w:rsid w:val="00C223A1"/>
    <w:rsid w:val="00C22AD2"/>
    <w:rsid w:val="00C22C39"/>
    <w:rsid w:val="00C23DD9"/>
    <w:rsid w:val="00C247FE"/>
    <w:rsid w:val="00C25B6D"/>
    <w:rsid w:val="00C2603D"/>
    <w:rsid w:val="00C26E38"/>
    <w:rsid w:val="00C275E9"/>
    <w:rsid w:val="00C27A1C"/>
    <w:rsid w:val="00C27AC2"/>
    <w:rsid w:val="00C3068C"/>
    <w:rsid w:val="00C31E86"/>
    <w:rsid w:val="00C32158"/>
    <w:rsid w:val="00C321E5"/>
    <w:rsid w:val="00C33804"/>
    <w:rsid w:val="00C33BE6"/>
    <w:rsid w:val="00C33D70"/>
    <w:rsid w:val="00C33E6F"/>
    <w:rsid w:val="00C349DA"/>
    <w:rsid w:val="00C35125"/>
    <w:rsid w:val="00C35A3C"/>
    <w:rsid w:val="00C362CE"/>
    <w:rsid w:val="00C36524"/>
    <w:rsid w:val="00C36902"/>
    <w:rsid w:val="00C3705D"/>
    <w:rsid w:val="00C377CF"/>
    <w:rsid w:val="00C3787B"/>
    <w:rsid w:val="00C41918"/>
    <w:rsid w:val="00C42885"/>
    <w:rsid w:val="00C428DE"/>
    <w:rsid w:val="00C42D59"/>
    <w:rsid w:val="00C42D6A"/>
    <w:rsid w:val="00C4314B"/>
    <w:rsid w:val="00C432AE"/>
    <w:rsid w:val="00C4427E"/>
    <w:rsid w:val="00C45864"/>
    <w:rsid w:val="00C45FDD"/>
    <w:rsid w:val="00C46585"/>
    <w:rsid w:val="00C465EC"/>
    <w:rsid w:val="00C4663B"/>
    <w:rsid w:val="00C46958"/>
    <w:rsid w:val="00C47174"/>
    <w:rsid w:val="00C47A3A"/>
    <w:rsid w:val="00C502A6"/>
    <w:rsid w:val="00C503B5"/>
    <w:rsid w:val="00C505CC"/>
    <w:rsid w:val="00C50780"/>
    <w:rsid w:val="00C50E22"/>
    <w:rsid w:val="00C511B7"/>
    <w:rsid w:val="00C513D8"/>
    <w:rsid w:val="00C52281"/>
    <w:rsid w:val="00C525D3"/>
    <w:rsid w:val="00C529CA"/>
    <w:rsid w:val="00C52B6D"/>
    <w:rsid w:val="00C52E8F"/>
    <w:rsid w:val="00C531D8"/>
    <w:rsid w:val="00C53375"/>
    <w:rsid w:val="00C5363D"/>
    <w:rsid w:val="00C537B0"/>
    <w:rsid w:val="00C553A8"/>
    <w:rsid w:val="00C556AB"/>
    <w:rsid w:val="00C561A9"/>
    <w:rsid w:val="00C56D15"/>
    <w:rsid w:val="00C571A4"/>
    <w:rsid w:val="00C57445"/>
    <w:rsid w:val="00C574AB"/>
    <w:rsid w:val="00C603AF"/>
    <w:rsid w:val="00C60965"/>
    <w:rsid w:val="00C619D3"/>
    <w:rsid w:val="00C61A0C"/>
    <w:rsid w:val="00C61D5B"/>
    <w:rsid w:val="00C62482"/>
    <w:rsid w:val="00C62B87"/>
    <w:rsid w:val="00C633E2"/>
    <w:rsid w:val="00C645CC"/>
    <w:rsid w:val="00C64AC7"/>
    <w:rsid w:val="00C65698"/>
    <w:rsid w:val="00C656E0"/>
    <w:rsid w:val="00C656E5"/>
    <w:rsid w:val="00C672A6"/>
    <w:rsid w:val="00C67784"/>
    <w:rsid w:val="00C67C6A"/>
    <w:rsid w:val="00C70455"/>
    <w:rsid w:val="00C70466"/>
    <w:rsid w:val="00C70D06"/>
    <w:rsid w:val="00C72A04"/>
    <w:rsid w:val="00C72C5C"/>
    <w:rsid w:val="00C72F88"/>
    <w:rsid w:val="00C7385A"/>
    <w:rsid w:val="00C73FCB"/>
    <w:rsid w:val="00C75012"/>
    <w:rsid w:val="00C757EB"/>
    <w:rsid w:val="00C7587F"/>
    <w:rsid w:val="00C75944"/>
    <w:rsid w:val="00C75950"/>
    <w:rsid w:val="00C76311"/>
    <w:rsid w:val="00C7633F"/>
    <w:rsid w:val="00C767EB"/>
    <w:rsid w:val="00C76A91"/>
    <w:rsid w:val="00C778CC"/>
    <w:rsid w:val="00C8037F"/>
    <w:rsid w:val="00C8058C"/>
    <w:rsid w:val="00C80923"/>
    <w:rsid w:val="00C80F9A"/>
    <w:rsid w:val="00C8132B"/>
    <w:rsid w:val="00C813DC"/>
    <w:rsid w:val="00C8165F"/>
    <w:rsid w:val="00C81743"/>
    <w:rsid w:val="00C81CA6"/>
    <w:rsid w:val="00C8263C"/>
    <w:rsid w:val="00C82727"/>
    <w:rsid w:val="00C83614"/>
    <w:rsid w:val="00C84487"/>
    <w:rsid w:val="00C84DDC"/>
    <w:rsid w:val="00C85346"/>
    <w:rsid w:val="00C8570F"/>
    <w:rsid w:val="00C85743"/>
    <w:rsid w:val="00C85B44"/>
    <w:rsid w:val="00C85C8D"/>
    <w:rsid w:val="00C8614E"/>
    <w:rsid w:val="00C86409"/>
    <w:rsid w:val="00C86699"/>
    <w:rsid w:val="00C86747"/>
    <w:rsid w:val="00C86D9E"/>
    <w:rsid w:val="00C86E96"/>
    <w:rsid w:val="00C87040"/>
    <w:rsid w:val="00C872D3"/>
    <w:rsid w:val="00C90463"/>
    <w:rsid w:val="00C90474"/>
    <w:rsid w:val="00C905DF"/>
    <w:rsid w:val="00C90D20"/>
    <w:rsid w:val="00C91097"/>
    <w:rsid w:val="00C9125F"/>
    <w:rsid w:val="00C912F2"/>
    <w:rsid w:val="00C9130C"/>
    <w:rsid w:val="00C9167B"/>
    <w:rsid w:val="00C918DD"/>
    <w:rsid w:val="00C91CC7"/>
    <w:rsid w:val="00C929E3"/>
    <w:rsid w:val="00C9345D"/>
    <w:rsid w:val="00C93DFE"/>
    <w:rsid w:val="00C94F13"/>
    <w:rsid w:val="00C9517A"/>
    <w:rsid w:val="00C9594F"/>
    <w:rsid w:val="00C95E58"/>
    <w:rsid w:val="00C97025"/>
    <w:rsid w:val="00C97B01"/>
    <w:rsid w:val="00C9A2F8"/>
    <w:rsid w:val="00CA0250"/>
    <w:rsid w:val="00CA0BC1"/>
    <w:rsid w:val="00CA169D"/>
    <w:rsid w:val="00CA1702"/>
    <w:rsid w:val="00CA18FE"/>
    <w:rsid w:val="00CA21FB"/>
    <w:rsid w:val="00CA2773"/>
    <w:rsid w:val="00CA294A"/>
    <w:rsid w:val="00CA3363"/>
    <w:rsid w:val="00CA352E"/>
    <w:rsid w:val="00CA3FC1"/>
    <w:rsid w:val="00CA45F5"/>
    <w:rsid w:val="00CA5025"/>
    <w:rsid w:val="00CA5F71"/>
    <w:rsid w:val="00CA61BE"/>
    <w:rsid w:val="00CA66E7"/>
    <w:rsid w:val="00CA6B7A"/>
    <w:rsid w:val="00CA7B21"/>
    <w:rsid w:val="00CA7C1D"/>
    <w:rsid w:val="00CB0011"/>
    <w:rsid w:val="00CB04B7"/>
    <w:rsid w:val="00CB0F38"/>
    <w:rsid w:val="00CB2516"/>
    <w:rsid w:val="00CB2A4A"/>
    <w:rsid w:val="00CB34C6"/>
    <w:rsid w:val="00CB35CA"/>
    <w:rsid w:val="00CB3AC1"/>
    <w:rsid w:val="00CB4113"/>
    <w:rsid w:val="00CB5CB5"/>
    <w:rsid w:val="00CB5FFA"/>
    <w:rsid w:val="00CB68F7"/>
    <w:rsid w:val="00CB6CE0"/>
    <w:rsid w:val="00CB762E"/>
    <w:rsid w:val="00CB79FD"/>
    <w:rsid w:val="00CC0005"/>
    <w:rsid w:val="00CC0B36"/>
    <w:rsid w:val="00CC12CB"/>
    <w:rsid w:val="00CC270E"/>
    <w:rsid w:val="00CC2F95"/>
    <w:rsid w:val="00CC36BD"/>
    <w:rsid w:val="00CC38ED"/>
    <w:rsid w:val="00CC3A8B"/>
    <w:rsid w:val="00CC41F3"/>
    <w:rsid w:val="00CC42BD"/>
    <w:rsid w:val="00CC43B4"/>
    <w:rsid w:val="00CC48E2"/>
    <w:rsid w:val="00CC5E55"/>
    <w:rsid w:val="00CC603A"/>
    <w:rsid w:val="00CC6853"/>
    <w:rsid w:val="00CC720D"/>
    <w:rsid w:val="00CC77B4"/>
    <w:rsid w:val="00CC7BE7"/>
    <w:rsid w:val="00CC7D7E"/>
    <w:rsid w:val="00CC7E6C"/>
    <w:rsid w:val="00CD0549"/>
    <w:rsid w:val="00CD1833"/>
    <w:rsid w:val="00CD1DDE"/>
    <w:rsid w:val="00CD27B8"/>
    <w:rsid w:val="00CD27BF"/>
    <w:rsid w:val="00CD2DB7"/>
    <w:rsid w:val="00CD330C"/>
    <w:rsid w:val="00CD420C"/>
    <w:rsid w:val="00CD4472"/>
    <w:rsid w:val="00CD5B01"/>
    <w:rsid w:val="00CD6545"/>
    <w:rsid w:val="00CD6AF8"/>
    <w:rsid w:val="00CD70E4"/>
    <w:rsid w:val="00CD734F"/>
    <w:rsid w:val="00CD7605"/>
    <w:rsid w:val="00CD7A56"/>
    <w:rsid w:val="00CE0103"/>
    <w:rsid w:val="00CE075E"/>
    <w:rsid w:val="00CE07B0"/>
    <w:rsid w:val="00CE0A22"/>
    <w:rsid w:val="00CE1C87"/>
    <w:rsid w:val="00CE1F3B"/>
    <w:rsid w:val="00CE2533"/>
    <w:rsid w:val="00CE2DB8"/>
    <w:rsid w:val="00CE2DE0"/>
    <w:rsid w:val="00CE2F65"/>
    <w:rsid w:val="00CE30C6"/>
    <w:rsid w:val="00CE44D4"/>
    <w:rsid w:val="00CE45F0"/>
    <w:rsid w:val="00CE4BD5"/>
    <w:rsid w:val="00CE4CC0"/>
    <w:rsid w:val="00CE50EF"/>
    <w:rsid w:val="00CE5B9E"/>
    <w:rsid w:val="00CE65D8"/>
    <w:rsid w:val="00CE7470"/>
    <w:rsid w:val="00CF03D1"/>
    <w:rsid w:val="00CF0445"/>
    <w:rsid w:val="00CF0D02"/>
    <w:rsid w:val="00CF0F62"/>
    <w:rsid w:val="00CF19A1"/>
    <w:rsid w:val="00CF1C64"/>
    <w:rsid w:val="00CF2D7B"/>
    <w:rsid w:val="00CF3014"/>
    <w:rsid w:val="00CF33BB"/>
    <w:rsid w:val="00CF36C4"/>
    <w:rsid w:val="00CF396C"/>
    <w:rsid w:val="00CF3CF2"/>
    <w:rsid w:val="00CF416E"/>
    <w:rsid w:val="00CF518D"/>
    <w:rsid w:val="00CF59E3"/>
    <w:rsid w:val="00CF6137"/>
    <w:rsid w:val="00CF63B1"/>
    <w:rsid w:val="00CF729B"/>
    <w:rsid w:val="00CF7AF2"/>
    <w:rsid w:val="00D00105"/>
    <w:rsid w:val="00D001B1"/>
    <w:rsid w:val="00D006DE"/>
    <w:rsid w:val="00D012D7"/>
    <w:rsid w:val="00D0190C"/>
    <w:rsid w:val="00D029DF"/>
    <w:rsid w:val="00D02E30"/>
    <w:rsid w:val="00D035C4"/>
    <w:rsid w:val="00D03B0F"/>
    <w:rsid w:val="00D04152"/>
    <w:rsid w:val="00D0478E"/>
    <w:rsid w:val="00D04D71"/>
    <w:rsid w:val="00D054DA"/>
    <w:rsid w:val="00D05ADB"/>
    <w:rsid w:val="00D05BE2"/>
    <w:rsid w:val="00D06D6D"/>
    <w:rsid w:val="00D07FFE"/>
    <w:rsid w:val="00D10640"/>
    <w:rsid w:val="00D11029"/>
    <w:rsid w:val="00D118C8"/>
    <w:rsid w:val="00D13897"/>
    <w:rsid w:val="00D14695"/>
    <w:rsid w:val="00D14851"/>
    <w:rsid w:val="00D14EA5"/>
    <w:rsid w:val="00D1582C"/>
    <w:rsid w:val="00D164AE"/>
    <w:rsid w:val="00D16A64"/>
    <w:rsid w:val="00D172A6"/>
    <w:rsid w:val="00D178EE"/>
    <w:rsid w:val="00D179C3"/>
    <w:rsid w:val="00D17AC0"/>
    <w:rsid w:val="00D17C3A"/>
    <w:rsid w:val="00D17CD3"/>
    <w:rsid w:val="00D17E7C"/>
    <w:rsid w:val="00D200B5"/>
    <w:rsid w:val="00D20422"/>
    <w:rsid w:val="00D20ACF"/>
    <w:rsid w:val="00D20F3B"/>
    <w:rsid w:val="00D21518"/>
    <w:rsid w:val="00D22631"/>
    <w:rsid w:val="00D228EF"/>
    <w:rsid w:val="00D22AC8"/>
    <w:rsid w:val="00D23394"/>
    <w:rsid w:val="00D233E9"/>
    <w:rsid w:val="00D238D9"/>
    <w:rsid w:val="00D24115"/>
    <w:rsid w:val="00D2418F"/>
    <w:rsid w:val="00D24557"/>
    <w:rsid w:val="00D245D8"/>
    <w:rsid w:val="00D24990"/>
    <w:rsid w:val="00D26C4B"/>
    <w:rsid w:val="00D2743A"/>
    <w:rsid w:val="00D27FA1"/>
    <w:rsid w:val="00D30D19"/>
    <w:rsid w:val="00D31312"/>
    <w:rsid w:val="00D31591"/>
    <w:rsid w:val="00D318C1"/>
    <w:rsid w:val="00D3206F"/>
    <w:rsid w:val="00D3494D"/>
    <w:rsid w:val="00D34B25"/>
    <w:rsid w:val="00D351EC"/>
    <w:rsid w:val="00D3569C"/>
    <w:rsid w:val="00D35CD4"/>
    <w:rsid w:val="00D35E74"/>
    <w:rsid w:val="00D36248"/>
    <w:rsid w:val="00D36DB2"/>
    <w:rsid w:val="00D37482"/>
    <w:rsid w:val="00D37ED2"/>
    <w:rsid w:val="00D4003D"/>
    <w:rsid w:val="00D41560"/>
    <w:rsid w:val="00D41B46"/>
    <w:rsid w:val="00D42A37"/>
    <w:rsid w:val="00D42C24"/>
    <w:rsid w:val="00D431B2"/>
    <w:rsid w:val="00D43B4C"/>
    <w:rsid w:val="00D43F43"/>
    <w:rsid w:val="00D449B6"/>
    <w:rsid w:val="00D45DB6"/>
    <w:rsid w:val="00D4620E"/>
    <w:rsid w:val="00D46327"/>
    <w:rsid w:val="00D46E20"/>
    <w:rsid w:val="00D47740"/>
    <w:rsid w:val="00D47DF6"/>
    <w:rsid w:val="00D509A0"/>
    <w:rsid w:val="00D509EE"/>
    <w:rsid w:val="00D5160D"/>
    <w:rsid w:val="00D520DC"/>
    <w:rsid w:val="00D53444"/>
    <w:rsid w:val="00D5352D"/>
    <w:rsid w:val="00D53659"/>
    <w:rsid w:val="00D537C1"/>
    <w:rsid w:val="00D544D5"/>
    <w:rsid w:val="00D54538"/>
    <w:rsid w:val="00D54BFF"/>
    <w:rsid w:val="00D54F05"/>
    <w:rsid w:val="00D550C9"/>
    <w:rsid w:val="00D559BC"/>
    <w:rsid w:val="00D5633E"/>
    <w:rsid w:val="00D563AA"/>
    <w:rsid w:val="00D56451"/>
    <w:rsid w:val="00D56D83"/>
    <w:rsid w:val="00D57AAA"/>
    <w:rsid w:val="00D57F33"/>
    <w:rsid w:val="00D60C04"/>
    <w:rsid w:val="00D61E28"/>
    <w:rsid w:val="00D628FD"/>
    <w:rsid w:val="00D62E30"/>
    <w:rsid w:val="00D62F85"/>
    <w:rsid w:val="00D631E9"/>
    <w:rsid w:val="00D6361C"/>
    <w:rsid w:val="00D6370F"/>
    <w:rsid w:val="00D63A47"/>
    <w:rsid w:val="00D63BF7"/>
    <w:rsid w:val="00D649EA"/>
    <w:rsid w:val="00D64B1F"/>
    <w:rsid w:val="00D650CF"/>
    <w:rsid w:val="00D65421"/>
    <w:rsid w:val="00D6660C"/>
    <w:rsid w:val="00D666CB"/>
    <w:rsid w:val="00D66A4B"/>
    <w:rsid w:val="00D674F1"/>
    <w:rsid w:val="00D676A1"/>
    <w:rsid w:val="00D70031"/>
    <w:rsid w:val="00D703A8"/>
    <w:rsid w:val="00D7202D"/>
    <w:rsid w:val="00D72E57"/>
    <w:rsid w:val="00D73810"/>
    <w:rsid w:val="00D73D10"/>
    <w:rsid w:val="00D74CA9"/>
    <w:rsid w:val="00D760DC"/>
    <w:rsid w:val="00D7655A"/>
    <w:rsid w:val="00D76DFF"/>
    <w:rsid w:val="00D7754D"/>
    <w:rsid w:val="00D779E1"/>
    <w:rsid w:val="00D8016F"/>
    <w:rsid w:val="00D804DB"/>
    <w:rsid w:val="00D80913"/>
    <w:rsid w:val="00D813BE"/>
    <w:rsid w:val="00D831B7"/>
    <w:rsid w:val="00D8326A"/>
    <w:rsid w:val="00D83419"/>
    <w:rsid w:val="00D83B08"/>
    <w:rsid w:val="00D84112"/>
    <w:rsid w:val="00D8547A"/>
    <w:rsid w:val="00D855F9"/>
    <w:rsid w:val="00D857A8"/>
    <w:rsid w:val="00D8601F"/>
    <w:rsid w:val="00D862F8"/>
    <w:rsid w:val="00D86303"/>
    <w:rsid w:val="00D8718A"/>
    <w:rsid w:val="00D87633"/>
    <w:rsid w:val="00D87C55"/>
    <w:rsid w:val="00D90A98"/>
    <w:rsid w:val="00D90BE7"/>
    <w:rsid w:val="00D91AAF"/>
    <w:rsid w:val="00D922BE"/>
    <w:rsid w:val="00D9230F"/>
    <w:rsid w:val="00D92361"/>
    <w:rsid w:val="00D929A1"/>
    <w:rsid w:val="00D934FC"/>
    <w:rsid w:val="00D935D3"/>
    <w:rsid w:val="00D9433E"/>
    <w:rsid w:val="00D95308"/>
    <w:rsid w:val="00D955CF"/>
    <w:rsid w:val="00D95614"/>
    <w:rsid w:val="00D95761"/>
    <w:rsid w:val="00D959FB"/>
    <w:rsid w:val="00D95E19"/>
    <w:rsid w:val="00D95F28"/>
    <w:rsid w:val="00D966DF"/>
    <w:rsid w:val="00D9750C"/>
    <w:rsid w:val="00D97FD6"/>
    <w:rsid w:val="00DA0130"/>
    <w:rsid w:val="00DA03BD"/>
    <w:rsid w:val="00DA11BA"/>
    <w:rsid w:val="00DA1879"/>
    <w:rsid w:val="00DA2019"/>
    <w:rsid w:val="00DA20EF"/>
    <w:rsid w:val="00DA24D9"/>
    <w:rsid w:val="00DA25DD"/>
    <w:rsid w:val="00DA2978"/>
    <w:rsid w:val="00DA3355"/>
    <w:rsid w:val="00DA3A8C"/>
    <w:rsid w:val="00DA3EBF"/>
    <w:rsid w:val="00DA4D85"/>
    <w:rsid w:val="00DA5FFC"/>
    <w:rsid w:val="00DA662B"/>
    <w:rsid w:val="00DA6DB4"/>
    <w:rsid w:val="00DA6F53"/>
    <w:rsid w:val="00DA77C3"/>
    <w:rsid w:val="00DA7C87"/>
    <w:rsid w:val="00DB1825"/>
    <w:rsid w:val="00DB187B"/>
    <w:rsid w:val="00DB1CB0"/>
    <w:rsid w:val="00DB213B"/>
    <w:rsid w:val="00DB5ED3"/>
    <w:rsid w:val="00DB63AD"/>
    <w:rsid w:val="00DB6590"/>
    <w:rsid w:val="00DB6834"/>
    <w:rsid w:val="00DB7A7E"/>
    <w:rsid w:val="00DB7CFF"/>
    <w:rsid w:val="00DC075A"/>
    <w:rsid w:val="00DC0B8F"/>
    <w:rsid w:val="00DC0B90"/>
    <w:rsid w:val="00DC0DCD"/>
    <w:rsid w:val="00DC155A"/>
    <w:rsid w:val="00DC200E"/>
    <w:rsid w:val="00DC28BC"/>
    <w:rsid w:val="00DC290F"/>
    <w:rsid w:val="00DC307F"/>
    <w:rsid w:val="00DC3518"/>
    <w:rsid w:val="00DC3BCF"/>
    <w:rsid w:val="00DC414E"/>
    <w:rsid w:val="00DC42DB"/>
    <w:rsid w:val="00DC4427"/>
    <w:rsid w:val="00DC5C88"/>
    <w:rsid w:val="00DC6720"/>
    <w:rsid w:val="00DC7210"/>
    <w:rsid w:val="00DC7435"/>
    <w:rsid w:val="00DC756B"/>
    <w:rsid w:val="00DD0473"/>
    <w:rsid w:val="00DD0699"/>
    <w:rsid w:val="00DD0B6C"/>
    <w:rsid w:val="00DD0B7D"/>
    <w:rsid w:val="00DD0CF7"/>
    <w:rsid w:val="00DD0D5D"/>
    <w:rsid w:val="00DD0FA3"/>
    <w:rsid w:val="00DD17F8"/>
    <w:rsid w:val="00DD29A9"/>
    <w:rsid w:val="00DD35CF"/>
    <w:rsid w:val="00DD3F67"/>
    <w:rsid w:val="00DD493B"/>
    <w:rsid w:val="00DD4A9F"/>
    <w:rsid w:val="00DD52BD"/>
    <w:rsid w:val="00DD543F"/>
    <w:rsid w:val="00DD72E2"/>
    <w:rsid w:val="00DD747E"/>
    <w:rsid w:val="00DD7FA0"/>
    <w:rsid w:val="00DE0884"/>
    <w:rsid w:val="00DE17D6"/>
    <w:rsid w:val="00DE1868"/>
    <w:rsid w:val="00DE2036"/>
    <w:rsid w:val="00DE23B7"/>
    <w:rsid w:val="00DE2D81"/>
    <w:rsid w:val="00DE34A8"/>
    <w:rsid w:val="00DE3D2B"/>
    <w:rsid w:val="00DE43FA"/>
    <w:rsid w:val="00DE4E3A"/>
    <w:rsid w:val="00DE55D8"/>
    <w:rsid w:val="00DE5B65"/>
    <w:rsid w:val="00DE6024"/>
    <w:rsid w:val="00DE6ED8"/>
    <w:rsid w:val="00DE78BC"/>
    <w:rsid w:val="00DE7ACC"/>
    <w:rsid w:val="00DE7BED"/>
    <w:rsid w:val="00DE7C9A"/>
    <w:rsid w:val="00DE7FD5"/>
    <w:rsid w:val="00DF006D"/>
    <w:rsid w:val="00DF0104"/>
    <w:rsid w:val="00DF129C"/>
    <w:rsid w:val="00DF1A8D"/>
    <w:rsid w:val="00DF3073"/>
    <w:rsid w:val="00DF3125"/>
    <w:rsid w:val="00DF342C"/>
    <w:rsid w:val="00DF3819"/>
    <w:rsid w:val="00DF4082"/>
    <w:rsid w:val="00DF42AB"/>
    <w:rsid w:val="00DF4499"/>
    <w:rsid w:val="00DF47E7"/>
    <w:rsid w:val="00DF4920"/>
    <w:rsid w:val="00DF7150"/>
    <w:rsid w:val="00DF777D"/>
    <w:rsid w:val="00DF79E7"/>
    <w:rsid w:val="00E00165"/>
    <w:rsid w:val="00E00E43"/>
    <w:rsid w:val="00E013F6"/>
    <w:rsid w:val="00E01457"/>
    <w:rsid w:val="00E01EAD"/>
    <w:rsid w:val="00E021DF"/>
    <w:rsid w:val="00E02676"/>
    <w:rsid w:val="00E026DE"/>
    <w:rsid w:val="00E03B73"/>
    <w:rsid w:val="00E03C5C"/>
    <w:rsid w:val="00E05E62"/>
    <w:rsid w:val="00E05F29"/>
    <w:rsid w:val="00E06273"/>
    <w:rsid w:val="00E064B8"/>
    <w:rsid w:val="00E06656"/>
    <w:rsid w:val="00E073EE"/>
    <w:rsid w:val="00E07585"/>
    <w:rsid w:val="00E108B0"/>
    <w:rsid w:val="00E10919"/>
    <w:rsid w:val="00E11086"/>
    <w:rsid w:val="00E116B2"/>
    <w:rsid w:val="00E11A9E"/>
    <w:rsid w:val="00E130D8"/>
    <w:rsid w:val="00E13E81"/>
    <w:rsid w:val="00E147B1"/>
    <w:rsid w:val="00E15254"/>
    <w:rsid w:val="00E152A9"/>
    <w:rsid w:val="00E15C0A"/>
    <w:rsid w:val="00E15DEF"/>
    <w:rsid w:val="00E15F41"/>
    <w:rsid w:val="00E1629B"/>
    <w:rsid w:val="00E16522"/>
    <w:rsid w:val="00E169FF"/>
    <w:rsid w:val="00E16DB7"/>
    <w:rsid w:val="00E171A9"/>
    <w:rsid w:val="00E17429"/>
    <w:rsid w:val="00E1794C"/>
    <w:rsid w:val="00E20745"/>
    <w:rsid w:val="00E20CC3"/>
    <w:rsid w:val="00E20D48"/>
    <w:rsid w:val="00E20D55"/>
    <w:rsid w:val="00E21228"/>
    <w:rsid w:val="00E2205A"/>
    <w:rsid w:val="00E2232F"/>
    <w:rsid w:val="00E226A8"/>
    <w:rsid w:val="00E22AE1"/>
    <w:rsid w:val="00E236E2"/>
    <w:rsid w:val="00E237CE"/>
    <w:rsid w:val="00E2380A"/>
    <w:rsid w:val="00E24069"/>
    <w:rsid w:val="00E24A39"/>
    <w:rsid w:val="00E24CF8"/>
    <w:rsid w:val="00E24EA4"/>
    <w:rsid w:val="00E25395"/>
    <w:rsid w:val="00E266F2"/>
    <w:rsid w:val="00E2769B"/>
    <w:rsid w:val="00E27940"/>
    <w:rsid w:val="00E27D80"/>
    <w:rsid w:val="00E3018A"/>
    <w:rsid w:val="00E3027A"/>
    <w:rsid w:val="00E31E79"/>
    <w:rsid w:val="00E322BC"/>
    <w:rsid w:val="00E32BFC"/>
    <w:rsid w:val="00E33E3E"/>
    <w:rsid w:val="00E34150"/>
    <w:rsid w:val="00E34705"/>
    <w:rsid w:val="00E34B39"/>
    <w:rsid w:val="00E35A90"/>
    <w:rsid w:val="00E3713E"/>
    <w:rsid w:val="00E371AF"/>
    <w:rsid w:val="00E37245"/>
    <w:rsid w:val="00E372FB"/>
    <w:rsid w:val="00E3745B"/>
    <w:rsid w:val="00E37714"/>
    <w:rsid w:val="00E3787F"/>
    <w:rsid w:val="00E379CE"/>
    <w:rsid w:val="00E37ABE"/>
    <w:rsid w:val="00E37CDB"/>
    <w:rsid w:val="00E37E89"/>
    <w:rsid w:val="00E37E94"/>
    <w:rsid w:val="00E4090C"/>
    <w:rsid w:val="00E4093B"/>
    <w:rsid w:val="00E40987"/>
    <w:rsid w:val="00E41870"/>
    <w:rsid w:val="00E42890"/>
    <w:rsid w:val="00E4295B"/>
    <w:rsid w:val="00E43D1E"/>
    <w:rsid w:val="00E43D61"/>
    <w:rsid w:val="00E44C34"/>
    <w:rsid w:val="00E44DDC"/>
    <w:rsid w:val="00E44FEF"/>
    <w:rsid w:val="00E4573B"/>
    <w:rsid w:val="00E45B1E"/>
    <w:rsid w:val="00E46A3F"/>
    <w:rsid w:val="00E505CE"/>
    <w:rsid w:val="00E50775"/>
    <w:rsid w:val="00E50B77"/>
    <w:rsid w:val="00E51FE7"/>
    <w:rsid w:val="00E52A4D"/>
    <w:rsid w:val="00E52BC9"/>
    <w:rsid w:val="00E52E38"/>
    <w:rsid w:val="00E531A6"/>
    <w:rsid w:val="00E53455"/>
    <w:rsid w:val="00E538C0"/>
    <w:rsid w:val="00E53B53"/>
    <w:rsid w:val="00E53B87"/>
    <w:rsid w:val="00E53F78"/>
    <w:rsid w:val="00E540B1"/>
    <w:rsid w:val="00E54666"/>
    <w:rsid w:val="00E54E10"/>
    <w:rsid w:val="00E551AD"/>
    <w:rsid w:val="00E559E0"/>
    <w:rsid w:val="00E55CC2"/>
    <w:rsid w:val="00E57CC8"/>
    <w:rsid w:val="00E600A1"/>
    <w:rsid w:val="00E6091B"/>
    <w:rsid w:val="00E60B06"/>
    <w:rsid w:val="00E61009"/>
    <w:rsid w:val="00E6211F"/>
    <w:rsid w:val="00E622D8"/>
    <w:rsid w:val="00E6337B"/>
    <w:rsid w:val="00E636E0"/>
    <w:rsid w:val="00E63C81"/>
    <w:rsid w:val="00E641CE"/>
    <w:rsid w:val="00E64FCB"/>
    <w:rsid w:val="00E65409"/>
    <w:rsid w:val="00E659A0"/>
    <w:rsid w:val="00E65AA3"/>
    <w:rsid w:val="00E6628B"/>
    <w:rsid w:val="00E66809"/>
    <w:rsid w:val="00E66C2E"/>
    <w:rsid w:val="00E66E48"/>
    <w:rsid w:val="00E67A1E"/>
    <w:rsid w:val="00E70AFA"/>
    <w:rsid w:val="00E712CB"/>
    <w:rsid w:val="00E72023"/>
    <w:rsid w:val="00E723FC"/>
    <w:rsid w:val="00E736A3"/>
    <w:rsid w:val="00E73BA4"/>
    <w:rsid w:val="00E73E3C"/>
    <w:rsid w:val="00E7452B"/>
    <w:rsid w:val="00E74A55"/>
    <w:rsid w:val="00E76E8D"/>
    <w:rsid w:val="00E76F8F"/>
    <w:rsid w:val="00E778CB"/>
    <w:rsid w:val="00E80346"/>
    <w:rsid w:val="00E80AC1"/>
    <w:rsid w:val="00E80C72"/>
    <w:rsid w:val="00E8308F"/>
    <w:rsid w:val="00E83C47"/>
    <w:rsid w:val="00E85822"/>
    <w:rsid w:val="00E85F57"/>
    <w:rsid w:val="00E86506"/>
    <w:rsid w:val="00E86D1A"/>
    <w:rsid w:val="00E87996"/>
    <w:rsid w:val="00E87DD8"/>
    <w:rsid w:val="00E87FE0"/>
    <w:rsid w:val="00E90532"/>
    <w:rsid w:val="00E91F0A"/>
    <w:rsid w:val="00E92101"/>
    <w:rsid w:val="00E92280"/>
    <w:rsid w:val="00E926AF"/>
    <w:rsid w:val="00E92CF8"/>
    <w:rsid w:val="00E93330"/>
    <w:rsid w:val="00E937BC"/>
    <w:rsid w:val="00E93C3A"/>
    <w:rsid w:val="00E94445"/>
    <w:rsid w:val="00E94C9C"/>
    <w:rsid w:val="00E94E56"/>
    <w:rsid w:val="00E951B3"/>
    <w:rsid w:val="00E971B3"/>
    <w:rsid w:val="00E97E8C"/>
    <w:rsid w:val="00EA01A2"/>
    <w:rsid w:val="00EA06BE"/>
    <w:rsid w:val="00EA0A98"/>
    <w:rsid w:val="00EA342B"/>
    <w:rsid w:val="00EA3C6B"/>
    <w:rsid w:val="00EA4915"/>
    <w:rsid w:val="00EA4946"/>
    <w:rsid w:val="00EA4B87"/>
    <w:rsid w:val="00EA4CD5"/>
    <w:rsid w:val="00EA5DA0"/>
    <w:rsid w:val="00EA6461"/>
    <w:rsid w:val="00EA7350"/>
    <w:rsid w:val="00EA7960"/>
    <w:rsid w:val="00EA7F97"/>
    <w:rsid w:val="00EB005E"/>
    <w:rsid w:val="00EB0770"/>
    <w:rsid w:val="00EB0B7E"/>
    <w:rsid w:val="00EB0CBA"/>
    <w:rsid w:val="00EB0E36"/>
    <w:rsid w:val="00EB1331"/>
    <w:rsid w:val="00EB1495"/>
    <w:rsid w:val="00EB15AF"/>
    <w:rsid w:val="00EB2420"/>
    <w:rsid w:val="00EB2E9E"/>
    <w:rsid w:val="00EB358E"/>
    <w:rsid w:val="00EB3770"/>
    <w:rsid w:val="00EB4045"/>
    <w:rsid w:val="00EB43CB"/>
    <w:rsid w:val="00EB46F1"/>
    <w:rsid w:val="00EB4B0A"/>
    <w:rsid w:val="00EB4E16"/>
    <w:rsid w:val="00EB4F14"/>
    <w:rsid w:val="00EB5022"/>
    <w:rsid w:val="00EB6521"/>
    <w:rsid w:val="00EB6DF5"/>
    <w:rsid w:val="00EC034B"/>
    <w:rsid w:val="00EC045D"/>
    <w:rsid w:val="00EC04DA"/>
    <w:rsid w:val="00EC1968"/>
    <w:rsid w:val="00EC1B11"/>
    <w:rsid w:val="00EC1B80"/>
    <w:rsid w:val="00EC2F2E"/>
    <w:rsid w:val="00EC301B"/>
    <w:rsid w:val="00EC33FD"/>
    <w:rsid w:val="00EC4576"/>
    <w:rsid w:val="00EC4F9E"/>
    <w:rsid w:val="00EC506A"/>
    <w:rsid w:val="00EC5100"/>
    <w:rsid w:val="00EC5B13"/>
    <w:rsid w:val="00EC5CC9"/>
    <w:rsid w:val="00EC5F96"/>
    <w:rsid w:val="00EC772E"/>
    <w:rsid w:val="00EC7793"/>
    <w:rsid w:val="00ED0D34"/>
    <w:rsid w:val="00ED1ADE"/>
    <w:rsid w:val="00ED1D76"/>
    <w:rsid w:val="00ED2B36"/>
    <w:rsid w:val="00ED32C9"/>
    <w:rsid w:val="00ED37A3"/>
    <w:rsid w:val="00ED3EA9"/>
    <w:rsid w:val="00ED3F1D"/>
    <w:rsid w:val="00ED4732"/>
    <w:rsid w:val="00ED4785"/>
    <w:rsid w:val="00ED55BE"/>
    <w:rsid w:val="00ED6262"/>
    <w:rsid w:val="00ED70C4"/>
    <w:rsid w:val="00ED7971"/>
    <w:rsid w:val="00ED7A10"/>
    <w:rsid w:val="00ED7AD7"/>
    <w:rsid w:val="00ED7C40"/>
    <w:rsid w:val="00EE02DD"/>
    <w:rsid w:val="00EE15BC"/>
    <w:rsid w:val="00EE1885"/>
    <w:rsid w:val="00EE2738"/>
    <w:rsid w:val="00EE2838"/>
    <w:rsid w:val="00EE2DCF"/>
    <w:rsid w:val="00EE35B2"/>
    <w:rsid w:val="00EE3697"/>
    <w:rsid w:val="00EE385B"/>
    <w:rsid w:val="00EE3B02"/>
    <w:rsid w:val="00EE42BD"/>
    <w:rsid w:val="00EE42E8"/>
    <w:rsid w:val="00EE4B15"/>
    <w:rsid w:val="00EE4BA1"/>
    <w:rsid w:val="00EE4CEF"/>
    <w:rsid w:val="00EE5835"/>
    <w:rsid w:val="00EE5995"/>
    <w:rsid w:val="00EE5CD2"/>
    <w:rsid w:val="00EE5D1F"/>
    <w:rsid w:val="00EE5E4D"/>
    <w:rsid w:val="00EE66A3"/>
    <w:rsid w:val="00EE7FBB"/>
    <w:rsid w:val="00EF0454"/>
    <w:rsid w:val="00EF056E"/>
    <w:rsid w:val="00EF0B88"/>
    <w:rsid w:val="00EF1D8D"/>
    <w:rsid w:val="00EF1F4E"/>
    <w:rsid w:val="00EF2564"/>
    <w:rsid w:val="00EF25A7"/>
    <w:rsid w:val="00EF26FD"/>
    <w:rsid w:val="00EF2E57"/>
    <w:rsid w:val="00EF338E"/>
    <w:rsid w:val="00EF3512"/>
    <w:rsid w:val="00EF3756"/>
    <w:rsid w:val="00EF47E4"/>
    <w:rsid w:val="00EF5C94"/>
    <w:rsid w:val="00EF5CF2"/>
    <w:rsid w:val="00EF5E7F"/>
    <w:rsid w:val="00EF67CE"/>
    <w:rsid w:val="00EF6BD4"/>
    <w:rsid w:val="00EF738F"/>
    <w:rsid w:val="00EF74F1"/>
    <w:rsid w:val="00EF7AF3"/>
    <w:rsid w:val="00F00ED9"/>
    <w:rsid w:val="00F018AA"/>
    <w:rsid w:val="00F018CD"/>
    <w:rsid w:val="00F01D59"/>
    <w:rsid w:val="00F01ED0"/>
    <w:rsid w:val="00F025CE"/>
    <w:rsid w:val="00F025F6"/>
    <w:rsid w:val="00F02B8C"/>
    <w:rsid w:val="00F02C44"/>
    <w:rsid w:val="00F02ED0"/>
    <w:rsid w:val="00F02FBA"/>
    <w:rsid w:val="00F03040"/>
    <w:rsid w:val="00F0325B"/>
    <w:rsid w:val="00F0415D"/>
    <w:rsid w:val="00F046F8"/>
    <w:rsid w:val="00F04C4E"/>
    <w:rsid w:val="00F05042"/>
    <w:rsid w:val="00F051FD"/>
    <w:rsid w:val="00F05314"/>
    <w:rsid w:val="00F055C7"/>
    <w:rsid w:val="00F056C2"/>
    <w:rsid w:val="00F0585D"/>
    <w:rsid w:val="00F05BAC"/>
    <w:rsid w:val="00F065E2"/>
    <w:rsid w:val="00F07EE8"/>
    <w:rsid w:val="00F1048A"/>
    <w:rsid w:val="00F10EBD"/>
    <w:rsid w:val="00F115BD"/>
    <w:rsid w:val="00F11B99"/>
    <w:rsid w:val="00F12050"/>
    <w:rsid w:val="00F12C6D"/>
    <w:rsid w:val="00F12D81"/>
    <w:rsid w:val="00F13068"/>
    <w:rsid w:val="00F13E86"/>
    <w:rsid w:val="00F13EEC"/>
    <w:rsid w:val="00F152F3"/>
    <w:rsid w:val="00F1597E"/>
    <w:rsid w:val="00F15DAC"/>
    <w:rsid w:val="00F162FB"/>
    <w:rsid w:val="00F166B5"/>
    <w:rsid w:val="00F16A25"/>
    <w:rsid w:val="00F16E9D"/>
    <w:rsid w:val="00F17318"/>
    <w:rsid w:val="00F175EE"/>
    <w:rsid w:val="00F1795D"/>
    <w:rsid w:val="00F205B6"/>
    <w:rsid w:val="00F2065A"/>
    <w:rsid w:val="00F20DE6"/>
    <w:rsid w:val="00F20F6C"/>
    <w:rsid w:val="00F2163E"/>
    <w:rsid w:val="00F21809"/>
    <w:rsid w:val="00F221FC"/>
    <w:rsid w:val="00F22BDE"/>
    <w:rsid w:val="00F23BD5"/>
    <w:rsid w:val="00F23D7E"/>
    <w:rsid w:val="00F23E75"/>
    <w:rsid w:val="00F242D7"/>
    <w:rsid w:val="00F251C8"/>
    <w:rsid w:val="00F2546E"/>
    <w:rsid w:val="00F25E17"/>
    <w:rsid w:val="00F25F25"/>
    <w:rsid w:val="00F26B65"/>
    <w:rsid w:val="00F27267"/>
    <w:rsid w:val="00F276EE"/>
    <w:rsid w:val="00F27BC5"/>
    <w:rsid w:val="00F27C93"/>
    <w:rsid w:val="00F27CE9"/>
    <w:rsid w:val="00F27D19"/>
    <w:rsid w:val="00F31EA5"/>
    <w:rsid w:val="00F31FEA"/>
    <w:rsid w:val="00F32C77"/>
    <w:rsid w:val="00F32D90"/>
    <w:rsid w:val="00F32E36"/>
    <w:rsid w:val="00F3323B"/>
    <w:rsid w:val="00F33D92"/>
    <w:rsid w:val="00F35700"/>
    <w:rsid w:val="00F359B6"/>
    <w:rsid w:val="00F35AC3"/>
    <w:rsid w:val="00F360AF"/>
    <w:rsid w:val="00F36EEB"/>
    <w:rsid w:val="00F37F49"/>
    <w:rsid w:val="00F40091"/>
    <w:rsid w:val="00F409AC"/>
    <w:rsid w:val="00F40B11"/>
    <w:rsid w:val="00F40CBB"/>
    <w:rsid w:val="00F40DBF"/>
    <w:rsid w:val="00F40F9B"/>
    <w:rsid w:val="00F41696"/>
    <w:rsid w:val="00F41718"/>
    <w:rsid w:val="00F41925"/>
    <w:rsid w:val="00F41C27"/>
    <w:rsid w:val="00F41CDD"/>
    <w:rsid w:val="00F42EF0"/>
    <w:rsid w:val="00F4324C"/>
    <w:rsid w:val="00F43AAD"/>
    <w:rsid w:val="00F43BD9"/>
    <w:rsid w:val="00F44105"/>
    <w:rsid w:val="00F442AB"/>
    <w:rsid w:val="00F44B4C"/>
    <w:rsid w:val="00F44C10"/>
    <w:rsid w:val="00F4598A"/>
    <w:rsid w:val="00F45CB4"/>
    <w:rsid w:val="00F468D4"/>
    <w:rsid w:val="00F46C09"/>
    <w:rsid w:val="00F46DF4"/>
    <w:rsid w:val="00F4716B"/>
    <w:rsid w:val="00F471A1"/>
    <w:rsid w:val="00F474A7"/>
    <w:rsid w:val="00F47717"/>
    <w:rsid w:val="00F47D11"/>
    <w:rsid w:val="00F50336"/>
    <w:rsid w:val="00F5127F"/>
    <w:rsid w:val="00F516DE"/>
    <w:rsid w:val="00F531D3"/>
    <w:rsid w:val="00F5507A"/>
    <w:rsid w:val="00F55132"/>
    <w:rsid w:val="00F56245"/>
    <w:rsid w:val="00F56D7C"/>
    <w:rsid w:val="00F57ADB"/>
    <w:rsid w:val="00F57CF3"/>
    <w:rsid w:val="00F60076"/>
    <w:rsid w:val="00F60921"/>
    <w:rsid w:val="00F60B0A"/>
    <w:rsid w:val="00F615C6"/>
    <w:rsid w:val="00F61ABB"/>
    <w:rsid w:val="00F61C84"/>
    <w:rsid w:val="00F621C8"/>
    <w:rsid w:val="00F6304E"/>
    <w:rsid w:val="00F6322E"/>
    <w:rsid w:val="00F63CC9"/>
    <w:rsid w:val="00F63CF2"/>
    <w:rsid w:val="00F63E87"/>
    <w:rsid w:val="00F64365"/>
    <w:rsid w:val="00F64637"/>
    <w:rsid w:val="00F6567F"/>
    <w:rsid w:val="00F65A9C"/>
    <w:rsid w:val="00F67AC9"/>
    <w:rsid w:val="00F67DBC"/>
    <w:rsid w:val="00F71E43"/>
    <w:rsid w:val="00F72974"/>
    <w:rsid w:val="00F72EE2"/>
    <w:rsid w:val="00F7539E"/>
    <w:rsid w:val="00F764C7"/>
    <w:rsid w:val="00F76C89"/>
    <w:rsid w:val="00F76CA6"/>
    <w:rsid w:val="00F76E50"/>
    <w:rsid w:val="00F77712"/>
    <w:rsid w:val="00F77A62"/>
    <w:rsid w:val="00F77C48"/>
    <w:rsid w:val="00F77DA3"/>
    <w:rsid w:val="00F800DF"/>
    <w:rsid w:val="00F8040E"/>
    <w:rsid w:val="00F8104F"/>
    <w:rsid w:val="00F813DC"/>
    <w:rsid w:val="00F8166F"/>
    <w:rsid w:val="00F8191C"/>
    <w:rsid w:val="00F81952"/>
    <w:rsid w:val="00F829A0"/>
    <w:rsid w:val="00F83D36"/>
    <w:rsid w:val="00F83E1A"/>
    <w:rsid w:val="00F841F2"/>
    <w:rsid w:val="00F84E57"/>
    <w:rsid w:val="00F85EBC"/>
    <w:rsid w:val="00F86183"/>
    <w:rsid w:val="00F86347"/>
    <w:rsid w:val="00F86637"/>
    <w:rsid w:val="00F86FA3"/>
    <w:rsid w:val="00F87CDE"/>
    <w:rsid w:val="00F87D07"/>
    <w:rsid w:val="00F901C7"/>
    <w:rsid w:val="00F90BC8"/>
    <w:rsid w:val="00F90F14"/>
    <w:rsid w:val="00F911BE"/>
    <w:rsid w:val="00F911D1"/>
    <w:rsid w:val="00F913F1"/>
    <w:rsid w:val="00F91735"/>
    <w:rsid w:val="00F91EA9"/>
    <w:rsid w:val="00F935F4"/>
    <w:rsid w:val="00F93FA9"/>
    <w:rsid w:val="00F9478B"/>
    <w:rsid w:val="00F9485E"/>
    <w:rsid w:val="00F94A3A"/>
    <w:rsid w:val="00F95631"/>
    <w:rsid w:val="00F95C43"/>
    <w:rsid w:val="00F96469"/>
    <w:rsid w:val="00F9664D"/>
    <w:rsid w:val="00F96F72"/>
    <w:rsid w:val="00F97142"/>
    <w:rsid w:val="00F97A34"/>
    <w:rsid w:val="00FA0848"/>
    <w:rsid w:val="00FA0955"/>
    <w:rsid w:val="00FA10FA"/>
    <w:rsid w:val="00FA2141"/>
    <w:rsid w:val="00FA34B5"/>
    <w:rsid w:val="00FA3A15"/>
    <w:rsid w:val="00FA3D2D"/>
    <w:rsid w:val="00FA433C"/>
    <w:rsid w:val="00FA44C5"/>
    <w:rsid w:val="00FA47CE"/>
    <w:rsid w:val="00FA4A55"/>
    <w:rsid w:val="00FA7A64"/>
    <w:rsid w:val="00FB19AC"/>
    <w:rsid w:val="00FB19D6"/>
    <w:rsid w:val="00FB2638"/>
    <w:rsid w:val="00FB2669"/>
    <w:rsid w:val="00FB2691"/>
    <w:rsid w:val="00FB364F"/>
    <w:rsid w:val="00FB4521"/>
    <w:rsid w:val="00FB57D9"/>
    <w:rsid w:val="00FB71CD"/>
    <w:rsid w:val="00FB71D3"/>
    <w:rsid w:val="00FB7855"/>
    <w:rsid w:val="00FB78B7"/>
    <w:rsid w:val="00FB799F"/>
    <w:rsid w:val="00FB7A55"/>
    <w:rsid w:val="00FB7B4E"/>
    <w:rsid w:val="00FC0840"/>
    <w:rsid w:val="00FC0B9B"/>
    <w:rsid w:val="00FC102A"/>
    <w:rsid w:val="00FC125A"/>
    <w:rsid w:val="00FC1ADB"/>
    <w:rsid w:val="00FC229D"/>
    <w:rsid w:val="00FC24A1"/>
    <w:rsid w:val="00FC4BDE"/>
    <w:rsid w:val="00FC6209"/>
    <w:rsid w:val="00FC6921"/>
    <w:rsid w:val="00FC699F"/>
    <w:rsid w:val="00FC6C26"/>
    <w:rsid w:val="00FC6D6C"/>
    <w:rsid w:val="00FC706A"/>
    <w:rsid w:val="00FD040B"/>
    <w:rsid w:val="00FD1A88"/>
    <w:rsid w:val="00FD24BA"/>
    <w:rsid w:val="00FD3983"/>
    <w:rsid w:val="00FD40D8"/>
    <w:rsid w:val="00FD41B4"/>
    <w:rsid w:val="00FD49E5"/>
    <w:rsid w:val="00FD53D2"/>
    <w:rsid w:val="00FD566E"/>
    <w:rsid w:val="00FD5761"/>
    <w:rsid w:val="00FD63D1"/>
    <w:rsid w:val="00FD78BB"/>
    <w:rsid w:val="00FD7A58"/>
    <w:rsid w:val="00FD7BD4"/>
    <w:rsid w:val="00FE275E"/>
    <w:rsid w:val="00FE2D6C"/>
    <w:rsid w:val="00FE3CBE"/>
    <w:rsid w:val="00FE5153"/>
    <w:rsid w:val="00FE54DD"/>
    <w:rsid w:val="00FE56C8"/>
    <w:rsid w:val="00FE56DC"/>
    <w:rsid w:val="00FE589A"/>
    <w:rsid w:val="00FE5BBA"/>
    <w:rsid w:val="00FE64C8"/>
    <w:rsid w:val="00FF0FDF"/>
    <w:rsid w:val="00FF1020"/>
    <w:rsid w:val="00FF1252"/>
    <w:rsid w:val="00FF1BF4"/>
    <w:rsid w:val="00FF1D51"/>
    <w:rsid w:val="00FF22C3"/>
    <w:rsid w:val="00FF22F7"/>
    <w:rsid w:val="00FF2923"/>
    <w:rsid w:val="00FF4C75"/>
    <w:rsid w:val="00FF53D9"/>
    <w:rsid w:val="00FF5810"/>
    <w:rsid w:val="00FF5CA0"/>
    <w:rsid w:val="00FF71E8"/>
    <w:rsid w:val="0102FA37"/>
    <w:rsid w:val="010668B6"/>
    <w:rsid w:val="010B3358"/>
    <w:rsid w:val="01162476"/>
    <w:rsid w:val="01180B88"/>
    <w:rsid w:val="01258AF9"/>
    <w:rsid w:val="012B1FE1"/>
    <w:rsid w:val="013E7039"/>
    <w:rsid w:val="013E90AA"/>
    <w:rsid w:val="016390DA"/>
    <w:rsid w:val="01785230"/>
    <w:rsid w:val="017AC41D"/>
    <w:rsid w:val="017CBD94"/>
    <w:rsid w:val="0184499F"/>
    <w:rsid w:val="01988577"/>
    <w:rsid w:val="0199A7E9"/>
    <w:rsid w:val="01AA65C9"/>
    <w:rsid w:val="01AAE243"/>
    <w:rsid w:val="01AC723F"/>
    <w:rsid w:val="01AF1A59"/>
    <w:rsid w:val="01B3241D"/>
    <w:rsid w:val="01B394C5"/>
    <w:rsid w:val="01BCCF5C"/>
    <w:rsid w:val="01D268B3"/>
    <w:rsid w:val="01D5CB7E"/>
    <w:rsid w:val="01D85BB4"/>
    <w:rsid w:val="01DAB24C"/>
    <w:rsid w:val="01E37725"/>
    <w:rsid w:val="01EAD2E5"/>
    <w:rsid w:val="01EED638"/>
    <w:rsid w:val="02151A26"/>
    <w:rsid w:val="02188EA6"/>
    <w:rsid w:val="021B92C5"/>
    <w:rsid w:val="021CC3CD"/>
    <w:rsid w:val="022504F0"/>
    <w:rsid w:val="023E5287"/>
    <w:rsid w:val="0242C264"/>
    <w:rsid w:val="02496504"/>
    <w:rsid w:val="025363D6"/>
    <w:rsid w:val="025D257D"/>
    <w:rsid w:val="0260996A"/>
    <w:rsid w:val="026225D9"/>
    <w:rsid w:val="026B07D3"/>
    <w:rsid w:val="0278034F"/>
    <w:rsid w:val="02947B8D"/>
    <w:rsid w:val="029E6A24"/>
    <w:rsid w:val="029E71AE"/>
    <w:rsid w:val="02DB18E5"/>
    <w:rsid w:val="02E0DD4E"/>
    <w:rsid w:val="02E40849"/>
    <w:rsid w:val="02EC0540"/>
    <w:rsid w:val="02EE5EAF"/>
    <w:rsid w:val="02EF443F"/>
    <w:rsid w:val="02F343E7"/>
    <w:rsid w:val="02F6F077"/>
    <w:rsid w:val="02FD976A"/>
    <w:rsid w:val="02FDC8D7"/>
    <w:rsid w:val="0300BD5D"/>
    <w:rsid w:val="0306548B"/>
    <w:rsid w:val="030E30C9"/>
    <w:rsid w:val="030EA6D1"/>
    <w:rsid w:val="031A8BA8"/>
    <w:rsid w:val="031AF911"/>
    <w:rsid w:val="032FF6AB"/>
    <w:rsid w:val="03323A70"/>
    <w:rsid w:val="0340713A"/>
    <w:rsid w:val="0341D920"/>
    <w:rsid w:val="03490841"/>
    <w:rsid w:val="034BA001"/>
    <w:rsid w:val="03600A5F"/>
    <w:rsid w:val="03748C31"/>
    <w:rsid w:val="037E90ED"/>
    <w:rsid w:val="03951A30"/>
    <w:rsid w:val="03A66200"/>
    <w:rsid w:val="03A8A6E9"/>
    <w:rsid w:val="03A971CD"/>
    <w:rsid w:val="03AD19E6"/>
    <w:rsid w:val="03B04930"/>
    <w:rsid w:val="03CD30D9"/>
    <w:rsid w:val="03EB17AB"/>
    <w:rsid w:val="03F1E749"/>
    <w:rsid w:val="041338B8"/>
    <w:rsid w:val="042319B3"/>
    <w:rsid w:val="04231F42"/>
    <w:rsid w:val="04264FBC"/>
    <w:rsid w:val="042ED6BC"/>
    <w:rsid w:val="043293A0"/>
    <w:rsid w:val="0432D971"/>
    <w:rsid w:val="043F3E14"/>
    <w:rsid w:val="0445D40A"/>
    <w:rsid w:val="0446583B"/>
    <w:rsid w:val="044BC4A7"/>
    <w:rsid w:val="044F7911"/>
    <w:rsid w:val="046A26CD"/>
    <w:rsid w:val="046A2AC7"/>
    <w:rsid w:val="046AB511"/>
    <w:rsid w:val="04703CBD"/>
    <w:rsid w:val="04721F9C"/>
    <w:rsid w:val="0477DF03"/>
    <w:rsid w:val="04780ACD"/>
    <w:rsid w:val="047AE6FD"/>
    <w:rsid w:val="048074FB"/>
    <w:rsid w:val="04848077"/>
    <w:rsid w:val="04918FD9"/>
    <w:rsid w:val="0496603C"/>
    <w:rsid w:val="0499E302"/>
    <w:rsid w:val="049A0149"/>
    <w:rsid w:val="049C25F1"/>
    <w:rsid w:val="04A772C9"/>
    <w:rsid w:val="04A90BE8"/>
    <w:rsid w:val="04B18466"/>
    <w:rsid w:val="04B71321"/>
    <w:rsid w:val="04C3A582"/>
    <w:rsid w:val="04C3E734"/>
    <w:rsid w:val="04C63633"/>
    <w:rsid w:val="04CF2151"/>
    <w:rsid w:val="04D262AE"/>
    <w:rsid w:val="04D70DFA"/>
    <w:rsid w:val="04E957D6"/>
    <w:rsid w:val="04ECF3E9"/>
    <w:rsid w:val="04F0CD6F"/>
    <w:rsid w:val="04F4F57A"/>
    <w:rsid w:val="05006AF3"/>
    <w:rsid w:val="050558CE"/>
    <w:rsid w:val="05233B0C"/>
    <w:rsid w:val="053BB53D"/>
    <w:rsid w:val="053EE859"/>
    <w:rsid w:val="05455A58"/>
    <w:rsid w:val="055B3A25"/>
    <w:rsid w:val="055FCE1C"/>
    <w:rsid w:val="0562CC1E"/>
    <w:rsid w:val="05833535"/>
    <w:rsid w:val="059B2BAB"/>
    <w:rsid w:val="05A0E0BE"/>
    <w:rsid w:val="05ACCFA5"/>
    <w:rsid w:val="05AF5D7E"/>
    <w:rsid w:val="05B06B84"/>
    <w:rsid w:val="05B81DD2"/>
    <w:rsid w:val="05BBFBFC"/>
    <w:rsid w:val="05C14069"/>
    <w:rsid w:val="05C8BE1A"/>
    <w:rsid w:val="05CA87ED"/>
    <w:rsid w:val="05D4B700"/>
    <w:rsid w:val="05D6B950"/>
    <w:rsid w:val="05E1EAD3"/>
    <w:rsid w:val="05E63F33"/>
    <w:rsid w:val="05E759A1"/>
    <w:rsid w:val="05EDC062"/>
    <w:rsid w:val="05F14246"/>
    <w:rsid w:val="060BF9AB"/>
    <w:rsid w:val="060E9AD0"/>
    <w:rsid w:val="060EA356"/>
    <w:rsid w:val="060F6B3B"/>
    <w:rsid w:val="061457EA"/>
    <w:rsid w:val="061E9D25"/>
    <w:rsid w:val="06224303"/>
    <w:rsid w:val="06398238"/>
    <w:rsid w:val="0648D50C"/>
    <w:rsid w:val="064B0C27"/>
    <w:rsid w:val="065937D3"/>
    <w:rsid w:val="0664B70A"/>
    <w:rsid w:val="0666A7FF"/>
    <w:rsid w:val="0672A89E"/>
    <w:rsid w:val="06748D82"/>
    <w:rsid w:val="0681F407"/>
    <w:rsid w:val="068228E7"/>
    <w:rsid w:val="0683D546"/>
    <w:rsid w:val="06903E04"/>
    <w:rsid w:val="0692F63D"/>
    <w:rsid w:val="06960C6C"/>
    <w:rsid w:val="069CE346"/>
    <w:rsid w:val="06A89BB2"/>
    <w:rsid w:val="06B7DC3C"/>
    <w:rsid w:val="06BFEF43"/>
    <w:rsid w:val="06D05335"/>
    <w:rsid w:val="06D33A9D"/>
    <w:rsid w:val="06D5CC05"/>
    <w:rsid w:val="06D5E997"/>
    <w:rsid w:val="06E2C402"/>
    <w:rsid w:val="06E46571"/>
    <w:rsid w:val="06F7E365"/>
    <w:rsid w:val="06FC21E5"/>
    <w:rsid w:val="070E1B45"/>
    <w:rsid w:val="071805EA"/>
    <w:rsid w:val="0729D21B"/>
    <w:rsid w:val="073ACE68"/>
    <w:rsid w:val="073AF2BF"/>
    <w:rsid w:val="074C7675"/>
    <w:rsid w:val="0768007D"/>
    <w:rsid w:val="0770EB58"/>
    <w:rsid w:val="079023AD"/>
    <w:rsid w:val="079EA13F"/>
    <w:rsid w:val="07A36844"/>
    <w:rsid w:val="07B5EED9"/>
    <w:rsid w:val="07B95000"/>
    <w:rsid w:val="07BEA19B"/>
    <w:rsid w:val="07CA9A68"/>
    <w:rsid w:val="07CCCAD6"/>
    <w:rsid w:val="07D54C34"/>
    <w:rsid w:val="07DC541A"/>
    <w:rsid w:val="07EC7F78"/>
    <w:rsid w:val="07F3F49B"/>
    <w:rsid w:val="07FD023B"/>
    <w:rsid w:val="0802D436"/>
    <w:rsid w:val="08068233"/>
    <w:rsid w:val="080AB566"/>
    <w:rsid w:val="081D99C9"/>
    <w:rsid w:val="0824534A"/>
    <w:rsid w:val="0827E246"/>
    <w:rsid w:val="0828B202"/>
    <w:rsid w:val="08376E6E"/>
    <w:rsid w:val="0844CBF2"/>
    <w:rsid w:val="0845922A"/>
    <w:rsid w:val="08585957"/>
    <w:rsid w:val="085B91F6"/>
    <w:rsid w:val="0873912E"/>
    <w:rsid w:val="087A3179"/>
    <w:rsid w:val="0886CFF8"/>
    <w:rsid w:val="088A240F"/>
    <w:rsid w:val="088DFA60"/>
    <w:rsid w:val="0894A9B3"/>
    <w:rsid w:val="08A14ED2"/>
    <w:rsid w:val="08ABD951"/>
    <w:rsid w:val="08BA6800"/>
    <w:rsid w:val="08BF8CCF"/>
    <w:rsid w:val="08C10F96"/>
    <w:rsid w:val="08C25406"/>
    <w:rsid w:val="08C89B97"/>
    <w:rsid w:val="08D6DCC6"/>
    <w:rsid w:val="08E01E38"/>
    <w:rsid w:val="08E30AF5"/>
    <w:rsid w:val="08E3B13B"/>
    <w:rsid w:val="08EDA871"/>
    <w:rsid w:val="08F43BE7"/>
    <w:rsid w:val="08F581CB"/>
    <w:rsid w:val="0907F8A5"/>
    <w:rsid w:val="090F9413"/>
    <w:rsid w:val="090FB2FD"/>
    <w:rsid w:val="0910C020"/>
    <w:rsid w:val="091CD129"/>
    <w:rsid w:val="0920626D"/>
    <w:rsid w:val="093E73FA"/>
    <w:rsid w:val="093F57EB"/>
    <w:rsid w:val="09429CD4"/>
    <w:rsid w:val="0946D76A"/>
    <w:rsid w:val="09475F91"/>
    <w:rsid w:val="094AFEE6"/>
    <w:rsid w:val="094B2834"/>
    <w:rsid w:val="09530487"/>
    <w:rsid w:val="0969E2BE"/>
    <w:rsid w:val="09773B89"/>
    <w:rsid w:val="09777184"/>
    <w:rsid w:val="097A73D5"/>
    <w:rsid w:val="097E5618"/>
    <w:rsid w:val="0988EC51"/>
    <w:rsid w:val="0992E837"/>
    <w:rsid w:val="09A40A34"/>
    <w:rsid w:val="09A94B4F"/>
    <w:rsid w:val="09ABE4A3"/>
    <w:rsid w:val="09C80F7A"/>
    <w:rsid w:val="09D6531F"/>
    <w:rsid w:val="09EA3446"/>
    <w:rsid w:val="09EE0D1C"/>
    <w:rsid w:val="09EFCB3E"/>
    <w:rsid w:val="09F51758"/>
    <w:rsid w:val="0A0A3B6C"/>
    <w:rsid w:val="0A0CB714"/>
    <w:rsid w:val="0A13C848"/>
    <w:rsid w:val="0A17A29F"/>
    <w:rsid w:val="0A1A60D1"/>
    <w:rsid w:val="0A1BECC7"/>
    <w:rsid w:val="0A1EF61A"/>
    <w:rsid w:val="0A3309A3"/>
    <w:rsid w:val="0A38F3C6"/>
    <w:rsid w:val="0A3EABFB"/>
    <w:rsid w:val="0A429156"/>
    <w:rsid w:val="0A54ED00"/>
    <w:rsid w:val="0A6BF80C"/>
    <w:rsid w:val="0A757DB9"/>
    <w:rsid w:val="0A7CE25B"/>
    <w:rsid w:val="0AA66530"/>
    <w:rsid w:val="0AAE870C"/>
    <w:rsid w:val="0AB35181"/>
    <w:rsid w:val="0AB62656"/>
    <w:rsid w:val="0ACAE5EA"/>
    <w:rsid w:val="0AD61B4C"/>
    <w:rsid w:val="0AE52F95"/>
    <w:rsid w:val="0AECD4EF"/>
    <w:rsid w:val="0AF49462"/>
    <w:rsid w:val="0B038728"/>
    <w:rsid w:val="0B03E615"/>
    <w:rsid w:val="0B042417"/>
    <w:rsid w:val="0B0A7D67"/>
    <w:rsid w:val="0B0ECF0C"/>
    <w:rsid w:val="0B1328BE"/>
    <w:rsid w:val="0B13A2EC"/>
    <w:rsid w:val="0B23CB6A"/>
    <w:rsid w:val="0B2D3564"/>
    <w:rsid w:val="0B2ECB9C"/>
    <w:rsid w:val="0B2F7D83"/>
    <w:rsid w:val="0B48DF2F"/>
    <w:rsid w:val="0B4EF683"/>
    <w:rsid w:val="0B668F4E"/>
    <w:rsid w:val="0B6960D7"/>
    <w:rsid w:val="0B7405D5"/>
    <w:rsid w:val="0B86C9AC"/>
    <w:rsid w:val="0B8AD00A"/>
    <w:rsid w:val="0B9AFB94"/>
    <w:rsid w:val="0B9EEA20"/>
    <w:rsid w:val="0BA0B573"/>
    <w:rsid w:val="0BB54D19"/>
    <w:rsid w:val="0BCB5BAB"/>
    <w:rsid w:val="0BE63B09"/>
    <w:rsid w:val="0C0429B3"/>
    <w:rsid w:val="0C046407"/>
    <w:rsid w:val="0C1D36CA"/>
    <w:rsid w:val="0C259B28"/>
    <w:rsid w:val="0C2C20D8"/>
    <w:rsid w:val="0C309A12"/>
    <w:rsid w:val="0C3391E9"/>
    <w:rsid w:val="0C58696F"/>
    <w:rsid w:val="0C6C3DA2"/>
    <w:rsid w:val="0C6FB914"/>
    <w:rsid w:val="0C7E1B3C"/>
    <w:rsid w:val="0C80A73A"/>
    <w:rsid w:val="0C82DF6D"/>
    <w:rsid w:val="0C881B5B"/>
    <w:rsid w:val="0C8901C2"/>
    <w:rsid w:val="0C984C25"/>
    <w:rsid w:val="0CB225A3"/>
    <w:rsid w:val="0CD34645"/>
    <w:rsid w:val="0CDE8931"/>
    <w:rsid w:val="0CE1F22F"/>
    <w:rsid w:val="0CE2BEFD"/>
    <w:rsid w:val="0CE508BA"/>
    <w:rsid w:val="0CE91902"/>
    <w:rsid w:val="0CF3875B"/>
    <w:rsid w:val="0CF6BDB6"/>
    <w:rsid w:val="0CFB6128"/>
    <w:rsid w:val="0D02951F"/>
    <w:rsid w:val="0D074CA9"/>
    <w:rsid w:val="0D0C2BF8"/>
    <w:rsid w:val="0D306F7B"/>
    <w:rsid w:val="0D4F585E"/>
    <w:rsid w:val="0D576EA1"/>
    <w:rsid w:val="0D5FA144"/>
    <w:rsid w:val="0D62719E"/>
    <w:rsid w:val="0D67112A"/>
    <w:rsid w:val="0D6A83AB"/>
    <w:rsid w:val="0D819AD9"/>
    <w:rsid w:val="0D819E47"/>
    <w:rsid w:val="0D9134C5"/>
    <w:rsid w:val="0D96D72E"/>
    <w:rsid w:val="0D9A4883"/>
    <w:rsid w:val="0DA04D74"/>
    <w:rsid w:val="0DAC1C31"/>
    <w:rsid w:val="0DB650D1"/>
    <w:rsid w:val="0DB85DFF"/>
    <w:rsid w:val="0DBC7065"/>
    <w:rsid w:val="0DBD791F"/>
    <w:rsid w:val="0DC1BBA4"/>
    <w:rsid w:val="0DCB0C4B"/>
    <w:rsid w:val="0DCC56B9"/>
    <w:rsid w:val="0DE20F41"/>
    <w:rsid w:val="0DE6D215"/>
    <w:rsid w:val="0DEBED13"/>
    <w:rsid w:val="0DFF8F56"/>
    <w:rsid w:val="0E0891E6"/>
    <w:rsid w:val="0E0B157A"/>
    <w:rsid w:val="0E0DA13D"/>
    <w:rsid w:val="0E0F93B3"/>
    <w:rsid w:val="0E2C0B26"/>
    <w:rsid w:val="0E3E548F"/>
    <w:rsid w:val="0E56BAAD"/>
    <w:rsid w:val="0E582E4D"/>
    <w:rsid w:val="0E59D948"/>
    <w:rsid w:val="0E623B4F"/>
    <w:rsid w:val="0E7E4C91"/>
    <w:rsid w:val="0EAED1CC"/>
    <w:rsid w:val="0EC05B6E"/>
    <w:rsid w:val="0EC40B19"/>
    <w:rsid w:val="0EC60AED"/>
    <w:rsid w:val="0ED78D40"/>
    <w:rsid w:val="0ED82716"/>
    <w:rsid w:val="0EDFB26C"/>
    <w:rsid w:val="0EF9767D"/>
    <w:rsid w:val="0F058496"/>
    <w:rsid w:val="0F0BE4EA"/>
    <w:rsid w:val="0F0F58F9"/>
    <w:rsid w:val="0F0F66C0"/>
    <w:rsid w:val="0F158549"/>
    <w:rsid w:val="0F15C0A5"/>
    <w:rsid w:val="0F269E11"/>
    <w:rsid w:val="0F30E8C0"/>
    <w:rsid w:val="0F32ACED"/>
    <w:rsid w:val="0F33B755"/>
    <w:rsid w:val="0F5E68DD"/>
    <w:rsid w:val="0F72C1EE"/>
    <w:rsid w:val="0F791711"/>
    <w:rsid w:val="0F79CE3B"/>
    <w:rsid w:val="0F7ACAB6"/>
    <w:rsid w:val="0F7CD4DB"/>
    <w:rsid w:val="0F7FF0A0"/>
    <w:rsid w:val="0F8ACC05"/>
    <w:rsid w:val="0FA10FF0"/>
    <w:rsid w:val="0FA3EB13"/>
    <w:rsid w:val="0FAC4647"/>
    <w:rsid w:val="0FAE278F"/>
    <w:rsid w:val="0FAECE05"/>
    <w:rsid w:val="0FAF181F"/>
    <w:rsid w:val="0FB789F2"/>
    <w:rsid w:val="0FBCC6E1"/>
    <w:rsid w:val="0FC613BB"/>
    <w:rsid w:val="0FCA4ADF"/>
    <w:rsid w:val="0FCCB63B"/>
    <w:rsid w:val="0FD14B18"/>
    <w:rsid w:val="0FD43A42"/>
    <w:rsid w:val="0FD59E19"/>
    <w:rsid w:val="0FDA4B1F"/>
    <w:rsid w:val="0FDC0C85"/>
    <w:rsid w:val="0FF16FAB"/>
    <w:rsid w:val="0FF38D65"/>
    <w:rsid w:val="0FF67AF3"/>
    <w:rsid w:val="0FF9AE9A"/>
    <w:rsid w:val="100C2B57"/>
    <w:rsid w:val="100C7CE9"/>
    <w:rsid w:val="101F6B7E"/>
    <w:rsid w:val="10354D9F"/>
    <w:rsid w:val="103BCF3D"/>
    <w:rsid w:val="1043DDCC"/>
    <w:rsid w:val="10503D4A"/>
    <w:rsid w:val="10582872"/>
    <w:rsid w:val="105C7421"/>
    <w:rsid w:val="105C8427"/>
    <w:rsid w:val="106C3D5E"/>
    <w:rsid w:val="107E3368"/>
    <w:rsid w:val="1082F36F"/>
    <w:rsid w:val="109A0F25"/>
    <w:rsid w:val="10B39EB9"/>
    <w:rsid w:val="10B443F5"/>
    <w:rsid w:val="10BA4F29"/>
    <w:rsid w:val="10C91B10"/>
    <w:rsid w:val="10CC750C"/>
    <w:rsid w:val="10DDC75D"/>
    <w:rsid w:val="10DF1B7C"/>
    <w:rsid w:val="10E02753"/>
    <w:rsid w:val="10E34E41"/>
    <w:rsid w:val="10E90A95"/>
    <w:rsid w:val="10EB7B8E"/>
    <w:rsid w:val="10F07EC1"/>
    <w:rsid w:val="10FC1660"/>
    <w:rsid w:val="111222CB"/>
    <w:rsid w:val="11124932"/>
    <w:rsid w:val="11166172"/>
    <w:rsid w:val="11214514"/>
    <w:rsid w:val="114A1CFE"/>
    <w:rsid w:val="114F302E"/>
    <w:rsid w:val="11559559"/>
    <w:rsid w:val="115CA316"/>
    <w:rsid w:val="11745438"/>
    <w:rsid w:val="117694A1"/>
    <w:rsid w:val="117F93B2"/>
    <w:rsid w:val="11848300"/>
    <w:rsid w:val="118825C8"/>
    <w:rsid w:val="118B2A46"/>
    <w:rsid w:val="118E4942"/>
    <w:rsid w:val="1193B6B2"/>
    <w:rsid w:val="11959D2D"/>
    <w:rsid w:val="11993829"/>
    <w:rsid w:val="119AC909"/>
    <w:rsid w:val="119AD04A"/>
    <w:rsid w:val="11A3E7ED"/>
    <w:rsid w:val="11A7B66E"/>
    <w:rsid w:val="11B59547"/>
    <w:rsid w:val="11B608EB"/>
    <w:rsid w:val="11CE4446"/>
    <w:rsid w:val="11D682B9"/>
    <w:rsid w:val="11F0A7C9"/>
    <w:rsid w:val="11F8F6FA"/>
    <w:rsid w:val="11FD3482"/>
    <w:rsid w:val="11FFC8D5"/>
    <w:rsid w:val="12131969"/>
    <w:rsid w:val="12172A67"/>
    <w:rsid w:val="121EAA6A"/>
    <w:rsid w:val="1222D031"/>
    <w:rsid w:val="122BCCDC"/>
    <w:rsid w:val="123182AA"/>
    <w:rsid w:val="12351092"/>
    <w:rsid w:val="123E06BA"/>
    <w:rsid w:val="123E98B5"/>
    <w:rsid w:val="126561B5"/>
    <w:rsid w:val="12797603"/>
    <w:rsid w:val="12797795"/>
    <w:rsid w:val="128BC539"/>
    <w:rsid w:val="1293815E"/>
    <w:rsid w:val="12A32085"/>
    <w:rsid w:val="12A92C80"/>
    <w:rsid w:val="12A97B85"/>
    <w:rsid w:val="12BC5DB9"/>
    <w:rsid w:val="12BDBAF5"/>
    <w:rsid w:val="12BE8E51"/>
    <w:rsid w:val="12C72ED3"/>
    <w:rsid w:val="12CB7895"/>
    <w:rsid w:val="12CF9ECB"/>
    <w:rsid w:val="12D0E24C"/>
    <w:rsid w:val="12E53901"/>
    <w:rsid w:val="131714C2"/>
    <w:rsid w:val="13236C07"/>
    <w:rsid w:val="1323E51A"/>
    <w:rsid w:val="133206F2"/>
    <w:rsid w:val="13376169"/>
    <w:rsid w:val="133ABFC8"/>
    <w:rsid w:val="1345A98B"/>
    <w:rsid w:val="13514BFC"/>
    <w:rsid w:val="1354096B"/>
    <w:rsid w:val="13544144"/>
    <w:rsid w:val="135989C0"/>
    <w:rsid w:val="135A48D6"/>
    <w:rsid w:val="13652EFD"/>
    <w:rsid w:val="137F4C66"/>
    <w:rsid w:val="13870728"/>
    <w:rsid w:val="138E418B"/>
    <w:rsid w:val="139F7F8F"/>
    <w:rsid w:val="13A1F953"/>
    <w:rsid w:val="13A350A4"/>
    <w:rsid w:val="13B10EB5"/>
    <w:rsid w:val="13B89A1A"/>
    <w:rsid w:val="13C350F7"/>
    <w:rsid w:val="13C61CFF"/>
    <w:rsid w:val="13C90C7C"/>
    <w:rsid w:val="13D01576"/>
    <w:rsid w:val="13D27158"/>
    <w:rsid w:val="13DC955B"/>
    <w:rsid w:val="13E69887"/>
    <w:rsid w:val="14056637"/>
    <w:rsid w:val="140B853F"/>
    <w:rsid w:val="141C09F6"/>
    <w:rsid w:val="1439012D"/>
    <w:rsid w:val="143D3539"/>
    <w:rsid w:val="14474CD0"/>
    <w:rsid w:val="1465624E"/>
    <w:rsid w:val="14872846"/>
    <w:rsid w:val="149833F9"/>
    <w:rsid w:val="14B9F695"/>
    <w:rsid w:val="14BE3472"/>
    <w:rsid w:val="14F28D02"/>
    <w:rsid w:val="14F931A1"/>
    <w:rsid w:val="14FD9AC2"/>
    <w:rsid w:val="1508F1DD"/>
    <w:rsid w:val="151499FB"/>
    <w:rsid w:val="15335679"/>
    <w:rsid w:val="153FDEB7"/>
    <w:rsid w:val="15460095"/>
    <w:rsid w:val="15493E56"/>
    <w:rsid w:val="154C27E0"/>
    <w:rsid w:val="15557AEE"/>
    <w:rsid w:val="155743DE"/>
    <w:rsid w:val="1557D173"/>
    <w:rsid w:val="1564838E"/>
    <w:rsid w:val="1564B0AD"/>
    <w:rsid w:val="1568DF90"/>
    <w:rsid w:val="1599690B"/>
    <w:rsid w:val="159D77AC"/>
    <w:rsid w:val="15A4411A"/>
    <w:rsid w:val="15AAC67B"/>
    <w:rsid w:val="15B4E1D0"/>
    <w:rsid w:val="15B845D5"/>
    <w:rsid w:val="15B9135C"/>
    <w:rsid w:val="15BF168C"/>
    <w:rsid w:val="15C0D29C"/>
    <w:rsid w:val="15C41E99"/>
    <w:rsid w:val="15C43C14"/>
    <w:rsid w:val="15C8AA3C"/>
    <w:rsid w:val="15CB03BB"/>
    <w:rsid w:val="15CFC1E6"/>
    <w:rsid w:val="15D8708A"/>
    <w:rsid w:val="15EB537C"/>
    <w:rsid w:val="160023CF"/>
    <w:rsid w:val="16045C61"/>
    <w:rsid w:val="16182439"/>
    <w:rsid w:val="16185AD0"/>
    <w:rsid w:val="16310DCC"/>
    <w:rsid w:val="1631A8AE"/>
    <w:rsid w:val="16388BCA"/>
    <w:rsid w:val="163A28F7"/>
    <w:rsid w:val="16427711"/>
    <w:rsid w:val="164512DC"/>
    <w:rsid w:val="1645CC50"/>
    <w:rsid w:val="16578C28"/>
    <w:rsid w:val="166DB65A"/>
    <w:rsid w:val="16772980"/>
    <w:rsid w:val="167A0953"/>
    <w:rsid w:val="167F1694"/>
    <w:rsid w:val="16871387"/>
    <w:rsid w:val="16A9BB64"/>
    <w:rsid w:val="16E150B0"/>
    <w:rsid w:val="16EC2272"/>
    <w:rsid w:val="16F2806B"/>
    <w:rsid w:val="16FB086D"/>
    <w:rsid w:val="170B2A5D"/>
    <w:rsid w:val="170DD89D"/>
    <w:rsid w:val="172AC486"/>
    <w:rsid w:val="172CB42E"/>
    <w:rsid w:val="17377598"/>
    <w:rsid w:val="173ED22E"/>
    <w:rsid w:val="173F3DEC"/>
    <w:rsid w:val="1740E4CD"/>
    <w:rsid w:val="17494F6A"/>
    <w:rsid w:val="174B1730"/>
    <w:rsid w:val="1750E0AA"/>
    <w:rsid w:val="175C827F"/>
    <w:rsid w:val="177A4585"/>
    <w:rsid w:val="177AA982"/>
    <w:rsid w:val="1780BE95"/>
    <w:rsid w:val="178D0CD1"/>
    <w:rsid w:val="178E4507"/>
    <w:rsid w:val="17BB370C"/>
    <w:rsid w:val="17BD8A3B"/>
    <w:rsid w:val="17DB4CF1"/>
    <w:rsid w:val="17EE0A23"/>
    <w:rsid w:val="17F20A78"/>
    <w:rsid w:val="180A1A59"/>
    <w:rsid w:val="180E9046"/>
    <w:rsid w:val="180E9D32"/>
    <w:rsid w:val="181F3811"/>
    <w:rsid w:val="1821DB64"/>
    <w:rsid w:val="1827BF3E"/>
    <w:rsid w:val="1829E6F9"/>
    <w:rsid w:val="182AC2A3"/>
    <w:rsid w:val="1850203D"/>
    <w:rsid w:val="1850D786"/>
    <w:rsid w:val="18566C64"/>
    <w:rsid w:val="185EE2CD"/>
    <w:rsid w:val="186190EC"/>
    <w:rsid w:val="186FC1FC"/>
    <w:rsid w:val="187925A9"/>
    <w:rsid w:val="1881E3CD"/>
    <w:rsid w:val="1885CAA1"/>
    <w:rsid w:val="18902A0E"/>
    <w:rsid w:val="18A1D29E"/>
    <w:rsid w:val="18B047D3"/>
    <w:rsid w:val="18B06295"/>
    <w:rsid w:val="18B8407E"/>
    <w:rsid w:val="18C7A7AF"/>
    <w:rsid w:val="18D48CA6"/>
    <w:rsid w:val="18D558FE"/>
    <w:rsid w:val="18D91450"/>
    <w:rsid w:val="18DD9A72"/>
    <w:rsid w:val="18E2D4B1"/>
    <w:rsid w:val="18E5765F"/>
    <w:rsid w:val="18E5FA66"/>
    <w:rsid w:val="18F057C1"/>
    <w:rsid w:val="18F74BCA"/>
    <w:rsid w:val="18F8553B"/>
    <w:rsid w:val="1902FDA5"/>
    <w:rsid w:val="19064019"/>
    <w:rsid w:val="19087641"/>
    <w:rsid w:val="19140B10"/>
    <w:rsid w:val="19183D09"/>
    <w:rsid w:val="19259C7D"/>
    <w:rsid w:val="192FEF7E"/>
    <w:rsid w:val="19317773"/>
    <w:rsid w:val="1934F342"/>
    <w:rsid w:val="193C1047"/>
    <w:rsid w:val="193F2DCD"/>
    <w:rsid w:val="194073E8"/>
    <w:rsid w:val="19514CBC"/>
    <w:rsid w:val="19584E77"/>
    <w:rsid w:val="1968FE9C"/>
    <w:rsid w:val="197892A4"/>
    <w:rsid w:val="198567EC"/>
    <w:rsid w:val="198B9671"/>
    <w:rsid w:val="19914ADA"/>
    <w:rsid w:val="1998D5D5"/>
    <w:rsid w:val="199EA272"/>
    <w:rsid w:val="19B23A96"/>
    <w:rsid w:val="19B36805"/>
    <w:rsid w:val="19BD12BE"/>
    <w:rsid w:val="19C963AA"/>
    <w:rsid w:val="19CD9B8A"/>
    <w:rsid w:val="19D000B6"/>
    <w:rsid w:val="19D433E0"/>
    <w:rsid w:val="19DB23C3"/>
    <w:rsid w:val="19DD9DAA"/>
    <w:rsid w:val="19E952C3"/>
    <w:rsid w:val="19EFF312"/>
    <w:rsid w:val="19FE05FB"/>
    <w:rsid w:val="1A2EF8DD"/>
    <w:rsid w:val="1A68D1DF"/>
    <w:rsid w:val="1A693D87"/>
    <w:rsid w:val="1A727F71"/>
    <w:rsid w:val="1A77431C"/>
    <w:rsid w:val="1A9B04DF"/>
    <w:rsid w:val="1AA55A51"/>
    <w:rsid w:val="1AAB375F"/>
    <w:rsid w:val="1AACA7E0"/>
    <w:rsid w:val="1AB52D91"/>
    <w:rsid w:val="1AB9A254"/>
    <w:rsid w:val="1AC2CE9F"/>
    <w:rsid w:val="1AC5E828"/>
    <w:rsid w:val="1AD04AD6"/>
    <w:rsid w:val="1AD2357E"/>
    <w:rsid w:val="1AD6DF8B"/>
    <w:rsid w:val="1AD90636"/>
    <w:rsid w:val="1B04EA43"/>
    <w:rsid w:val="1B0D8F4A"/>
    <w:rsid w:val="1B162F85"/>
    <w:rsid w:val="1B313AEC"/>
    <w:rsid w:val="1B31D3AB"/>
    <w:rsid w:val="1B3D865A"/>
    <w:rsid w:val="1B3DBBDC"/>
    <w:rsid w:val="1B421352"/>
    <w:rsid w:val="1B44A967"/>
    <w:rsid w:val="1B4B1684"/>
    <w:rsid w:val="1B6B026E"/>
    <w:rsid w:val="1B7B931C"/>
    <w:rsid w:val="1B8198FA"/>
    <w:rsid w:val="1B947AAF"/>
    <w:rsid w:val="1B9549D5"/>
    <w:rsid w:val="1BA3CA28"/>
    <w:rsid w:val="1BAAF6AB"/>
    <w:rsid w:val="1BBB3521"/>
    <w:rsid w:val="1BC5C71F"/>
    <w:rsid w:val="1BCBAE33"/>
    <w:rsid w:val="1BD9F424"/>
    <w:rsid w:val="1BDAD43C"/>
    <w:rsid w:val="1BE35667"/>
    <w:rsid w:val="1BE55F20"/>
    <w:rsid w:val="1BE7F9FF"/>
    <w:rsid w:val="1BF9159E"/>
    <w:rsid w:val="1C0137BD"/>
    <w:rsid w:val="1C04F0B9"/>
    <w:rsid w:val="1C137684"/>
    <w:rsid w:val="1C1622BA"/>
    <w:rsid w:val="1C28F133"/>
    <w:rsid w:val="1C324049"/>
    <w:rsid w:val="1C3A308B"/>
    <w:rsid w:val="1C58A04F"/>
    <w:rsid w:val="1C5A4E02"/>
    <w:rsid w:val="1C64F976"/>
    <w:rsid w:val="1C66B880"/>
    <w:rsid w:val="1C691F67"/>
    <w:rsid w:val="1C76AE58"/>
    <w:rsid w:val="1C78F492"/>
    <w:rsid w:val="1C7A69D1"/>
    <w:rsid w:val="1C892558"/>
    <w:rsid w:val="1C967C47"/>
    <w:rsid w:val="1C96A9F6"/>
    <w:rsid w:val="1CA585F3"/>
    <w:rsid w:val="1CA60B9E"/>
    <w:rsid w:val="1CAF6F64"/>
    <w:rsid w:val="1CB51ECC"/>
    <w:rsid w:val="1CC939C4"/>
    <w:rsid w:val="1CD5113F"/>
    <w:rsid w:val="1CD806B2"/>
    <w:rsid w:val="1CE8F3E3"/>
    <w:rsid w:val="1CFD8EDE"/>
    <w:rsid w:val="1D0D05D4"/>
    <w:rsid w:val="1D0EA924"/>
    <w:rsid w:val="1D1A0686"/>
    <w:rsid w:val="1D1C5AA8"/>
    <w:rsid w:val="1D1CF8B8"/>
    <w:rsid w:val="1D29E4D7"/>
    <w:rsid w:val="1D390FFD"/>
    <w:rsid w:val="1D3AE80B"/>
    <w:rsid w:val="1D3E8FC3"/>
    <w:rsid w:val="1D4B04B3"/>
    <w:rsid w:val="1D680AD6"/>
    <w:rsid w:val="1D6F1559"/>
    <w:rsid w:val="1D74BEA8"/>
    <w:rsid w:val="1D76A550"/>
    <w:rsid w:val="1DA2C3E3"/>
    <w:rsid w:val="1DA91FE1"/>
    <w:rsid w:val="1DAA1DAB"/>
    <w:rsid w:val="1DB1D8A6"/>
    <w:rsid w:val="1DBA963C"/>
    <w:rsid w:val="1DBB1DBD"/>
    <w:rsid w:val="1DC8A11E"/>
    <w:rsid w:val="1DD07FDC"/>
    <w:rsid w:val="1DE09642"/>
    <w:rsid w:val="1DEB42D4"/>
    <w:rsid w:val="1DFE6537"/>
    <w:rsid w:val="1E1B2392"/>
    <w:rsid w:val="1E2222A2"/>
    <w:rsid w:val="1E2BD19D"/>
    <w:rsid w:val="1E2E9416"/>
    <w:rsid w:val="1E330E45"/>
    <w:rsid w:val="1E3430E0"/>
    <w:rsid w:val="1E36CE56"/>
    <w:rsid w:val="1E39D44C"/>
    <w:rsid w:val="1E423E4D"/>
    <w:rsid w:val="1E50E798"/>
    <w:rsid w:val="1E5E68B5"/>
    <w:rsid w:val="1E6F68A8"/>
    <w:rsid w:val="1E832AB2"/>
    <w:rsid w:val="1E872299"/>
    <w:rsid w:val="1E87360A"/>
    <w:rsid w:val="1E882FFE"/>
    <w:rsid w:val="1E8FC341"/>
    <w:rsid w:val="1E98F25C"/>
    <w:rsid w:val="1EC83237"/>
    <w:rsid w:val="1EE26CDE"/>
    <w:rsid w:val="1EE84EAA"/>
    <w:rsid w:val="1EE8EB24"/>
    <w:rsid w:val="1EF8D672"/>
    <w:rsid w:val="1EFA02DA"/>
    <w:rsid w:val="1EFB52B7"/>
    <w:rsid w:val="1F128953"/>
    <w:rsid w:val="1F323564"/>
    <w:rsid w:val="1F3760FC"/>
    <w:rsid w:val="1F392A48"/>
    <w:rsid w:val="1F3F91F4"/>
    <w:rsid w:val="1F4D0DB7"/>
    <w:rsid w:val="1F5FDD86"/>
    <w:rsid w:val="1F61645A"/>
    <w:rsid w:val="1F618D53"/>
    <w:rsid w:val="1F62F6E3"/>
    <w:rsid w:val="1F6B9070"/>
    <w:rsid w:val="1F7BBA1F"/>
    <w:rsid w:val="1F7F644E"/>
    <w:rsid w:val="1F8B59F4"/>
    <w:rsid w:val="1F96009A"/>
    <w:rsid w:val="1FA9B380"/>
    <w:rsid w:val="1FAC42F8"/>
    <w:rsid w:val="1FAFDCF5"/>
    <w:rsid w:val="1FB30C80"/>
    <w:rsid w:val="1FB337D8"/>
    <w:rsid w:val="1FB52865"/>
    <w:rsid w:val="1FBB5BC3"/>
    <w:rsid w:val="1FD29C56"/>
    <w:rsid w:val="1FD32FE1"/>
    <w:rsid w:val="1FE72126"/>
    <w:rsid w:val="1FEBB720"/>
    <w:rsid w:val="1FF67ACE"/>
    <w:rsid w:val="20149808"/>
    <w:rsid w:val="2019FA2B"/>
    <w:rsid w:val="201C076C"/>
    <w:rsid w:val="20292005"/>
    <w:rsid w:val="2036A726"/>
    <w:rsid w:val="2040563B"/>
    <w:rsid w:val="2075157E"/>
    <w:rsid w:val="20788D5C"/>
    <w:rsid w:val="207D071F"/>
    <w:rsid w:val="20839CF8"/>
    <w:rsid w:val="208895EF"/>
    <w:rsid w:val="2097B4AF"/>
    <w:rsid w:val="2098E3E6"/>
    <w:rsid w:val="209DEE2D"/>
    <w:rsid w:val="20A426C4"/>
    <w:rsid w:val="20AFB19F"/>
    <w:rsid w:val="20B63947"/>
    <w:rsid w:val="20CAAA01"/>
    <w:rsid w:val="20D7BBFF"/>
    <w:rsid w:val="20D97684"/>
    <w:rsid w:val="20E6AE35"/>
    <w:rsid w:val="20E76877"/>
    <w:rsid w:val="2104D03C"/>
    <w:rsid w:val="211D8DDC"/>
    <w:rsid w:val="2126A2A7"/>
    <w:rsid w:val="21511624"/>
    <w:rsid w:val="2154DBC6"/>
    <w:rsid w:val="2157F317"/>
    <w:rsid w:val="2158CAF8"/>
    <w:rsid w:val="2158E1BF"/>
    <w:rsid w:val="215F41A8"/>
    <w:rsid w:val="21695329"/>
    <w:rsid w:val="216B4984"/>
    <w:rsid w:val="216DD122"/>
    <w:rsid w:val="21722F67"/>
    <w:rsid w:val="2184C121"/>
    <w:rsid w:val="219AF7BA"/>
    <w:rsid w:val="21A6CD10"/>
    <w:rsid w:val="21ACEA46"/>
    <w:rsid w:val="21B2C841"/>
    <w:rsid w:val="21BA2A1A"/>
    <w:rsid w:val="21C27A19"/>
    <w:rsid w:val="2200B657"/>
    <w:rsid w:val="22097DAF"/>
    <w:rsid w:val="220E3735"/>
    <w:rsid w:val="22166307"/>
    <w:rsid w:val="223B32A5"/>
    <w:rsid w:val="22411ECC"/>
    <w:rsid w:val="2247F817"/>
    <w:rsid w:val="2249D995"/>
    <w:rsid w:val="22536E8E"/>
    <w:rsid w:val="22555126"/>
    <w:rsid w:val="226136D8"/>
    <w:rsid w:val="227BC746"/>
    <w:rsid w:val="2287B99F"/>
    <w:rsid w:val="228B91D7"/>
    <w:rsid w:val="229463C2"/>
    <w:rsid w:val="2295F7C9"/>
    <w:rsid w:val="2296EF28"/>
    <w:rsid w:val="22A670E3"/>
    <w:rsid w:val="22B71C5B"/>
    <w:rsid w:val="22B99031"/>
    <w:rsid w:val="22C19A01"/>
    <w:rsid w:val="22C8EB30"/>
    <w:rsid w:val="22D488BB"/>
    <w:rsid w:val="22DFB531"/>
    <w:rsid w:val="22FA4274"/>
    <w:rsid w:val="22FAB849"/>
    <w:rsid w:val="22FDCA29"/>
    <w:rsid w:val="23073974"/>
    <w:rsid w:val="23114708"/>
    <w:rsid w:val="23194DAC"/>
    <w:rsid w:val="231C4315"/>
    <w:rsid w:val="2328FBAD"/>
    <w:rsid w:val="2334E245"/>
    <w:rsid w:val="23355DF6"/>
    <w:rsid w:val="2347E9DE"/>
    <w:rsid w:val="236086C8"/>
    <w:rsid w:val="23691271"/>
    <w:rsid w:val="236E0C09"/>
    <w:rsid w:val="237798E4"/>
    <w:rsid w:val="23AA0E74"/>
    <w:rsid w:val="23DC10D4"/>
    <w:rsid w:val="23EB7360"/>
    <w:rsid w:val="23F19C70"/>
    <w:rsid w:val="23F422AA"/>
    <w:rsid w:val="23F55B9C"/>
    <w:rsid w:val="2402D856"/>
    <w:rsid w:val="241292B3"/>
    <w:rsid w:val="2412A391"/>
    <w:rsid w:val="24150B72"/>
    <w:rsid w:val="241AC900"/>
    <w:rsid w:val="24216DEB"/>
    <w:rsid w:val="2423CF19"/>
    <w:rsid w:val="24277898"/>
    <w:rsid w:val="243E4775"/>
    <w:rsid w:val="244A3B27"/>
    <w:rsid w:val="24667144"/>
    <w:rsid w:val="24688A1E"/>
    <w:rsid w:val="246D3DC6"/>
    <w:rsid w:val="247E71B5"/>
    <w:rsid w:val="2481F9C9"/>
    <w:rsid w:val="24865F24"/>
    <w:rsid w:val="248C8AE6"/>
    <w:rsid w:val="2494A4BA"/>
    <w:rsid w:val="249DBD9A"/>
    <w:rsid w:val="24B15213"/>
    <w:rsid w:val="24B4D854"/>
    <w:rsid w:val="24BE9DF2"/>
    <w:rsid w:val="24BF5B4D"/>
    <w:rsid w:val="24C50E30"/>
    <w:rsid w:val="24CA7C31"/>
    <w:rsid w:val="24D36A99"/>
    <w:rsid w:val="24E2BFC1"/>
    <w:rsid w:val="24E4EAE9"/>
    <w:rsid w:val="24EB484C"/>
    <w:rsid w:val="24FD7121"/>
    <w:rsid w:val="25125F2D"/>
    <w:rsid w:val="251DE7B2"/>
    <w:rsid w:val="2520C2A2"/>
    <w:rsid w:val="252DF67D"/>
    <w:rsid w:val="252F1927"/>
    <w:rsid w:val="25462368"/>
    <w:rsid w:val="25474C37"/>
    <w:rsid w:val="25539C08"/>
    <w:rsid w:val="255C9391"/>
    <w:rsid w:val="257438F9"/>
    <w:rsid w:val="25752467"/>
    <w:rsid w:val="25965115"/>
    <w:rsid w:val="25A14F77"/>
    <w:rsid w:val="25A87752"/>
    <w:rsid w:val="25B3B2D7"/>
    <w:rsid w:val="25B40589"/>
    <w:rsid w:val="25B4DDF0"/>
    <w:rsid w:val="25B572B4"/>
    <w:rsid w:val="25B722BE"/>
    <w:rsid w:val="25B8F2AE"/>
    <w:rsid w:val="25C2A556"/>
    <w:rsid w:val="25C31165"/>
    <w:rsid w:val="25CA1BF8"/>
    <w:rsid w:val="25D15B49"/>
    <w:rsid w:val="25D78565"/>
    <w:rsid w:val="25DDFED1"/>
    <w:rsid w:val="25DE86D7"/>
    <w:rsid w:val="25F1D8CB"/>
    <w:rsid w:val="26008CF5"/>
    <w:rsid w:val="26040C89"/>
    <w:rsid w:val="2605FEEA"/>
    <w:rsid w:val="2612A78D"/>
    <w:rsid w:val="26152553"/>
    <w:rsid w:val="261EFE6D"/>
    <w:rsid w:val="26242FA5"/>
    <w:rsid w:val="26321FA7"/>
    <w:rsid w:val="2644E42C"/>
    <w:rsid w:val="2647FCD3"/>
    <w:rsid w:val="2651093F"/>
    <w:rsid w:val="2656A03F"/>
    <w:rsid w:val="265FDAD9"/>
    <w:rsid w:val="2671F740"/>
    <w:rsid w:val="268AC158"/>
    <w:rsid w:val="269FF3F1"/>
    <w:rsid w:val="26AA97B6"/>
    <w:rsid w:val="26AECAC9"/>
    <w:rsid w:val="26AF98A9"/>
    <w:rsid w:val="26B3F59C"/>
    <w:rsid w:val="26BA5304"/>
    <w:rsid w:val="26C07892"/>
    <w:rsid w:val="26C33163"/>
    <w:rsid w:val="26C38AFA"/>
    <w:rsid w:val="26E3FFD7"/>
    <w:rsid w:val="26EB8BF1"/>
    <w:rsid w:val="26F1EA51"/>
    <w:rsid w:val="26F60F8C"/>
    <w:rsid w:val="26F95E97"/>
    <w:rsid w:val="26FE5E10"/>
    <w:rsid w:val="270C6AB4"/>
    <w:rsid w:val="271EEA60"/>
    <w:rsid w:val="27270575"/>
    <w:rsid w:val="272F132F"/>
    <w:rsid w:val="273ACD05"/>
    <w:rsid w:val="2752C02D"/>
    <w:rsid w:val="2753542F"/>
    <w:rsid w:val="275384A1"/>
    <w:rsid w:val="2759916A"/>
    <w:rsid w:val="275AA23F"/>
    <w:rsid w:val="275F6665"/>
    <w:rsid w:val="27603AC0"/>
    <w:rsid w:val="2762B61C"/>
    <w:rsid w:val="2762DC98"/>
    <w:rsid w:val="27631666"/>
    <w:rsid w:val="2763D9D9"/>
    <w:rsid w:val="2778F10E"/>
    <w:rsid w:val="277BC67D"/>
    <w:rsid w:val="27877014"/>
    <w:rsid w:val="27903751"/>
    <w:rsid w:val="279C4D7E"/>
    <w:rsid w:val="279DFF21"/>
    <w:rsid w:val="279F322B"/>
    <w:rsid w:val="27AD9800"/>
    <w:rsid w:val="27AF7DDC"/>
    <w:rsid w:val="27B031CA"/>
    <w:rsid w:val="27B92276"/>
    <w:rsid w:val="27C113F9"/>
    <w:rsid w:val="27D6FF9C"/>
    <w:rsid w:val="27DF8EB7"/>
    <w:rsid w:val="27E562A1"/>
    <w:rsid w:val="27E7E044"/>
    <w:rsid w:val="27EEADDF"/>
    <w:rsid w:val="27FA1071"/>
    <w:rsid w:val="2800CEEB"/>
    <w:rsid w:val="282D28BE"/>
    <w:rsid w:val="282FF274"/>
    <w:rsid w:val="2830F708"/>
    <w:rsid w:val="283875CA"/>
    <w:rsid w:val="285A5869"/>
    <w:rsid w:val="2863230A"/>
    <w:rsid w:val="286D36D8"/>
    <w:rsid w:val="28717790"/>
    <w:rsid w:val="2872E409"/>
    <w:rsid w:val="287637BA"/>
    <w:rsid w:val="287AEE1C"/>
    <w:rsid w:val="2884D5F4"/>
    <w:rsid w:val="28935DB8"/>
    <w:rsid w:val="289367E0"/>
    <w:rsid w:val="28983A92"/>
    <w:rsid w:val="28A1503F"/>
    <w:rsid w:val="28A21EA5"/>
    <w:rsid w:val="28A79B07"/>
    <w:rsid w:val="28BB06B8"/>
    <w:rsid w:val="28BE3E70"/>
    <w:rsid w:val="28D967D5"/>
    <w:rsid w:val="28DB0566"/>
    <w:rsid w:val="28E0FF78"/>
    <w:rsid w:val="2909A420"/>
    <w:rsid w:val="2914A098"/>
    <w:rsid w:val="2914C506"/>
    <w:rsid w:val="291BC3E6"/>
    <w:rsid w:val="29296D28"/>
    <w:rsid w:val="292A038A"/>
    <w:rsid w:val="29480924"/>
    <w:rsid w:val="29689F02"/>
    <w:rsid w:val="296BFE7E"/>
    <w:rsid w:val="297B3334"/>
    <w:rsid w:val="298019E5"/>
    <w:rsid w:val="29944201"/>
    <w:rsid w:val="2999FB86"/>
    <w:rsid w:val="299C843E"/>
    <w:rsid w:val="29A50C74"/>
    <w:rsid w:val="29BC6EF7"/>
    <w:rsid w:val="29C3D2FF"/>
    <w:rsid w:val="29D48950"/>
    <w:rsid w:val="29DA27A2"/>
    <w:rsid w:val="29DE26F3"/>
    <w:rsid w:val="29EA83D5"/>
    <w:rsid w:val="29EB9F93"/>
    <w:rsid w:val="2A317A9C"/>
    <w:rsid w:val="2A332839"/>
    <w:rsid w:val="2A3F4FBF"/>
    <w:rsid w:val="2A457EFA"/>
    <w:rsid w:val="2A48AD1A"/>
    <w:rsid w:val="2A4B2C9B"/>
    <w:rsid w:val="2A684B05"/>
    <w:rsid w:val="2A713513"/>
    <w:rsid w:val="2A8F0143"/>
    <w:rsid w:val="2A98245F"/>
    <w:rsid w:val="2A9E9BDA"/>
    <w:rsid w:val="2AA9534F"/>
    <w:rsid w:val="2AB19D19"/>
    <w:rsid w:val="2ABECF4C"/>
    <w:rsid w:val="2AC275A4"/>
    <w:rsid w:val="2AC4A017"/>
    <w:rsid w:val="2AC63243"/>
    <w:rsid w:val="2AC8FEAF"/>
    <w:rsid w:val="2ACC30D4"/>
    <w:rsid w:val="2ACFCEB4"/>
    <w:rsid w:val="2ADE7D5C"/>
    <w:rsid w:val="2AEE4EA4"/>
    <w:rsid w:val="2AEEA4D6"/>
    <w:rsid w:val="2AF0A0B3"/>
    <w:rsid w:val="2B0B23EA"/>
    <w:rsid w:val="2B0DCD75"/>
    <w:rsid w:val="2B107997"/>
    <w:rsid w:val="2B155227"/>
    <w:rsid w:val="2B297FB2"/>
    <w:rsid w:val="2B299945"/>
    <w:rsid w:val="2B2B2B24"/>
    <w:rsid w:val="2B3F6124"/>
    <w:rsid w:val="2B4037B4"/>
    <w:rsid w:val="2B50250A"/>
    <w:rsid w:val="2B514029"/>
    <w:rsid w:val="2B5FBC25"/>
    <w:rsid w:val="2B63BC29"/>
    <w:rsid w:val="2B660FC5"/>
    <w:rsid w:val="2B6C3182"/>
    <w:rsid w:val="2B6EE16D"/>
    <w:rsid w:val="2B838B73"/>
    <w:rsid w:val="2B8CC394"/>
    <w:rsid w:val="2B8DC0AE"/>
    <w:rsid w:val="2B9BD457"/>
    <w:rsid w:val="2BA49138"/>
    <w:rsid w:val="2BAB41F6"/>
    <w:rsid w:val="2BAE1076"/>
    <w:rsid w:val="2BBA8B69"/>
    <w:rsid w:val="2BC954D2"/>
    <w:rsid w:val="2BFB926C"/>
    <w:rsid w:val="2C05B0B5"/>
    <w:rsid w:val="2C08AE1C"/>
    <w:rsid w:val="2C2A6842"/>
    <w:rsid w:val="2C2F71B8"/>
    <w:rsid w:val="2C37089F"/>
    <w:rsid w:val="2C3BB3EB"/>
    <w:rsid w:val="2C3D8050"/>
    <w:rsid w:val="2C42E605"/>
    <w:rsid w:val="2C47785E"/>
    <w:rsid w:val="2C4A9B43"/>
    <w:rsid w:val="2C53A8EE"/>
    <w:rsid w:val="2C762FC5"/>
    <w:rsid w:val="2C8652E0"/>
    <w:rsid w:val="2C8A08C4"/>
    <w:rsid w:val="2C8B0E15"/>
    <w:rsid w:val="2C96DB0E"/>
    <w:rsid w:val="2C97C1A0"/>
    <w:rsid w:val="2CA0F8E9"/>
    <w:rsid w:val="2CAC4D65"/>
    <w:rsid w:val="2CAD0227"/>
    <w:rsid w:val="2CBDD26E"/>
    <w:rsid w:val="2CD72B28"/>
    <w:rsid w:val="2CF35A71"/>
    <w:rsid w:val="2CF503D5"/>
    <w:rsid w:val="2D03E3A1"/>
    <w:rsid w:val="2D26AE48"/>
    <w:rsid w:val="2D2FE1C6"/>
    <w:rsid w:val="2D60A0E3"/>
    <w:rsid w:val="2D652FB6"/>
    <w:rsid w:val="2D778079"/>
    <w:rsid w:val="2DB6EF6C"/>
    <w:rsid w:val="2DCD63C0"/>
    <w:rsid w:val="2DD70373"/>
    <w:rsid w:val="2DE4E4E7"/>
    <w:rsid w:val="2DFC263A"/>
    <w:rsid w:val="2DFED12B"/>
    <w:rsid w:val="2E1D2DA2"/>
    <w:rsid w:val="2E250925"/>
    <w:rsid w:val="2E27FFA4"/>
    <w:rsid w:val="2E323801"/>
    <w:rsid w:val="2E47960A"/>
    <w:rsid w:val="2E5E69D7"/>
    <w:rsid w:val="2E6C9947"/>
    <w:rsid w:val="2E6DF4CD"/>
    <w:rsid w:val="2E6E2AB0"/>
    <w:rsid w:val="2E964946"/>
    <w:rsid w:val="2E967D46"/>
    <w:rsid w:val="2EACBEFE"/>
    <w:rsid w:val="2EACE088"/>
    <w:rsid w:val="2EB44F26"/>
    <w:rsid w:val="2EB4D92C"/>
    <w:rsid w:val="2EB6E3EF"/>
    <w:rsid w:val="2EDCCB6F"/>
    <w:rsid w:val="2EDE10E1"/>
    <w:rsid w:val="2EE57FCF"/>
    <w:rsid w:val="2EFAA8B0"/>
    <w:rsid w:val="2EFB71A7"/>
    <w:rsid w:val="2EFF2C14"/>
    <w:rsid w:val="2EFF36DF"/>
    <w:rsid w:val="2F014C62"/>
    <w:rsid w:val="2F04B971"/>
    <w:rsid w:val="2F0B53D1"/>
    <w:rsid w:val="2F0B6851"/>
    <w:rsid w:val="2F152056"/>
    <w:rsid w:val="2F195EC2"/>
    <w:rsid w:val="2F19D078"/>
    <w:rsid w:val="2F1A156B"/>
    <w:rsid w:val="2F2C2947"/>
    <w:rsid w:val="2F2EA896"/>
    <w:rsid w:val="2F38C13F"/>
    <w:rsid w:val="2F3FF1F8"/>
    <w:rsid w:val="2F5D0889"/>
    <w:rsid w:val="2F62F948"/>
    <w:rsid w:val="2F652ACD"/>
    <w:rsid w:val="2F6B8D1E"/>
    <w:rsid w:val="2F77332A"/>
    <w:rsid w:val="2F80B1C3"/>
    <w:rsid w:val="2F8785A9"/>
    <w:rsid w:val="2FACE935"/>
    <w:rsid w:val="2FB7B2C2"/>
    <w:rsid w:val="2FD4DDBE"/>
    <w:rsid w:val="2FF627F7"/>
    <w:rsid w:val="2FF744B6"/>
    <w:rsid w:val="2FFB4959"/>
    <w:rsid w:val="300872C6"/>
    <w:rsid w:val="3016C364"/>
    <w:rsid w:val="304230EA"/>
    <w:rsid w:val="3062D8FC"/>
    <w:rsid w:val="3089DDEE"/>
    <w:rsid w:val="308EADB9"/>
    <w:rsid w:val="309FB228"/>
    <w:rsid w:val="30A02168"/>
    <w:rsid w:val="30A29CDF"/>
    <w:rsid w:val="30A5ED81"/>
    <w:rsid w:val="30AE00CB"/>
    <w:rsid w:val="30B27CFF"/>
    <w:rsid w:val="30B8FAC2"/>
    <w:rsid w:val="30C8866B"/>
    <w:rsid w:val="30EFAFF0"/>
    <w:rsid w:val="30F4E10E"/>
    <w:rsid w:val="30FFF755"/>
    <w:rsid w:val="31088F27"/>
    <w:rsid w:val="310A9FA6"/>
    <w:rsid w:val="311AC680"/>
    <w:rsid w:val="311E7C9D"/>
    <w:rsid w:val="31318009"/>
    <w:rsid w:val="313580EF"/>
    <w:rsid w:val="31429CF7"/>
    <w:rsid w:val="3145C48D"/>
    <w:rsid w:val="3159702D"/>
    <w:rsid w:val="315EC2DC"/>
    <w:rsid w:val="3161DD11"/>
    <w:rsid w:val="31740D70"/>
    <w:rsid w:val="31752EBD"/>
    <w:rsid w:val="317A1A1C"/>
    <w:rsid w:val="317D77F9"/>
    <w:rsid w:val="317E7960"/>
    <w:rsid w:val="3189D853"/>
    <w:rsid w:val="318FCCBC"/>
    <w:rsid w:val="31A75BDF"/>
    <w:rsid w:val="31B4AE79"/>
    <w:rsid w:val="31D663DC"/>
    <w:rsid w:val="31DE3DBC"/>
    <w:rsid w:val="31E081C4"/>
    <w:rsid w:val="31E0CE3E"/>
    <w:rsid w:val="320780F5"/>
    <w:rsid w:val="3209B93D"/>
    <w:rsid w:val="320A6AEF"/>
    <w:rsid w:val="320FE337"/>
    <w:rsid w:val="32110999"/>
    <w:rsid w:val="32157DF4"/>
    <w:rsid w:val="321F7188"/>
    <w:rsid w:val="322D8AD1"/>
    <w:rsid w:val="32430A89"/>
    <w:rsid w:val="325F0A81"/>
    <w:rsid w:val="3262B9B9"/>
    <w:rsid w:val="326EAB81"/>
    <w:rsid w:val="3276CEE6"/>
    <w:rsid w:val="32814E59"/>
    <w:rsid w:val="3289C288"/>
    <w:rsid w:val="328B2F0A"/>
    <w:rsid w:val="32937ADF"/>
    <w:rsid w:val="32950A17"/>
    <w:rsid w:val="32B06CE6"/>
    <w:rsid w:val="32B50BF3"/>
    <w:rsid w:val="32E9DE56"/>
    <w:rsid w:val="32F2F438"/>
    <w:rsid w:val="33045270"/>
    <w:rsid w:val="330AE8F0"/>
    <w:rsid w:val="3311FFF7"/>
    <w:rsid w:val="33221C85"/>
    <w:rsid w:val="3325041F"/>
    <w:rsid w:val="33325F82"/>
    <w:rsid w:val="333B3421"/>
    <w:rsid w:val="333CAB85"/>
    <w:rsid w:val="333F5166"/>
    <w:rsid w:val="333FDB3D"/>
    <w:rsid w:val="3344018A"/>
    <w:rsid w:val="33484523"/>
    <w:rsid w:val="334F6BAB"/>
    <w:rsid w:val="335BA952"/>
    <w:rsid w:val="335D7717"/>
    <w:rsid w:val="335D93DA"/>
    <w:rsid w:val="336254BA"/>
    <w:rsid w:val="33660F2A"/>
    <w:rsid w:val="33721B44"/>
    <w:rsid w:val="3372F870"/>
    <w:rsid w:val="337666B3"/>
    <w:rsid w:val="338310D6"/>
    <w:rsid w:val="33A1B0A2"/>
    <w:rsid w:val="33ACE4A9"/>
    <w:rsid w:val="33CBC462"/>
    <w:rsid w:val="33CE4CD1"/>
    <w:rsid w:val="33D12137"/>
    <w:rsid w:val="33D19ED4"/>
    <w:rsid w:val="33D53BA8"/>
    <w:rsid w:val="33D6EB5F"/>
    <w:rsid w:val="33DDA31E"/>
    <w:rsid w:val="3422A719"/>
    <w:rsid w:val="342CB22D"/>
    <w:rsid w:val="343B56D3"/>
    <w:rsid w:val="343E7BA3"/>
    <w:rsid w:val="3460502D"/>
    <w:rsid w:val="3474BC0B"/>
    <w:rsid w:val="3476BAB2"/>
    <w:rsid w:val="34894D9F"/>
    <w:rsid w:val="348B1DC8"/>
    <w:rsid w:val="349C72C8"/>
    <w:rsid w:val="34D85497"/>
    <w:rsid w:val="34DF2A43"/>
    <w:rsid w:val="34E28044"/>
    <w:rsid w:val="34E940D3"/>
    <w:rsid w:val="34F6FDEF"/>
    <w:rsid w:val="34FAA318"/>
    <w:rsid w:val="34FC259B"/>
    <w:rsid w:val="34FF74BF"/>
    <w:rsid w:val="34FFE43F"/>
    <w:rsid w:val="34FFEFC4"/>
    <w:rsid w:val="35032ED6"/>
    <w:rsid w:val="350CFD95"/>
    <w:rsid w:val="3510D1D0"/>
    <w:rsid w:val="35273840"/>
    <w:rsid w:val="35280641"/>
    <w:rsid w:val="352DBD20"/>
    <w:rsid w:val="3537B7F1"/>
    <w:rsid w:val="353A5F8F"/>
    <w:rsid w:val="3540B224"/>
    <w:rsid w:val="35436BD0"/>
    <w:rsid w:val="3545963D"/>
    <w:rsid w:val="35493271"/>
    <w:rsid w:val="355EBF0F"/>
    <w:rsid w:val="356C1150"/>
    <w:rsid w:val="357D40F0"/>
    <w:rsid w:val="35859B10"/>
    <w:rsid w:val="3593281A"/>
    <w:rsid w:val="359419CE"/>
    <w:rsid w:val="359B6AC4"/>
    <w:rsid w:val="35ADBCCC"/>
    <w:rsid w:val="35C2ADCB"/>
    <w:rsid w:val="35C3E915"/>
    <w:rsid w:val="35CB452D"/>
    <w:rsid w:val="35CE9FC5"/>
    <w:rsid w:val="35DCB003"/>
    <w:rsid w:val="35EBE3F6"/>
    <w:rsid w:val="35F96A64"/>
    <w:rsid w:val="360112C0"/>
    <w:rsid w:val="3607691D"/>
    <w:rsid w:val="36135196"/>
    <w:rsid w:val="361C3260"/>
    <w:rsid w:val="361F5C02"/>
    <w:rsid w:val="3638F3BC"/>
    <w:rsid w:val="364C15BA"/>
    <w:rsid w:val="365CF87C"/>
    <w:rsid w:val="365EEFDE"/>
    <w:rsid w:val="3669D420"/>
    <w:rsid w:val="3670C790"/>
    <w:rsid w:val="36770DFF"/>
    <w:rsid w:val="367CD145"/>
    <w:rsid w:val="367D601A"/>
    <w:rsid w:val="3684BB72"/>
    <w:rsid w:val="3694FE17"/>
    <w:rsid w:val="36980D7B"/>
    <w:rsid w:val="36AF58FE"/>
    <w:rsid w:val="36C818D8"/>
    <w:rsid w:val="36E5B2D1"/>
    <w:rsid w:val="36E65725"/>
    <w:rsid w:val="36EE7153"/>
    <w:rsid w:val="36F6D970"/>
    <w:rsid w:val="36FF358E"/>
    <w:rsid w:val="3707E9DB"/>
    <w:rsid w:val="3709BDA7"/>
    <w:rsid w:val="370A8509"/>
    <w:rsid w:val="370BE88F"/>
    <w:rsid w:val="3712BBEC"/>
    <w:rsid w:val="371BA014"/>
    <w:rsid w:val="371DC41F"/>
    <w:rsid w:val="37387953"/>
    <w:rsid w:val="373FA9B8"/>
    <w:rsid w:val="3740A4C8"/>
    <w:rsid w:val="375422C2"/>
    <w:rsid w:val="3754712A"/>
    <w:rsid w:val="375FD64B"/>
    <w:rsid w:val="3760F74B"/>
    <w:rsid w:val="377082F0"/>
    <w:rsid w:val="3776BE01"/>
    <w:rsid w:val="3782FF0E"/>
    <w:rsid w:val="37846EC9"/>
    <w:rsid w:val="378704A6"/>
    <w:rsid w:val="37A41E2C"/>
    <w:rsid w:val="37AF7780"/>
    <w:rsid w:val="37C0ACE7"/>
    <w:rsid w:val="37CCE4C5"/>
    <w:rsid w:val="37E29341"/>
    <w:rsid w:val="37E34E1D"/>
    <w:rsid w:val="37E85C17"/>
    <w:rsid w:val="37E8A84E"/>
    <w:rsid w:val="37F6CD1E"/>
    <w:rsid w:val="38012DA3"/>
    <w:rsid w:val="380DB67A"/>
    <w:rsid w:val="380DB80C"/>
    <w:rsid w:val="381FA5AF"/>
    <w:rsid w:val="38207B4E"/>
    <w:rsid w:val="3826D6AA"/>
    <w:rsid w:val="382E6FB9"/>
    <w:rsid w:val="384E49D6"/>
    <w:rsid w:val="3854644E"/>
    <w:rsid w:val="3855D05E"/>
    <w:rsid w:val="3876DAB1"/>
    <w:rsid w:val="387ACE23"/>
    <w:rsid w:val="389B98C4"/>
    <w:rsid w:val="38A37F41"/>
    <w:rsid w:val="38B5661E"/>
    <w:rsid w:val="38BD58DB"/>
    <w:rsid w:val="38BDFE69"/>
    <w:rsid w:val="38C0B007"/>
    <w:rsid w:val="38D19E64"/>
    <w:rsid w:val="38D962BB"/>
    <w:rsid w:val="38E5C7B7"/>
    <w:rsid w:val="38E70B56"/>
    <w:rsid w:val="38E97D81"/>
    <w:rsid w:val="38F3752B"/>
    <w:rsid w:val="39010EE2"/>
    <w:rsid w:val="39051B01"/>
    <w:rsid w:val="3908BB23"/>
    <w:rsid w:val="390DE134"/>
    <w:rsid w:val="391FE847"/>
    <w:rsid w:val="392E671A"/>
    <w:rsid w:val="3949FCF0"/>
    <w:rsid w:val="394B1C49"/>
    <w:rsid w:val="394D7841"/>
    <w:rsid w:val="39521030"/>
    <w:rsid w:val="39537024"/>
    <w:rsid w:val="3957D2DE"/>
    <w:rsid w:val="39628E76"/>
    <w:rsid w:val="397CB365"/>
    <w:rsid w:val="398F4E93"/>
    <w:rsid w:val="39963D55"/>
    <w:rsid w:val="399782C7"/>
    <w:rsid w:val="39A90366"/>
    <w:rsid w:val="39AA691F"/>
    <w:rsid w:val="39B494B3"/>
    <w:rsid w:val="39BB2793"/>
    <w:rsid w:val="39BF724C"/>
    <w:rsid w:val="39C3B740"/>
    <w:rsid w:val="39CDADD2"/>
    <w:rsid w:val="39FF3F61"/>
    <w:rsid w:val="3A04E573"/>
    <w:rsid w:val="3A0954DB"/>
    <w:rsid w:val="3A1C6FC8"/>
    <w:rsid w:val="3A1E7A46"/>
    <w:rsid w:val="3A4AD38C"/>
    <w:rsid w:val="3A4EB3CD"/>
    <w:rsid w:val="3A5A9D5F"/>
    <w:rsid w:val="3A65E93A"/>
    <w:rsid w:val="3A6AB36E"/>
    <w:rsid w:val="3A70A731"/>
    <w:rsid w:val="3A769266"/>
    <w:rsid w:val="3A7C4F2C"/>
    <w:rsid w:val="3A7F92E6"/>
    <w:rsid w:val="3A7FCA04"/>
    <w:rsid w:val="3A871657"/>
    <w:rsid w:val="3A8A3370"/>
    <w:rsid w:val="3A8B7E0B"/>
    <w:rsid w:val="3A8CF7CF"/>
    <w:rsid w:val="3A92CF87"/>
    <w:rsid w:val="3A9684FD"/>
    <w:rsid w:val="3A9F26B3"/>
    <w:rsid w:val="3AA256C5"/>
    <w:rsid w:val="3AA62F6D"/>
    <w:rsid w:val="3AB73178"/>
    <w:rsid w:val="3AC99035"/>
    <w:rsid w:val="3ACC1C89"/>
    <w:rsid w:val="3ADB0A71"/>
    <w:rsid w:val="3AFFEA81"/>
    <w:rsid w:val="3B2F8961"/>
    <w:rsid w:val="3B31C3AE"/>
    <w:rsid w:val="3B55413A"/>
    <w:rsid w:val="3B6C617D"/>
    <w:rsid w:val="3B6F05D5"/>
    <w:rsid w:val="3B7B9746"/>
    <w:rsid w:val="3B892884"/>
    <w:rsid w:val="3B90842D"/>
    <w:rsid w:val="3B9CDBA0"/>
    <w:rsid w:val="3BA03DFC"/>
    <w:rsid w:val="3BA1CF0D"/>
    <w:rsid w:val="3BAA60E0"/>
    <w:rsid w:val="3BAA8BA5"/>
    <w:rsid w:val="3BAE5BC4"/>
    <w:rsid w:val="3BB5E9EC"/>
    <w:rsid w:val="3BB78AAE"/>
    <w:rsid w:val="3BB79A27"/>
    <w:rsid w:val="3BBA8F65"/>
    <w:rsid w:val="3BBF0930"/>
    <w:rsid w:val="3BC41BD0"/>
    <w:rsid w:val="3BC8CDF0"/>
    <w:rsid w:val="3BD47C11"/>
    <w:rsid w:val="3BD8FDA6"/>
    <w:rsid w:val="3BD93647"/>
    <w:rsid w:val="3BDC4D34"/>
    <w:rsid w:val="3BDE041C"/>
    <w:rsid w:val="3BE0254D"/>
    <w:rsid w:val="3BE1AF55"/>
    <w:rsid w:val="3BE2561A"/>
    <w:rsid w:val="3BE7FEB6"/>
    <w:rsid w:val="3BED1923"/>
    <w:rsid w:val="3BFB819C"/>
    <w:rsid w:val="3BFC20BB"/>
    <w:rsid w:val="3C01FC3A"/>
    <w:rsid w:val="3C096D38"/>
    <w:rsid w:val="3C0A28EE"/>
    <w:rsid w:val="3C170088"/>
    <w:rsid w:val="3C1C25D7"/>
    <w:rsid w:val="3C1D2FBB"/>
    <w:rsid w:val="3C213C85"/>
    <w:rsid w:val="3C274314"/>
    <w:rsid w:val="3C3A6D83"/>
    <w:rsid w:val="3C411003"/>
    <w:rsid w:val="3C43E8E2"/>
    <w:rsid w:val="3C4A8BA8"/>
    <w:rsid w:val="3C62C602"/>
    <w:rsid w:val="3C768E5C"/>
    <w:rsid w:val="3C78D272"/>
    <w:rsid w:val="3C896B89"/>
    <w:rsid w:val="3C8BAB71"/>
    <w:rsid w:val="3C926FC1"/>
    <w:rsid w:val="3C928EF4"/>
    <w:rsid w:val="3CB146A0"/>
    <w:rsid w:val="3CB6AD7C"/>
    <w:rsid w:val="3CC1C2FD"/>
    <w:rsid w:val="3CC578EC"/>
    <w:rsid w:val="3CD2FBAE"/>
    <w:rsid w:val="3CE312C9"/>
    <w:rsid w:val="3CE96CE5"/>
    <w:rsid w:val="3CF39D8E"/>
    <w:rsid w:val="3D00A449"/>
    <w:rsid w:val="3D076416"/>
    <w:rsid w:val="3D09CABA"/>
    <w:rsid w:val="3D0F07A6"/>
    <w:rsid w:val="3D10EEBF"/>
    <w:rsid w:val="3D1CBE5E"/>
    <w:rsid w:val="3D2596AD"/>
    <w:rsid w:val="3D3038F1"/>
    <w:rsid w:val="3D3F6E0B"/>
    <w:rsid w:val="3D4013A8"/>
    <w:rsid w:val="3D51B1FA"/>
    <w:rsid w:val="3D691863"/>
    <w:rsid w:val="3D6B6451"/>
    <w:rsid w:val="3D71F06F"/>
    <w:rsid w:val="3D79A170"/>
    <w:rsid w:val="3D8ACC96"/>
    <w:rsid w:val="3D939A47"/>
    <w:rsid w:val="3D9A9765"/>
    <w:rsid w:val="3DA40CFB"/>
    <w:rsid w:val="3DA8E068"/>
    <w:rsid w:val="3DB6608D"/>
    <w:rsid w:val="3DB9D3FC"/>
    <w:rsid w:val="3DC19DB1"/>
    <w:rsid w:val="3DC47AFD"/>
    <w:rsid w:val="3DCD22F6"/>
    <w:rsid w:val="3DCEA2C0"/>
    <w:rsid w:val="3DE0927E"/>
    <w:rsid w:val="3DEC65A7"/>
    <w:rsid w:val="3E05F04E"/>
    <w:rsid w:val="3E0B2748"/>
    <w:rsid w:val="3E0B2C32"/>
    <w:rsid w:val="3E0B3773"/>
    <w:rsid w:val="3E0D751E"/>
    <w:rsid w:val="3E20B29E"/>
    <w:rsid w:val="3E235A41"/>
    <w:rsid w:val="3E2458D9"/>
    <w:rsid w:val="3E266ADA"/>
    <w:rsid w:val="3E2FD69C"/>
    <w:rsid w:val="3E42AC71"/>
    <w:rsid w:val="3E42F13A"/>
    <w:rsid w:val="3E4A5952"/>
    <w:rsid w:val="3E57CFDA"/>
    <w:rsid w:val="3E5B1256"/>
    <w:rsid w:val="3E5F7834"/>
    <w:rsid w:val="3E6849A9"/>
    <w:rsid w:val="3E749E04"/>
    <w:rsid w:val="3E799250"/>
    <w:rsid w:val="3E815D6D"/>
    <w:rsid w:val="3E835CFA"/>
    <w:rsid w:val="3E8FC9E3"/>
    <w:rsid w:val="3EAC86CB"/>
    <w:rsid w:val="3EB8BA0A"/>
    <w:rsid w:val="3EC12DBD"/>
    <w:rsid w:val="3EC50936"/>
    <w:rsid w:val="3EE25226"/>
    <w:rsid w:val="3EED57AE"/>
    <w:rsid w:val="3EF5C197"/>
    <w:rsid w:val="3EF886E1"/>
    <w:rsid w:val="3EF94172"/>
    <w:rsid w:val="3F01C4CB"/>
    <w:rsid w:val="3F08B492"/>
    <w:rsid w:val="3F0C0813"/>
    <w:rsid w:val="3F110F3C"/>
    <w:rsid w:val="3F32AFE0"/>
    <w:rsid w:val="3F458315"/>
    <w:rsid w:val="3F60B513"/>
    <w:rsid w:val="3F6FED85"/>
    <w:rsid w:val="3F89080C"/>
    <w:rsid w:val="3F98527B"/>
    <w:rsid w:val="3F9B53B7"/>
    <w:rsid w:val="3F9C1A55"/>
    <w:rsid w:val="3F9F1171"/>
    <w:rsid w:val="3FA2FC0C"/>
    <w:rsid w:val="3FA330C6"/>
    <w:rsid w:val="3FAD58F2"/>
    <w:rsid w:val="3FB9B63D"/>
    <w:rsid w:val="3FCACE19"/>
    <w:rsid w:val="3FD54686"/>
    <w:rsid w:val="3FD97162"/>
    <w:rsid w:val="3FDF0DD2"/>
    <w:rsid w:val="3FEB800C"/>
    <w:rsid w:val="400C53C0"/>
    <w:rsid w:val="400EBCA2"/>
    <w:rsid w:val="4016CCEA"/>
    <w:rsid w:val="4018CC60"/>
    <w:rsid w:val="401E2C76"/>
    <w:rsid w:val="401FDCF8"/>
    <w:rsid w:val="4025881F"/>
    <w:rsid w:val="4032847D"/>
    <w:rsid w:val="40398981"/>
    <w:rsid w:val="403BB158"/>
    <w:rsid w:val="40403DC2"/>
    <w:rsid w:val="404C3FD8"/>
    <w:rsid w:val="405F856D"/>
    <w:rsid w:val="406723D6"/>
    <w:rsid w:val="40706FC7"/>
    <w:rsid w:val="407C2590"/>
    <w:rsid w:val="40905D5C"/>
    <w:rsid w:val="409D03A3"/>
    <w:rsid w:val="40AB2758"/>
    <w:rsid w:val="40BEF587"/>
    <w:rsid w:val="40BF5D01"/>
    <w:rsid w:val="40D68636"/>
    <w:rsid w:val="40DB5257"/>
    <w:rsid w:val="40DC6BAB"/>
    <w:rsid w:val="40DCF6AE"/>
    <w:rsid w:val="40DEF9E7"/>
    <w:rsid w:val="40EE6040"/>
    <w:rsid w:val="40FD5079"/>
    <w:rsid w:val="41206B68"/>
    <w:rsid w:val="41400678"/>
    <w:rsid w:val="4143123F"/>
    <w:rsid w:val="414CD12F"/>
    <w:rsid w:val="415BBF44"/>
    <w:rsid w:val="416A8D6D"/>
    <w:rsid w:val="416B0A38"/>
    <w:rsid w:val="416C5134"/>
    <w:rsid w:val="4172C17B"/>
    <w:rsid w:val="41769B86"/>
    <w:rsid w:val="4176EBDD"/>
    <w:rsid w:val="4187DA63"/>
    <w:rsid w:val="41978563"/>
    <w:rsid w:val="41B329AD"/>
    <w:rsid w:val="41B393D9"/>
    <w:rsid w:val="41C03094"/>
    <w:rsid w:val="41C51392"/>
    <w:rsid w:val="41C5FDA0"/>
    <w:rsid w:val="41CA3D96"/>
    <w:rsid w:val="41CCAF83"/>
    <w:rsid w:val="41CDE4E0"/>
    <w:rsid w:val="41D4591E"/>
    <w:rsid w:val="41D96F7C"/>
    <w:rsid w:val="41EEC8D3"/>
    <w:rsid w:val="41FED6C6"/>
    <w:rsid w:val="420104FF"/>
    <w:rsid w:val="4207F308"/>
    <w:rsid w:val="421534E8"/>
    <w:rsid w:val="421BBE49"/>
    <w:rsid w:val="42204B02"/>
    <w:rsid w:val="422D54B0"/>
    <w:rsid w:val="422D9C9E"/>
    <w:rsid w:val="42489C46"/>
    <w:rsid w:val="4267A423"/>
    <w:rsid w:val="4268DF77"/>
    <w:rsid w:val="4274116C"/>
    <w:rsid w:val="4281F46A"/>
    <w:rsid w:val="428A4E7C"/>
    <w:rsid w:val="428C5F1D"/>
    <w:rsid w:val="42924727"/>
    <w:rsid w:val="4293ECC9"/>
    <w:rsid w:val="429451F8"/>
    <w:rsid w:val="429A0A15"/>
    <w:rsid w:val="42A17F28"/>
    <w:rsid w:val="42A92623"/>
    <w:rsid w:val="42ADF135"/>
    <w:rsid w:val="42BA6DC6"/>
    <w:rsid w:val="42D58718"/>
    <w:rsid w:val="42E95BF9"/>
    <w:rsid w:val="42EA2C0E"/>
    <w:rsid w:val="42EFE781"/>
    <w:rsid w:val="42F0149B"/>
    <w:rsid w:val="42F2642A"/>
    <w:rsid w:val="4307373B"/>
    <w:rsid w:val="43117CD6"/>
    <w:rsid w:val="431260C3"/>
    <w:rsid w:val="431D0233"/>
    <w:rsid w:val="4322CD82"/>
    <w:rsid w:val="4326FD5B"/>
    <w:rsid w:val="43272180"/>
    <w:rsid w:val="4329960E"/>
    <w:rsid w:val="4332E18A"/>
    <w:rsid w:val="4338FCA6"/>
    <w:rsid w:val="433C6B9E"/>
    <w:rsid w:val="434BA383"/>
    <w:rsid w:val="4357B982"/>
    <w:rsid w:val="4359F5E8"/>
    <w:rsid w:val="43669E37"/>
    <w:rsid w:val="43677EA0"/>
    <w:rsid w:val="43689DAA"/>
    <w:rsid w:val="43729ACF"/>
    <w:rsid w:val="4372F891"/>
    <w:rsid w:val="4380A40D"/>
    <w:rsid w:val="438C94A8"/>
    <w:rsid w:val="43998DFB"/>
    <w:rsid w:val="439AA1D1"/>
    <w:rsid w:val="43A93B1F"/>
    <w:rsid w:val="43B80BE8"/>
    <w:rsid w:val="43B81C70"/>
    <w:rsid w:val="43B99509"/>
    <w:rsid w:val="43BA5EAA"/>
    <w:rsid w:val="43CF3820"/>
    <w:rsid w:val="43E5A891"/>
    <w:rsid w:val="43FF4F7E"/>
    <w:rsid w:val="44105DD5"/>
    <w:rsid w:val="442621F9"/>
    <w:rsid w:val="44324A7E"/>
    <w:rsid w:val="44357EA6"/>
    <w:rsid w:val="443C9E8B"/>
    <w:rsid w:val="443EC68E"/>
    <w:rsid w:val="4447DA68"/>
    <w:rsid w:val="44568DCA"/>
    <w:rsid w:val="4467FBBA"/>
    <w:rsid w:val="4469D2C1"/>
    <w:rsid w:val="4471EF4A"/>
    <w:rsid w:val="44786E19"/>
    <w:rsid w:val="44791F6A"/>
    <w:rsid w:val="447E3CBF"/>
    <w:rsid w:val="4483A4DD"/>
    <w:rsid w:val="44931F17"/>
    <w:rsid w:val="44A2F3D2"/>
    <w:rsid w:val="44A512C5"/>
    <w:rsid w:val="44B4B52A"/>
    <w:rsid w:val="44BD6CA6"/>
    <w:rsid w:val="44C0B7BB"/>
    <w:rsid w:val="44D3930E"/>
    <w:rsid w:val="44D5623C"/>
    <w:rsid w:val="44DA999B"/>
    <w:rsid w:val="44E5AB69"/>
    <w:rsid w:val="44EA4322"/>
    <w:rsid w:val="44F5AABA"/>
    <w:rsid w:val="44F6E4AB"/>
    <w:rsid w:val="44FC4CC4"/>
    <w:rsid w:val="45159332"/>
    <w:rsid w:val="452CF0EB"/>
    <w:rsid w:val="452EE552"/>
    <w:rsid w:val="45354AF9"/>
    <w:rsid w:val="45376086"/>
    <w:rsid w:val="454B3493"/>
    <w:rsid w:val="454B963F"/>
    <w:rsid w:val="454CDA5F"/>
    <w:rsid w:val="45566913"/>
    <w:rsid w:val="455D9C57"/>
    <w:rsid w:val="4563990D"/>
    <w:rsid w:val="456A4C28"/>
    <w:rsid w:val="45733B51"/>
    <w:rsid w:val="45859015"/>
    <w:rsid w:val="458C6CF5"/>
    <w:rsid w:val="458EEA5B"/>
    <w:rsid w:val="4592C06C"/>
    <w:rsid w:val="4593B567"/>
    <w:rsid w:val="45A613BA"/>
    <w:rsid w:val="45B15D88"/>
    <w:rsid w:val="45B2C402"/>
    <w:rsid w:val="45B7CA73"/>
    <w:rsid w:val="45B9149D"/>
    <w:rsid w:val="45BEEC39"/>
    <w:rsid w:val="45C5004B"/>
    <w:rsid w:val="45C8CE17"/>
    <w:rsid w:val="45CC43EE"/>
    <w:rsid w:val="45CD30A3"/>
    <w:rsid w:val="45D16858"/>
    <w:rsid w:val="45D24F7C"/>
    <w:rsid w:val="45E6CEEC"/>
    <w:rsid w:val="45ECB166"/>
    <w:rsid w:val="45F3830C"/>
    <w:rsid w:val="4601DB2E"/>
    <w:rsid w:val="4612B924"/>
    <w:rsid w:val="461B6FC2"/>
    <w:rsid w:val="4622EC53"/>
    <w:rsid w:val="463AEDB7"/>
    <w:rsid w:val="4649F136"/>
    <w:rsid w:val="4650CE27"/>
    <w:rsid w:val="46656AAD"/>
    <w:rsid w:val="466C4372"/>
    <w:rsid w:val="4671ACE3"/>
    <w:rsid w:val="46768061"/>
    <w:rsid w:val="467AF286"/>
    <w:rsid w:val="467BF00D"/>
    <w:rsid w:val="467F9FF4"/>
    <w:rsid w:val="4680E6A6"/>
    <w:rsid w:val="4694C0E3"/>
    <w:rsid w:val="46A0947F"/>
    <w:rsid w:val="46A8FF8E"/>
    <w:rsid w:val="46B6D08F"/>
    <w:rsid w:val="46B6DF44"/>
    <w:rsid w:val="46B80EE7"/>
    <w:rsid w:val="46C08A49"/>
    <w:rsid w:val="46CA2770"/>
    <w:rsid w:val="46CC9C12"/>
    <w:rsid w:val="46D883D4"/>
    <w:rsid w:val="46DA10B9"/>
    <w:rsid w:val="46DF5B03"/>
    <w:rsid w:val="46F00651"/>
    <w:rsid w:val="46F22101"/>
    <w:rsid w:val="46F237B5"/>
    <w:rsid w:val="470355DE"/>
    <w:rsid w:val="470D75BF"/>
    <w:rsid w:val="471278FE"/>
    <w:rsid w:val="471ABB6F"/>
    <w:rsid w:val="471FE159"/>
    <w:rsid w:val="471FE27E"/>
    <w:rsid w:val="4720C15B"/>
    <w:rsid w:val="473DC8B2"/>
    <w:rsid w:val="47401C37"/>
    <w:rsid w:val="4754A2EF"/>
    <w:rsid w:val="47625D84"/>
    <w:rsid w:val="4769696E"/>
    <w:rsid w:val="476E3469"/>
    <w:rsid w:val="478210FB"/>
    <w:rsid w:val="47884176"/>
    <w:rsid w:val="478D66CD"/>
    <w:rsid w:val="47A2F484"/>
    <w:rsid w:val="47AEFC7C"/>
    <w:rsid w:val="47B12F08"/>
    <w:rsid w:val="47B2D3D4"/>
    <w:rsid w:val="47B80013"/>
    <w:rsid w:val="47BABBBC"/>
    <w:rsid w:val="47BB3F83"/>
    <w:rsid w:val="47C5F34E"/>
    <w:rsid w:val="47C96AFA"/>
    <w:rsid w:val="47D0A727"/>
    <w:rsid w:val="47D4CFD8"/>
    <w:rsid w:val="47D7A39F"/>
    <w:rsid w:val="47E3562A"/>
    <w:rsid w:val="47EE522B"/>
    <w:rsid w:val="47EEC6AF"/>
    <w:rsid w:val="47F12364"/>
    <w:rsid w:val="47FA3C51"/>
    <w:rsid w:val="480D814B"/>
    <w:rsid w:val="4814CD47"/>
    <w:rsid w:val="48241A9F"/>
    <w:rsid w:val="4824ACDB"/>
    <w:rsid w:val="48312CC6"/>
    <w:rsid w:val="4839EF54"/>
    <w:rsid w:val="4842E7ED"/>
    <w:rsid w:val="48486D82"/>
    <w:rsid w:val="485796CC"/>
    <w:rsid w:val="4864775C"/>
    <w:rsid w:val="4866DB64"/>
    <w:rsid w:val="48695D18"/>
    <w:rsid w:val="48783BB5"/>
    <w:rsid w:val="488673E5"/>
    <w:rsid w:val="488C5457"/>
    <w:rsid w:val="488EAF34"/>
    <w:rsid w:val="488ECFE8"/>
    <w:rsid w:val="48909F92"/>
    <w:rsid w:val="4896CCA3"/>
    <w:rsid w:val="4897063A"/>
    <w:rsid w:val="48AA9495"/>
    <w:rsid w:val="48ACB397"/>
    <w:rsid w:val="48B36088"/>
    <w:rsid w:val="48BF1131"/>
    <w:rsid w:val="48CD2D60"/>
    <w:rsid w:val="48CD5746"/>
    <w:rsid w:val="48D9FBCB"/>
    <w:rsid w:val="48F6F1A2"/>
    <w:rsid w:val="4902348C"/>
    <w:rsid w:val="4913A939"/>
    <w:rsid w:val="492C5D4F"/>
    <w:rsid w:val="492F130D"/>
    <w:rsid w:val="4948AF22"/>
    <w:rsid w:val="4949EBAE"/>
    <w:rsid w:val="49520948"/>
    <w:rsid w:val="4952ACCE"/>
    <w:rsid w:val="49616D61"/>
    <w:rsid w:val="49626751"/>
    <w:rsid w:val="496C9328"/>
    <w:rsid w:val="496CDF32"/>
    <w:rsid w:val="496D0296"/>
    <w:rsid w:val="4973DDA5"/>
    <w:rsid w:val="497BC843"/>
    <w:rsid w:val="497D0ED9"/>
    <w:rsid w:val="499B079E"/>
    <w:rsid w:val="49A46DBC"/>
    <w:rsid w:val="49A7DB5B"/>
    <w:rsid w:val="49A9EB55"/>
    <w:rsid w:val="49BCF620"/>
    <w:rsid w:val="49CABC9C"/>
    <w:rsid w:val="49D06F77"/>
    <w:rsid w:val="49DF5C4D"/>
    <w:rsid w:val="49F0FE85"/>
    <w:rsid w:val="49F6E3F6"/>
    <w:rsid w:val="49FDFA04"/>
    <w:rsid w:val="4A0572D9"/>
    <w:rsid w:val="4A1ED148"/>
    <w:rsid w:val="4A27EC0A"/>
    <w:rsid w:val="4A281BF9"/>
    <w:rsid w:val="4A391760"/>
    <w:rsid w:val="4A429F69"/>
    <w:rsid w:val="4A4D3A67"/>
    <w:rsid w:val="4A53FFB5"/>
    <w:rsid w:val="4A6A2C8C"/>
    <w:rsid w:val="4A79BEAF"/>
    <w:rsid w:val="4A7CEB69"/>
    <w:rsid w:val="4A7FE840"/>
    <w:rsid w:val="4A83D52B"/>
    <w:rsid w:val="4A87CA39"/>
    <w:rsid w:val="4A97C51C"/>
    <w:rsid w:val="4AA56FFE"/>
    <w:rsid w:val="4AB78F78"/>
    <w:rsid w:val="4ABCB8DE"/>
    <w:rsid w:val="4AD49A7B"/>
    <w:rsid w:val="4AEB14EF"/>
    <w:rsid w:val="4B0CA87B"/>
    <w:rsid w:val="4B13A10D"/>
    <w:rsid w:val="4B19A9F3"/>
    <w:rsid w:val="4B19C85D"/>
    <w:rsid w:val="4B1BF1DF"/>
    <w:rsid w:val="4B1F0FA1"/>
    <w:rsid w:val="4B1F819A"/>
    <w:rsid w:val="4B38FC93"/>
    <w:rsid w:val="4B39A0FE"/>
    <w:rsid w:val="4B3A18C7"/>
    <w:rsid w:val="4B3A3618"/>
    <w:rsid w:val="4B3B242E"/>
    <w:rsid w:val="4B4C2DE6"/>
    <w:rsid w:val="4B683865"/>
    <w:rsid w:val="4B748021"/>
    <w:rsid w:val="4B755B63"/>
    <w:rsid w:val="4B82A91B"/>
    <w:rsid w:val="4B91884E"/>
    <w:rsid w:val="4B9CB6F9"/>
    <w:rsid w:val="4BC96827"/>
    <w:rsid w:val="4BD6E085"/>
    <w:rsid w:val="4BDD7B9E"/>
    <w:rsid w:val="4BE1ECE2"/>
    <w:rsid w:val="4BE6ABB5"/>
    <w:rsid w:val="4BE88384"/>
    <w:rsid w:val="4BEEA3D3"/>
    <w:rsid w:val="4BF33AF8"/>
    <w:rsid w:val="4BF9D4B5"/>
    <w:rsid w:val="4BFFC4CD"/>
    <w:rsid w:val="4C05F5C5"/>
    <w:rsid w:val="4C115BA3"/>
    <w:rsid w:val="4C12AE85"/>
    <w:rsid w:val="4C1C2D37"/>
    <w:rsid w:val="4C230BF1"/>
    <w:rsid w:val="4C250F15"/>
    <w:rsid w:val="4C297D5A"/>
    <w:rsid w:val="4C4D8CE2"/>
    <w:rsid w:val="4C524DBD"/>
    <w:rsid w:val="4C609F09"/>
    <w:rsid w:val="4C74C715"/>
    <w:rsid w:val="4C852B6C"/>
    <w:rsid w:val="4C8612B7"/>
    <w:rsid w:val="4C89297D"/>
    <w:rsid w:val="4CA05A8F"/>
    <w:rsid w:val="4CB219DD"/>
    <w:rsid w:val="4CBC30A3"/>
    <w:rsid w:val="4CBE2727"/>
    <w:rsid w:val="4CCA9497"/>
    <w:rsid w:val="4CCDBBEC"/>
    <w:rsid w:val="4CE2143E"/>
    <w:rsid w:val="4CE90E67"/>
    <w:rsid w:val="4CED8047"/>
    <w:rsid w:val="4CEE9C99"/>
    <w:rsid w:val="4D1A18AD"/>
    <w:rsid w:val="4D22F197"/>
    <w:rsid w:val="4D281912"/>
    <w:rsid w:val="4D38F660"/>
    <w:rsid w:val="4D427D55"/>
    <w:rsid w:val="4D49FAA1"/>
    <w:rsid w:val="4D6AEF3F"/>
    <w:rsid w:val="4D706C5E"/>
    <w:rsid w:val="4D715BBC"/>
    <w:rsid w:val="4D7539E1"/>
    <w:rsid w:val="4D778134"/>
    <w:rsid w:val="4D79B769"/>
    <w:rsid w:val="4D7CA5A2"/>
    <w:rsid w:val="4D835C12"/>
    <w:rsid w:val="4D95F2EE"/>
    <w:rsid w:val="4DA168FA"/>
    <w:rsid w:val="4DABA2F6"/>
    <w:rsid w:val="4DB146E5"/>
    <w:rsid w:val="4DB30D4D"/>
    <w:rsid w:val="4DCB0E95"/>
    <w:rsid w:val="4DF00F72"/>
    <w:rsid w:val="4DF361CB"/>
    <w:rsid w:val="4DF9D59C"/>
    <w:rsid w:val="4E03BA3D"/>
    <w:rsid w:val="4E0942C6"/>
    <w:rsid w:val="4E1B8770"/>
    <w:rsid w:val="4E1D0081"/>
    <w:rsid w:val="4E2AD8F8"/>
    <w:rsid w:val="4E3ED52E"/>
    <w:rsid w:val="4E40F54B"/>
    <w:rsid w:val="4E4B7202"/>
    <w:rsid w:val="4E51F760"/>
    <w:rsid w:val="4E57F86F"/>
    <w:rsid w:val="4E647F0F"/>
    <w:rsid w:val="4E7660DD"/>
    <w:rsid w:val="4E7D9EB4"/>
    <w:rsid w:val="4EA2B42B"/>
    <w:rsid w:val="4EA3C66B"/>
    <w:rsid w:val="4EB52460"/>
    <w:rsid w:val="4ECAB48D"/>
    <w:rsid w:val="4EE032AA"/>
    <w:rsid w:val="4EF98A08"/>
    <w:rsid w:val="4EFE5F68"/>
    <w:rsid w:val="4F03DE36"/>
    <w:rsid w:val="4F07D704"/>
    <w:rsid w:val="4F1B6966"/>
    <w:rsid w:val="4F23593B"/>
    <w:rsid w:val="4F2FF3F0"/>
    <w:rsid w:val="4F3D40E8"/>
    <w:rsid w:val="4F43E533"/>
    <w:rsid w:val="4F497C47"/>
    <w:rsid w:val="4F5A3727"/>
    <w:rsid w:val="4F62612C"/>
    <w:rsid w:val="4F6CA484"/>
    <w:rsid w:val="4F6CCDAD"/>
    <w:rsid w:val="4F741C1E"/>
    <w:rsid w:val="4F7B7296"/>
    <w:rsid w:val="4F7B9EB8"/>
    <w:rsid w:val="4F83E730"/>
    <w:rsid w:val="4F8C1ADE"/>
    <w:rsid w:val="4F9795FB"/>
    <w:rsid w:val="4FAB784B"/>
    <w:rsid w:val="4FC7E091"/>
    <w:rsid w:val="4FC9B74E"/>
    <w:rsid w:val="4FCED553"/>
    <w:rsid w:val="4FD19C4F"/>
    <w:rsid w:val="4FDD5C19"/>
    <w:rsid w:val="4FE2A193"/>
    <w:rsid w:val="4FF8E8AB"/>
    <w:rsid w:val="5006BE00"/>
    <w:rsid w:val="50089CEE"/>
    <w:rsid w:val="500EC704"/>
    <w:rsid w:val="501CCCCE"/>
    <w:rsid w:val="50254E91"/>
    <w:rsid w:val="5028F325"/>
    <w:rsid w:val="502E8F1D"/>
    <w:rsid w:val="50315068"/>
    <w:rsid w:val="503E7412"/>
    <w:rsid w:val="5052B670"/>
    <w:rsid w:val="50543493"/>
    <w:rsid w:val="505B2BF0"/>
    <w:rsid w:val="506F10D6"/>
    <w:rsid w:val="5072096C"/>
    <w:rsid w:val="5087248B"/>
    <w:rsid w:val="50893406"/>
    <w:rsid w:val="5092A8A8"/>
    <w:rsid w:val="509D3F0A"/>
    <w:rsid w:val="50AB0E4A"/>
    <w:rsid w:val="50BDA8AA"/>
    <w:rsid w:val="50C715B1"/>
    <w:rsid w:val="50CC3DA0"/>
    <w:rsid w:val="50D52636"/>
    <w:rsid w:val="50D5CD72"/>
    <w:rsid w:val="50D8A64F"/>
    <w:rsid w:val="50E0EB88"/>
    <w:rsid w:val="50E246EA"/>
    <w:rsid w:val="5101924C"/>
    <w:rsid w:val="5101A1D7"/>
    <w:rsid w:val="510BD5BE"/>
    <w:rsid w:val="511846BC"/>
    <w:rsid w:val="511DD76B"/>
    <w:rsid w:val="51286D59"/>
    <w:rsid w:val="514638FD"/>
    <w:rsid w:val="5154C4E2"/>
    <w:rsid w:val="51676E36"/>
    <w:rsid w:val="516B9118"/>
    <w:rsid w:val="5170B6FF"/>
    <w:rsid w:val="517267A6"/>
    <w:rsid w:val="5184B2F5"/>
    <w:rsid w:val="51993913"/>
    <w:rsid w:val="519A025B"/>
    <w:rsid w:val="519CC086"/>
    <w:rsid w:val="51A72876"/>
    <w:rsid w:val="51A7F699"/>
    <w:rsid w:val="51AB3478"/>
    <w:rsid w:val="51B3CAB6"/>
    <w:rsid w:val="51B8AAA1"/>
    <w:rsid w:val="51BA77F1"/>
    <w:rsid w:val="51BED65F"/>
    <w:rsid w:val="51DC8E8C"/>
    <w:rsid w:val="51EE69C1"/>
    <w:rsid w:val="51F106BB"/>
    <w:rsid w:val="5201EE86"/>
    <w:rsid w:val="520346BE"/>
    <w:rsid w:val="5207354F"/>
    <w:rsid w:val="5219BECD"/>
    <w:rsid w:val="5224530D"/>
    <w:rsid w:val="5225F1F5"/>
    <w:rsid w:val="5227294F"/>
    <w:rsid w:val="52374EE1"/>
    <w:rsid w:val="52388AB1"/>
    <w:rsid w:val="5238DC6A"/>
    <w:rsid w:val="524B22B4"/>
    <w:rsid w:val="525DAA70"/>
    <w:rsid w:val="52614726"/>
    <w:rsid w:val="52662CFA"/>
    <w:rsid w:val="5266E6B3"/>
    <w:rsid w:val="5267FA93"/>
    <w:rsid w:val="52738E90"/>
    <w:rsid w:val="5277E8D2"/>
    <w:rsid w:val="52798F75"/>
    <w:rsid w:val="52834D04"/>
    <w:rsid w:val="5284B9F9"/>
    <w:rsid w:val="5287A409"/>
    <w:rsid w:val="52A60D2A"/>
    <w:rsid w:val="52AC705C"/>
    <w:rsid w:val="52AD7E5C"/>
    <w:rsid w:val="52AE6628"/>
    <w:rsid w:val="52B47AE2"/>
    <w:rsid w:val="52B9F68E"/>
    <w:rsid w:val="52BB59A6"/>
    <w:rsid w:val="52BD4338"/>
    <w:rsid w:val="52D727CB"/>
    <w:rsid w:val="52D7E2F9"/>
    <w:rsid w:val="52E3129E"/>
    <w:rsid w:val="52E513B9"/>
    <w:rsid w:val="52EDBBEF"/>
    <w:rsid w:val="52EF0D9F"/>
    <w:rsid w:val="52F5F2CD"/>
    <w:rsid w:val="52FD3A4D"/>
    <w:rsid w:val="5311AABC"/>
    <w:rsid w:val="531D1110"/>
    <w:rsid w:val="532000BA"/>
    <w:rsid w:val="5325ADEE"/>
    <w:rsid w:val="5325D7EF"/>
    <w:rsid w:val="5329BE9E"/>
    <w:rsid w:val="533129DF"/>
    <w:rsid w:val="533622B1"/>
    <w:rsid w:val="5345CE59"/>
    <w:rsid w:val="5346E4DF"/>
    <w:rsid w:val="534BF524"/>
    <w:rsid w:val="5350D26E"/>
    <w:rsid w:val="53581C09"/>
    <w:rsid w:val="53602FD7"/>
    <w:rsid w:val="53690C67"/>
    <w:rsid w:val="536F2CCF"/>
    <w:rsid w:val="5370DC14"/>
    <w:rsid w:val="53860A51"/>
    <w:rsid w:val="539B01BC"/>
    <w:rsid w:val="539F360B"/>
    <w:rsid w:val="53A35BF9"/>
    <w:rsid w:val="53A8E299"/>
    <w:rsid w:val="53C84A2B"/>
    <w:rsid w:val="53CD0969"/>
    <w:rsid w:val="53D6D21B"/>
    <w:rsid w:val="53D99CEF"/>
    <w:rsid w:val="53E15907"/>
    <w:rsid w:val="53F84788"/>
    <w:rsid w:val="53F999EB"/>
    <w:rsid w:val="53FB5791"/>
    <w:rsid w:val="53FD73DA"/>
    <w:rsid w:val="53FE659C"/>
    <w:rsid w:val="54164829"/>
    <w:rsid w:val="54356436"/>
    <w:rsid w:val="544FA4CD"/>
    <w:rsid w:val="545CCC37"/>
    <w:rsid w:val="545F0856"/>
    <w:rsid w:val="546098B5"/>
    <w:rsid w:val="546CBCE7"/>
    <w:rsid w:val="547E7BFD"/>
    <w:rsid w:val="54836B80"/>
    <w:rsid w:val="5491478B"/>
    <w:rsid w:val="5493D9D4"/>
    <w:rsid w:val="54ACD295"/>
    <w:rsid w:val="54CC3785"/>
    <w:rsid w:val="54CF6D7F"/>
    <w:rsid w:val="54DB3906"/>
    <w:rsid w:val="54DC6ABE"/>
    <w:rsid w:val="54DF7764"/>
    <w:rsid w:val="54E05B83"/>
    <w:rsid w:val="54E6F7A5"/>
    <w:rsid w:val="54ED8CC9"/>
    <w:rsid w:val="54EE99D1"/>
    <w:rsid w:val="54FE07C5"/>
    <w:rsid w:val="550AEE9E"/>
    <w:rsid w:val="55139582"/>
    <w:rsid w:val="55139B3E"/>
    <w:rsid w:val="5513AC76"/>
    <w:rsid w:val="551CF6EC"/>
    <w:rsid w:val="551FBF6C"/>
    <w:rsid w:val="5530B030"/>
    <w:rsid w:val="554DF208"/>
    <w:rsid w:val="55524F6B"/>
    <w:rsid w:val="555336C7"/>
    <w:rsid w:val="556566C1"/>
    <w:rsid w:val="5569EC41"/>
    <w:rsid w:val="556A2B61"/>
    <w:rsid w:val="5584534F"/>
    <w:rsid w:val="5597CCF8"/>
    <w:rsid w:val="55AB6C22"/>
    <w:rsid w:val="55BB0B21"/>
    <w:rsid w:val="55BEE545"/>
    <w:rsid w:val="55DA40BC"/>
    <w:rsid w:val="55DF8F76"/>
    <w:rsid w:val="560EBE47"/>
    <w:rsid w:val="5626C2E1"/>
    <w:rsid w:val="5627653B"/>
    <w:rsid w:val="563053F0"/>
    <w:rsid w:val="56322261"/>
    <w:rsid w:val="5648F631"/>
    <w:rsid w:val="564B16D2"/>
    <w:rsid w:val="565B28EE"/>
    <w:rsid w:val="565D19D6"/>
    <w:rsid w:val="56684DE0"/>
    <w:rsid w:val="5669B82E"/>
    <w:rsid w:val="567E9F4D"/>
    <w:rsid w:val="56830775"/>
    <w:rsid w:val="568E9734"/>
    <w:rsid w:val="56914DCE"/>
    <w:rsid w:val="56AE1107"/>
    <w:rsid w:val="56AECD5D"/>
    <w:rsid w:val="56AFB892"/>
    <w:rsid w:val="56D245C3"/>
    <w:rsid w:val="56DD8D29"/>
    <w:rsid w:val="56E4DEE0"/>
    <w:rsid w:val="56EE521C"/>
    <w:rsid w:val="56F4B523"/>
    <w:rsid w:val="56F92407"/>
    <w:rsid w:val="5706D6FC"/>
    <w:rsid w:val="5709A4FD"/>
    <w:rsid w:val="5711F847"/>
    <w:rsid w:val="57135400"/>
    <w:rsid w:val="57152C4D"/>
    <w:rsid w:val="571FE8D2"/>
    <w:rsid w:val="572BBB14"/>
    <w:rsid w:val="57451F45"/>
    <w:rsid w:val="57490FC1"/>
    <w:rsid w:val="574C904B"/>
    <w:rsid w:val="5762E780"/>
    <w:rsid w:val="5774386E"/>
    <w:rsid w:val="57853BE5"/>
    <w:rsid w:val="57907345"/>
    <w:rsid w:val="57926498"/>
    <w:rsid w:val="57A68744"/>
    <w:rsid w:val="57A8060F"/>
    <w:rsid w:val="57AC79D4"/>
    <w:rsid w:val="57AF7104"/>
    <w:rsid w:val="57B2936F"/>
    <w:rsid w:val="57C03B8B"/>
    <w:rsid w:val="57C21561"/>
    <w:rsid w:val="57C44281"/>
    <w:rsid w:val="57C4B8E7"/>
    <w:rsid w:val="57DE59E4"/>
    <w:rsid w:val="57E4A110"/>
    <w:rsid w:val="57E60CCA"/>
    <w:rsid w:val="57E65984"/>
    <w:rsid w:val="57EADC28"/>
    <w:rsid w:val="57EF9BA6"/>
    <w:rsid w:val="57F2FDDF"/>
    <w:rsid w:val="57F4DD97"/>
    <w:rsid w:val="57F8E0CD"/>
    <w:rsid w:val="580802FD"/>
    <w:rsid w:val="5811D04B"/>
    <w:rsid w:val="581C6BC0"/>
    <w:rsid w:val="581E3204"/>
    <w:rsid w:val="582A7A5F"/>
    <w:rsid w:val="5834FD74"/>
    <w:rsid w:val="5852EBAF"/>
    <w:rsid w:val="5859610B"/>
    <w:rsid w:val="585C2E89"/>
    <w:rsid w:val="588E5E08"/>
    <w:rsid w:val="588FCB3E"/>
    <w:rsid w:val="5895F6D5"/>
    <w:rsid w:val="589607DD"/>
    <w:rsid w:val="58A2B576"/>
    <w:rsid w:val="58AA3E09"/>
    <w:rsid w:val="58BEAE01"/>
    <w:rsid w:val="58C661C7"/>
    <w:rsid w:val="58D20260"/>
    <w:rsid w:val="58D66D28"/>
    <w:rsid w:val="58E16A1C"/>
    <w:rsid w:val="58FF8477"/>
    <w:rsid w:val="5910ACC8"/>
    <w:rsid w:val="5927B3A5"/>
    <w:rsid w:val="593245C6"/>
    <w:rsid w:val="593F8C79"/>
    <w:rsid w:val="59553B13"/>
    <w:rsid w:val="5956E65B"/>
    <w:rsid w:val="5958757F"/>
    <w:rsid w:val="595A1211"/>
    <w:rsid w:val="595F0ECD"/>
    <w:rsid w:val="59731D04"/>
    <w:rsid w:val="5975F1FB"/>
    <w:rsid w:val="5976C3C0"/>
    <w:rsid w:val="599E20A2"/>
    <w:rsid w:val="59A67052"/>
    <w:rsid w:val="59AC5D2F"/>
    <w:rsid w:val="59B486F6"/>
    <w:rsid w:val="59B9BAFE"/>
    <w:rsid w:val="59CA7D5E"/>
    <w:rsid w:val="59CB15AA"/>
    <w:rsid w:val="59DB8D63"/>
    <w:rsid w:val="59E2F2C7"/>
    <w:rsid w:val="59F40164"/>
    <w:rsid w:val="59FD8E90"/>
    <w:rsid w:val="5A02ADFC"/>
    <w:rsid w:val="5A02BB26"/>
    <w:rsid w:val="5A079A97"/>
    <w:rsid w:val="5A1CA447"/>
    <w:rsid w:val="5A2823C2"/>
    <w:rsid w:val="5A2F56B9"/>
    <w:rsid w:val="5A3D310B"/>
    <w:rsid w:val="5A42AA6C"/>
    <w:rsid w:val="5A454E52"/>
    <w:rsid w:val="5A4E9062"/>
    <w:rsid w:val="5A581923"/>
    <w:rsid w:val="5A584B00"/>
    <w:rsid w:val="5A734992"/>
    <w:rsid w:val="5A81622D"/>
    <w:rsid w:val="5A9A35E7"/>
    <w:rsid w:val="5ACA0394"/>
    <w:rsid w:val="5AD3223C"/>
    <w:rsid w:val="5AD3FCC6"/>
    <w:rsid w:val="5AE8FD58"/>
    <w:rsid w:val="5AFAABC7"/>
    <w:rsid w:val="5B2302C4"/>
    <w:rsid w:val="5B268C40"/>
    <w:rsid w:val="5B33F75B"/>
    <w:rsid w:val="5B3CBC98"/>
    <w:rsid w:val="5B6567CB"/>
    <w:rsid w:val="5B77A487"/>
    <w:rsid w:val="5B929D27"/>
    <w:rsid w:val="5B95AFC6"/>
    <w:rsid w:val="5B9D1204"/>
    <w:rsid w:val="5B9E6548"/>
    <w:rsid w:val="5BA57124"/>
    <w:rsid w:val="5BA7EB21"/>
    <w:rsid w:val="5BADA7D0"/>
    <w:rsid w:val="5BAFB221"/>
    <w:rsid w:val="5BB2E82A"/>
    <w:rsid w:val="5BC56A79"/>
    <w:rsid w:val="5BC88D55"/>
    <w:rsid w:val="5BC89A54"/>
    <w:rsid w:val="5BDE4AA0"/>
    <w:rsid w:val="5BE5A08B"/>
    <w:rsid w:val="5BE6903F"/>
    <w:rsid w:val="5BE7DC83"/>
    <w:rsid w:val="5BF17659"/>
    <w:rsid w:val="5BF5C42C"/>
    <w:rsid w:val="5BFB5890"/>
    <w:rsid w:val="5BFFA736"/>
    <w:rsid w:val="5C010DA0"/>
    <w:rsid w:val="5C10FA66"/>
    <w:rsid w:val="5C176FC2"/>
    <w:rsid w:val="5C186F33"/>
    <w:rsid w:val="5C19A1B7"/>
    <w:rsid w:val="5C2AD061"/>
    <w:rsid w:val="5C3CDF43"/>
    <w:rsid w:val="5C4A8471"/>
    <w:rsid w:val="5C4CC652"/>
    <w:rsid w:val="5C4F584A"/>
    <w:rsid w:val="5C54AF04"/>
    <w:rsid w:val="5C64BD39"/>
    <w:rsid w:val="5C6F5C5B"/>
    <w:rsid w:val="5C7CF8B2"/>
    <w:rsid w:val="5C8139FD"/>
    <w:rsid w:val="5C83C84B"/>
    <w:rsid w:val="5C843905"/>
    <w:rsid w:val="5C85854B"/>
    <w:rsid w:val="5C8E14C4"/>
    <w:rsid w:val="5C9FF5E6"/>
    <w:rsid w:val="5CB2CD72"/>
    <w:rsid w:val="5CB3ABB5"/>
    <w:rsid w:val="5CD66DF3"/>
    <w:rsid w:val="5CEF6879"/>
    <w:rsid w:val="5D01F019"/>
    <w:rsid w:val="5D04BFE4"/>
    <w:rsid w:val="5D07DC61"/>
    <w:rsid w:val="5D0A0430"/>
    <w:rsid w:val="5D0EB3AA"/>
    <w:rsid w:val="5D181E43"/>
    <w:rsid w:val="5D1E99D1"/>
    <w:rsid w:val="5D419939"/>
    <w:rsid w:val="5D539FDA"/>
    <w:rsid w:val="5D57980A"/>
    <w:rsid w:val="5D72A6FC"/>
    <w:rsid w:val="5D78CF18"/>
    <w:rsid w:val="5D92FA6F"/>
    <w:rsid w:val="5D942D1C"/>
    <w:rsid w:val="5DA8D367"/>
    <w:rsid w:val="5DABFB6E"/>
    <w:rsid w:val="5DACF7CB"/>
    <w:rsid w:val="5DAF3CA1"/>
    <w:rsid w:val="5DBB0930"/>
    <w:rsid w:val="5DBC2314"/>
    <w:rsid w:val="5DC1156E"/>
    <w:rsid w:val="5DC49730"/>
    <w:rsid w:val="5DD19D6A"/>
    <w:rsid w:val="5DDEA9C6"/>
    <w:rsid w:val="5DE78970"/>
    <w:rsid w:val="5DEA05C5"/>
    <w:rsid w:val="5DF72E6B"/>
    <w:rsid w:val="5DFB1869"/>
    <w:rsid w:val="5E1B326C"/>
    <w:rsid w:val="5E1BA7EA"/>
    <w:rsid w:val="5E1D16AF"/>
    <w:rsid w:val="5E24F59E"/>
    <w:rsid w:val="5E40A7A9"/>
    <w:rsid w:val="5E5AD6B0"/>
    <w:rsid w:val="5E5DD6C7"/>
    <w:rsid w:val="5E5E0674"/>
    <w:rsid w:val="5E6116C4"/>
    <w:rsid w:val="5E76E85D"/>
    <w:rsid w:val="5E77D661"/>
    <w:rsid w:val="5E83674F"/>
    <w:rsid w:val="5E89BFEA"/>
    <w:rsid w:val="5E999700"/>
    <w:rsid w:val="5EA2C8BE"/>
    <w:rsid w:val="5EB92F34"/>
    <w:rsid w:val="5ECF1D30"/>
    <w:rsid w:val="5ED01A6C"/>
    <w:rsid w:val="5ED4E7AA"/>
    <w:rsid w:val="5EDEC481"/>
    <w:rsid w:val="5EEDD67A"/>
    <w:rsid w:val="5EF54661"/>
    <w:rsid w:val="5EFA92FC"/>
    <w:rsid w:val="5EFC9681"/>
    <w:rsid w:val="5EFCEDCF"/>
    <w:rsid w:val="5EFD88AE"/>
    <w:rsid w:val="5F052C87"/>
    <w:rsid w:val="5F085F44"/>
    <w:rsid w:val="5F26FD19"/>
    <w:rsid w:val="5F2B9FCF"/>
    <w:rsid w:val="5F324532"/>
    <w:rsid w:val="5F3E43C7"/>
    <w:rsid w:val="5F4A6D2E"/>
    <w:rsid w:val="5F4E672E"/>
    <w:rsid w:val="5F582C81"/>
    <w:rsid w:val="5F5A34E2"/>
    <w:rsid w:val="5F5A48E2"/>
    <w:rsid w:val="5F5EBF99"/>
    <w:rsid w:val="5F6363D3"/>
    <w:rsid w:val="5F63D208"/>
    <w:rsid w:val="5F63FD79"/>
    <w:rsid w:val="5F6E20A6"/>
    <w:rsid w:val="5F8C341F"/>
    <w:rsid w:val="5F935D87"/>
    <w:rsid w:val="5F9F25F1"/>
    <w:rsid w:val="5FA5D946"/>
    <w:rsid w:val="5FB221EE"/>
    <w:rsid w:val="5FB4249A"/>
    <w:rsid w:val="5FC0238C"/>
    <w:rsid w:val="5FCB056F"/>
    <w:rsid w:val="5FE7EB74"/>
    <w:rsid w:val="5FEC9AAE"/>
    <w:rsid w:val="5FF52787"/>
    <w:rsid w:val="5FF5D004"/>
    <w:rsid w:val="5FFC5761"/>
    <w:rsid w:val="60069466"/>
    <w:rsid w:val="601B5E07"/>
    <w:rsid w:val="601E1683"/>
    <w:rsid w:val="602646C1"/>
    <w:rsid w:val="602AD066"/>
    <w:rsid w:val="604382A3"/>
    <w:rsid w:val="6045C6DF"/>
    <w:rsid w:val="60713B03"/>
    <w:rsid w:val="6073C364"/>
    <w:rsid w:val="607CC3B7"/>
    <w:rsid w:val="6081F2D3"/>
    <w:rsid w:val="6084CAB4"/>
    <w:rsid w:val="609048E1"/>
    <w:rsid w:val="6092D14A"/>
    <w:rsid w:val="6097F143"/>
    <w:rsid w:val="60A12DA0"/>
    <w:rsid w:val="60A7215E"/>
    <w:rsid w:val="60AE25A2"/>
    <w:rsid w:val="60B1D564"/>
    <w:rsid w:val="60B4309B"/>
    <w:rsid w:val="60B4A06C"/>
    <w:rsid w:val="60B87547"/>
    <w:rsid w:val="60BD8469"/>
    <w:rsid w:val="60C4FDF3"/>
    <w:rsid w:val="60CE17E8"/>
    <w:rsid w:val="60D01D3C"/>
    <w:rsid w:val="60D6086C"/>
    <w:rsid w:val="60E02FE8"/>
    <w:rsid w:val="60F758FB"/>
    <w:rsid w:val="60FF584A"/>
    <w:rsid w:val="611179F2"/>
    <w:rsid w:val="6112308F"/>
    <w:rsid w:val="61195351"/>
    <w:rsid w:val="61480116"/>
    <w:rsid w:val="614D8C56"/>
    <w:rsid w:val="615A9040"/>
    <w:rsid w:val="6161377C"/>
    <w:rsid w:val="6167ED43"/>
    <w:rsid w:val="616961DD"/>
    <w:rsid w:val="616E47AA"/>
    <w:rsid w:val="61728089"/>
    <w:rsid w:val="6176437F"/>
    <w:rsid w:val="6177E52B"/>
    <w:rsid w:val="617C3B9E"/>
    <w:rsid w:val="6187BE32"/>
    <w:rsid w:val="6189F06F"/>
    <w:rsid w:val="6193EAB0"/>
    <w:rsid w:val="6197C5BC"/>
    <w:rsid w:val="619D467B"/>
    <w:rsid w:val="61A09CC4"/>
    <w:rsid w:val="61A3CD57"/>
    <w:rsid w:val="61BBD6C0"/>
    <w:rsid w:val="61C9B3D7"/>
    <w:rsid w:val="61DA8A2B"/>
    <w:rsid w:val="61E63F99"/>
    <w:rsid w:val="61E8EB06"/>
    <w:rsid w:val="61E9DDD7"/>
    <w:rsid w:val="61F766D1"/>
    <w:rsid w:val="62024686"/>
    <w:rsid w:val="6203B73C"/>
    <w:rsid w:val="6206DA0D"/>
    <w:rsid w:val="62102A9E"/>
    <w:rsid w:val="62233DB5"/>
    <w:rsid w:val="6232497C"/>
    <w:rsid w:val="62498527"/>
    <w:rsid w:val="624B5A64"/>
    <w:rsid w:val="624BD3B9"/>
    <w:rsid w:val="62612373"/>
    <w:rsid w:val="626B2C7F"/>
    <w:rsid w:val="626B5531"/>
    <w:rsid w:val="626C49C3"/>
    <w:rsid w:val="626F2CBB"/>
    <w:rsid w:val="627008F2"/>
    <w:rsid w:val="62820FC6"/>
    <w:rsid w:val="6291459E"/>
    <w:rsid w:val="62A10161"/>
    <w:rsid w:val="62A59A2D"/>
    <w:rsid w:val="62AA0D7E"/>
    <w:rsid w:val="62AA27E7"/>
    <w:rsid w:val="62B6B0FE"/>
    <w:rsid w:val="62BD0DEF"/>
    <w:rsid w:val="62CFA496"/>
    <w:rsid w:val="62DB52C4"/>
    <w:rsid w:val="62E2D010"/>
    <w:rsid w:val="62EEA10A"/>
    <w:rsid w:val="62EF0BB8"/>
    <w:rsid w:val="62F91E8A"/>
    <w:rsid w:val="6301F213"/>
    <w:rsid w:val="6314AF27"/>
    <w:rsid w:val="631C1E29"/>
    <w:rsid w:val="6321E287"/>
    <w:rsid w:val="6326A3F9"/>
    <w:rsid w:val="63297108"/>
    <w:rsid w:val="63307190"/>
    <w:rsid w:val="633EC514"/>
    <w:rsid w:val="634517D2"/>
    <w:rsid w:val="634642D2"/>
    <w:rsid w:val="63581065"/>
    <w:rsid w:val="635A6CDD"/>
    <w:rsid w:val="636CF7C0"/>
    <w:rsid w:val="636F6FE3"/>
    <w:rsid w:val="6394432E"/>
    <w:rsid w:val="6398CA02"/>
    <w:rsid w:val="63B2C2DB"/>
    <w:rsid w:val="63BBFFF4"/>
    <w:rsid w:val="63CB74AD"/>
    <w:rsid w:val="63DACCA8"/>
    <w:rsid w:val="63E2A8FF"/>
    <w:rsid w:val="63E5276A"/>
    <w:rsid w:val="63E92764"/>
    <w:rsid w:val="63F1DECF"/>
    <w:rsid w:val="63F56496"/>
    <w:rsid w:val="63F6B5FC"/>
    <w:rsid w:val="64075484"/>
    <w:rsid w:val="640A25B7"/>
    <w:rsid w:val="640F9E92"/>
    <w:rsid w:val="64129DF2"/>
    <w:rsid w:val="64160DCE"/>
    <w:rsid w:val="6427AF42"/>
    <w:rsid w:val="642848A6"/>
    <w:rsid w:val="643F9F7A"/>
    <w:rsid w:val="64449795"/>
    <w:rsid w:val="6452E338"/>
    <w:rsid w:val="64609DC9"/>
    <w:rsid w:val="646645F2"/>
    <w:rsid w:val="646AC974"/>
    <w:rsid w:val="6476071C"/>
    <w:rsid w:val="6486AD95"/>
    <w:rsid w:val="64934C25"/>
    <w:rsid w:val="649448CA"/>
    <w:rsid w:val="64967637"/>
    <w:rsid w:val="649919BD"/>
    <w:rsid w:val="649AF786"/>
    <w:rsid w:val="649E4A54"/>
    <w:rsid w:val="64A4E309"/>
    <w:rsid w:val="64AC2DCB"/>
    <w:rsid w:val="64AC94D3"/>
    <w:rsid w:val="64C7F449"/>
    <w:rsid w:val="64CA6EEC"/>
    <w:rsid w:val="64EF06D0"/>
    <w:rsid w:val="6500D205"/>
    <w:rsid w:val="6504B4AF"/>
    <w:rsid w:val="650BBAD6"/>
    <w:rsid w:val="650C25C8"/>
    <w:rsid w:val="650DB2D8"/>
    <w:rsid w:val="65117821"/>
    <w:rsid w:val="651890AD"/>
    <w:rsid w:val="652957F6"/>
    <w:rsid w:val="65433E38"/>
    <w:rsid w:val="6544DB60"/>
    <w:rsid w:val="65500002"/>
    <w:rsid w:val="655DB269"/>
    <w:rsid w:val="6560C1C1"/>
    <w:rsid w:val="656EC38E"/>
    <w:rsid w:val="65758A39"/>
    <w:rsid w:val="65766674"/>
    <w:rsid w:val="657E019F"/>
    <w:rsid w:val="65AF72C2"/>
    <w:rsid w:val="65B5000A"/>
    <w:rsid w:val="65C6BAAE"/>
    <w:rsid w:val="65D22638"/>
    <w:rsid w:val="65D5F392"/>
    <w:rsid w:val="65EF5D68"/>
    <w:rsid w:val="65F38C56"/>
    <w:rsid w:val="660D6AD9"/>
    <w:rsid w:val="6614E4C3"/>
    <w:rsid w:val="6626A295"/>
    <w:rsid w:val="66399E68"/>
    <w:rsid w:val="6648470C"/>
    <w:rsid w:val="664EA47C"/>
    <w:rsid w:val="664F422F"/>
    <w:rsid w:val="664F9AA6"/>
    <w:rsid w:val="6656699C"/>
    <w:rsid w:val="6659B891"/>
    <w:rsid w:val="665F4CC6"/>
    <w:rsid w:val="6675E01B"/>
    <w:rsid w:val="668DE903"/>
    <w:rsid w:val="66972CC7"/>
    <w:rsid w:val="669D04C6"/>
    <w:rsid w:val="66A0CD07"/>
    <w:rsid w:val="66AD8F13"/>
    <w:rsid w:val="66B2130B"/>
    <w:rsid w:val="66BDD341"/>
    <w:rsid w:val="66C83F87"/>
    <w:rsid w:val="66E81150"/>
    <w:rsid w:val="66F946FB"/>
    <w:rsid w:val="672804F3"/>
    <w:rsid w:val="673CEFC7"/>
    <w:rsid w:val="6741D28B"/>
    <w:rsid w:val="676480DF"/>
    <w:rsid w:val="676FD7CC"/>
    <w:rsid w:val="6770EB4F"/>
    <w:rsid w:val="67712365"/>
    <w:rsid w:val="6771AC79"/>
    <w:rsid w:val="677C26E8"/>
    <w:rsid w:val="6781CDEF"/>
    <w:rsid w:val="678B1A39"/>
    <w:rsid w:val="67A2C9B4"/>
    <w:rsid w:val="67AC3345"/>
    <w:rsid w:val="67AE282B"/>
    <w:rsid w:val="67B4B3A5"/>
    <w:rsid w:val="67B7C4F3"/>
    <w:rsid w:val="67CABB22"/>
    <w:rsid w:val="67CEBC9D"/>
    <w:rsid w:val="67D45724"/>
    <w:rsid w:val="67D8D95D"/>
    <w:rsid w:val="67E59194"/>
    <w:rsid w:val="67E86511"/>
    <w:rsid w:val="67F8DF56"/>
    <w:rsid w:val="67FBB84D"/>
    <w:rsid w:val="6839AA92"/>
    <w:rsid w:val="68408A2C"/>
    <w:rsid w:val="686F865A"/>
    <w:rsid w:val="68785B60"/>
    <w:rsid w:val="688AECEE"/>
    <w:rsid w:val="68952195"/>
    <w:rsid w:val="689553A4"/>
    <w:rsid w:val="68A2C51F"/>
    <w:rsid w:val="68B21218"/>
    <w:rsid w:val="68B5F43E"/>
    <w:rsid w:val="68CE554E"/>
    <w:rsid w:val="68D35457"/>
    <w:rsid w:val="68D3677F"/>
    <w:rsid w:val="68E00D4C"/>
    <w:rsid w:val="68E017BC"/>
    <w:rsid w:val="68E16536"/>
    <w:rsid w:val="68E261C3"/>
    <w:rsid w:val="68EDAD21"/>
    <w:rsid w:val="68F0F480"/>
    <w:rsid w:val="68F42B0E"/>
    <w:rsid w:val="68F73AAE"/>
    <w:rsid w:val="68F9885B"/>
    <w:rsid w:val="68FC9DB7"/>
    <w:rsid w:val="69071DC3"/>
    <w:rsid w:val="6916F174"/>
    <w:rsid w:val="691D1953"/>
    <w:rsid w:val="69292B5E"/>
    <w:rsid w:val="6940977F"/>
    <w:rsid w:val="696C26F4"/>
    <w:rsid w:val="69895FD5"/>
    <w:rsid w:val="698CAE3E"/>
    <w:rsid w:val="6993FA8E"/>
    <w:rsid w:val="699FA118"/>
    <w:rsid w:val="69A8F90D"/>
    <w:rsid w:val="69AD9200"/>
    <w:rsid w:val="69B34B2C"/>
    <w:rsid w:val="69B966EC"/>
    <w:rsid w:val="69BC91F1"/>
    <w:rsid w:val="69BEBA89"/>
    <w:rsid w:val="69BF1B6C"/>
    <w:rsid w:val="69C5E69F"/>
    <w:rsid w:val="69C90316"/>
    <w:rsid w:val="69C97009"/>
    <w:rsid w:val="69CC93F0"/>
    <w:rsid w:val="69D4B75E"/>
    <w:rsid w:val="69D54804"/>
    <w:rsid w:val="69E000D7"/>
    <w:rsid w:val="69E08E6D"/>
    <w:rsid w:val="69EF1E29"/>
    <w:rsid w:val="69F231F5"/>
    <w:rsid w:val="69F5AA55"/>
    <w:rsid w:val="69FC957F"/>
    <w:rsid w:val="69FE2CA4"/>
    <w:rsid w:val="6A01DD4E"/>
    <w:rsid w:val="6A02C5FC"/>
    <w:rsid w:val="6A04E3B9"/>
    <w:rsid w:val="6A1B210D"/>
    <w:rsid w:val="6A1CD936"/>
    <w:rsid w:val="6A247150"/>
    <w:rsid w:val="6A2A1747"/>
    <w:rsid w:val="6A53CA51"/>
    <w:rsid w:val="6A56D0D0"/>
    <w:rsid w:val="6A5E8DBC"/>
    <w:rsid w:val="6A6E6A56"/>
    <w:rsid w:val="6A7606F9"/>
    <w:rsid w:val="6A85A0F4"/>
    <w:rsid w:val="6A8CA42A"/>
    <w:rsid w:val="6A8D17D1"/>
    <w:rsid w:val="6A997BED"/>
    <w:rsid w:val="6AA6F919"/>
    <w:rsid w:val="6AAAA356"/>
    <w:rsid w:val="6AC19144"/>
    <w:rsid w:val="6ACA2C8D"/>
    <w:rsid w:val="6ACF20EF"/>
    <w:rsid w:val="6AD41DED"/>
    <w:rsid w:val="6ADCC6BF"/>
    <w:rsid w:val="6ADD9DFE"/>
    <w:rsid w:val="6AE7A106"/>
    <w:rsid w:val="6AFAACC2"/>
    <w:rsid w:val="6B1069CD"/>
    <w:rsid w:val="6B14934F"/>
    <w:rsid w:val="6B153142"/>
    <w:rsid w:val="6B281F4B"/>
    <w:rsid w:val="6B39D6B8"/>
    <w:rsid w:val="6B403035"/>
    <w:rsid w:val="6B541375"/>
    <w:rsid w:val="6B59C0BE"/>
    <w:rsid w:val="6B5B5841"/>
    <w:rsid w:val="6B5E64CE"/>
    <w:rsid w:val="6B638FED"/>
    <w:rsid w:val="6B6F1162"/>
    <w:rsid w:val="6B6FA9BB"/>
    <w:rsid w:val="6B759980"/>
    <w:rsid w:val="6B7BF4FB"/>
    <w:rsid w:val="6B86B31E"/>
    <w:rsid w:val="6B88DE57"/>
    <w:rsid w:val="6B950F37"/>
    <w:rsid w:val="6B99963A"/>
    <w:rsid w:val="6BAC5053"/>
    <w:rsid w:val="6BBD725E"/>
    <w:rsid w:val="6BC41390"/>
    <w:rsid w:val="6BC8A688"/>
    <w:rsid w:val="6BCDF5D1"/>
    <w:rsid w:val="6BE7F551"/>
    <w:rsid w:val="6BEC767C"/>
    <w:rsid w:val="6BF55253"/>
    <w:rsid w:val="6BFA9B83"/>
    <w:rsid w:val="6C08989E"/>
    <w:rsid w:val="6C08AD97"/>
    <w:rsid w:val="6C0A1C78"/>
    <w:rsid w:val="6C0C1056"/>
    <w:rsid w:val="6C14F38D"/>
    <w:rsid w:val="6C2B6DD7"/>
    <w:rsid w:val="6C32EF54"/>
    <w:rsid w:val="6C41997E"/>
    <w:rsid w:val="6C42B485"/>
    <w:rsid w:val="6C4539EC"/>
    <w:rsid w:val="6C4EAACD"/>
    <w:rsid w:val="6C5270EE"/>
    <w:rsid w:val="6C634D2A"/>
    <w:rsid w:val="6C6FC442"/>
    <w:rsid w:val="6C78C322"/>
    <w:rsid w:val="6C7EA780"/>
    <w:rsid w:val="6C81ABC9"/>
    <w:rsid w:val="6C86A2CF"/>
    <w:rsid w:val="6C87449F"/>
    <w:rsid w:val="6C87563A"/>
    <w:rsid w:val="6CB1432C"/>
    <w:rsid w:val="6CB4FB11"/>
    <w:rsid w:val="6CC85723"/>
    <w:rsid w:val="6CCE22FD"/>
    <w:rsid w:val="6CE9CAEF"/>
    <w:rsid w:val="6CF14C82"/>
    <w:rsid w:val="6D016644"/>
    <w:rsid w:val="6D03D06D"/>
    <w:rsid w:val="6D12175D"/>
    <w:rsid w:val="6D1D4B74"/>
    <w:rsid w:val="6D25F767"/>
    <w:rsid w:val="6D273FAF"/>
    <w:rsid w:val="6D28BE94"/>
    <w:rsid w:val="6D33E0B4"/>
    <w:rsid w:val="6D3B953A"/>
    <w:rsid w:val="6D40ED84"/>
    <w:rsid w:val="6D4EA5A2"/>
    <w:rsid w:val="6D67063A"/>
    <w:rsid w:val="6D68907C"/>
    <w:rsid w:val="6D83A096"/>
    <w:rsid w:val="6D91E6E7"/>
    <w:rsid w:val="6D92F8A2"/>
    <w:rsid w:val="6D9C4F48"/>
    <w:rsid w:val="6DABB343"/>
    <w:rsid w:val="6DBDA30A"/>
    <w:rsid w:val="6DC0C154"/>
    <w:rsid w:val="6DC1B2C8"/>
    <w:rsid w:val="6DC2B32A"/>
    <w:rsid w:val="6DC494CC"/>
    <w:rsid w:val="6DC4B298"/>
    <w:rsid w:val="6DCC19EC"/>
    <w:rsid w:val="6DD7121E"/>
    <w:rsid w:val="6DF1708D"/>
    <w:rsid w:val="6DF7F6A2"/>
    <w:rsid w:val="6DFF989B"/>
    <w:rsid w:val="6E01EBFD"/>
    <w:rsid w:val="6E02C0BC"/>
    <w:rsid w:val="6E040052"/>
    <w:rsid w:val="6E18A763"/>
    <w:rsid w:val="6E27266E"/>
    <w:rsid w:val="6E45CBF3"/>
    <w:rsid w:val="6E4D43C1"/>
    <w:rsid w:val="6E552C0F"/>
    <w:rsid w:val="6E6512D6"/>
    <w:rsid w:val="6E6B7C19"/>
    <w:rsid w:val="6E712E54"/>
    <w:rsid w:val="6E768561"/>
    <w:rsid w:val="6E8D32B2"/>
    <w:rsid w:val="6EA7A609"/>
    <w:rsid w:val="6EAA8533"/>
    <w:rsid w:val="6EAC9ED8"/>
    <w:rsid w:val="6EB7D402"/>
    <w:rsid w:val="6EC3075B"/>
    <w:rsid w:val="6ECE6B95"/>
    <w:rsid w:val="6ED168DB"/>
    <w:rsid w:val="6ED994DF"/>
    <w:rsid w:val="6EDE977B"/>
    <w:rsid w:val="6EE0B0EE"/>
    <w:rsid w:val="6EE85456"/>
    <w:rsid w:val="6EEA08B0"/>
    <w:rsid w:val="6EF8902A"/>
    <w:rsid w:val="6F00E53B"/>
    <w:rsid w:val="6F06D8C4"/>
    <w:rsid w:val="6F0742BE"/>
    <w:rsid w:val="6F1C9E28"/>
    <w:rsid w:val="6F1EFDAA"/>
    <w:rsid w:val="6F49ECB3"/>
    <w:rsid w:val="6F4E0ECD"/>
    <w:rsid w:val="6F501AFF"/>
    <w:rsid w:val="6F5648CB"/>
    <w:rsid w:val="6F597984"/>
    <w:rsid w:val="6F5B3E73"/>
    <w:rsid w:val="6F607392"/>
    <w:rsid w:val="6F62447C"/>
    <w:rsid w:val="6F7320CE"/>
    <w:rsid w:val="6F841E92"/>
    <w:rsid w:val="6F9CEF70"/>
    <w:rsid w:val="6FA338D8"/>
    <w:rsid w:val="6FA6E89A"/>
    <w:rsid w:val="6FBA3A79"/>
    <w:rsid w:val="6FBE758D"/>
    <w:rsid w:val="6FBF1A60"/>
    <w:rsid w:val="6FBF5B6B"/>
    <w:rsid w:val="6FDDCEE9"/>
    <w:rsid w:val="6FE695BB"/>
    <w:rsid w:val="6FE94C80"/>
    <w:rsid w:val="6FEA873B"/>
    <w:rsid w:val="6FFEB2F2"/>
    <w:rsid w:val="701C21E5"/>
    <w:rsid w:val="7034BF52"/>
    <w:rsid w:val="70430E96"/>
    <w:rsid w:val="7056196F"/>
    <w:rsid w:val="7056B778"/>
    <w:rsid w:val="7061195D"/>
    <w:rsid w:val="70627A2C"/>
    <w:rsid w:val="70680C76"/>
    <w:rsid w:val="708048B8"/>
    <w:rsid w:val="70832533"/>
    <w:rsid w:val="708860A7"/>
    <w:rsid w:val="7089403D"/>
    <w:rsid w:val="70920522"/>
    <w:rsid w:val="70938CA2"/>
    <w:rsid w:val="70A4B1D4"/>
    <w:rsid w:val="70E05FA0"/>
    <w:rsid w:val="70E2A3BA"/>
    <w:rsid w:val="70F3F08B"/>
    <w:rsid w:val="70FEDB88"/>
    <w:rsid w:val="7120BED3"/>
    <w:rsid w:val="71354DFD"/>
    <w:rsid w:val="7144B58E"/>
    <w:rsid w:val="71453761"/>
    <w:rsid w:val="71499572"/>
    <w:rsid w:val="7154FDFF"/>
    <w:rsid w:val="715EF585"/>
    <w:rsid w:val="7167D8DF"/>
    <w:rsid w:val="716F4ABE"/>
    <w:rsid w:val="7170D285"/>
    <w:rsid w:val="71795956"/>
    <w:rsid w:val="7184C5A6"/>
    <w:rsid w:val="7197DD79"/>
    <w:rsid w:val="719A2E55"/>
    <w:rsid w:val="719C58CF"/>
    <w:rsid w:val="71A1BEDD"/>
    <w:rsid w:val="71A3417E"/>
    <w:rsid w:val="71B16C2E"/>
    <w:rsid w:val="71B295C3"/>
    <w:rsid w:val="71B8ACEE"/>
    <w:rsid w:val="71BD35C4"/>
    <w:rsid w:val="71C4EE13"/>
    <w:rsid w:val="71D22F41"/>
    <w:rsid w:val="71D3B595"/>
    <w:rsid w:val="71E5AD14"/>
    <w:rsid w:val="71EEC800"/>
    <w:rsid w:val="71F5BF96"/>
    <w:rsid w:val="71FA0FB2"/>
    <w:rsid w:val="71FAF27C"/>
    <w:rsid w:val="72049503"/>
    <w:rsid w:val="72222877"/>
    <w:rsid w:val="722F5A1F"/>
    <w:rsid w:val="72355960"/>
    <w:rsid w:val="7244E954"/>
    <w:rsid w:val="72465EDA"/>
    <w:rsid w:val="7263A0AC"/>
    <w:rsid w:val="72689D31"/>
    <w:rsid w:val="726EE1FF"/>
    <w:rsid w:val="7285D928"/>
    <w:rsid w:val="728ADE51"/>
    <w:rsid w:val="729055F2"/>
    <w:rsid w:val="7297989D"/>
    <w:rsid w:val="729B8B72"/>
    <w:rsid w:val="72A5F460"/>
    <w:rsid w:val="72AA074D"/>
    <w:rsid w:val="72AF1E7F"/>
    <w:rsid w:val="72CA0446"/>
    <w:rsid w:val="72D127B9"/>
    <w:rsid w:val="72DBDEBA"/>
    <w:rsid w:val="72DD93EF"/>
    <w:rsid w:val="72DE0D99"/>
    <w:rsid w:val="72F2D0B2"/>
    <w:rsid w:val="72FD063E"/>
    <w:rsid w:val="7336E7C9"/>
    <w:rsid w:val="733D2258"/>
    <w:rsid w:val="733F53BB"/>
    <w:rsid w:val="73410B60"/>
    <w:rsid w:val="73434692"/>
    <w:rsid w:val="7345C866"/>
    <w:rsid w:val="73550A16"/>
    <w:rsid w:val="7360AC41"/>
    <w:rsid w:val="73650ECF"/>
    <w:rsid w:val="736B6B43"/>
    <w:rsid w:val="736DABA6"/>
    <w:rsid w:val="73791EEE"/>
    <w:rsid w:val="73795466"/>
    <w:rsid w:val="737AAC58"/>
    <w:rsid w:val="738C20C1"/>
    <w:rsid w:val="73941750"/>
    <w:rsid w:val="739A9487"/>
    <w:rsid w:val="73A2632A"/>
    <w:rsid w:val="73B92699"/>
    <w:rsid w:val="740EE7B5"/>
    <w:rsid w:val="74101497"/>
    <w:rsid w:val="74104702"/>
    <w:rsid w:val="741D3F9A"/>
    <w:rsid w:val="742D3F8C"/>
    <w:rsid w:val="74318E1C"/>
    <w:rsid w:val="7439CA98"/>
    <w:rsid w:val="74676AD2"/>
    <w:rsid w:val="746B9C83"/>
    <w:rsid w:val="7476B7AA"/>
    <w:rsid w:val="7476D142"/>
    <w:rsid w:val="747A8FE8"/>
    <w:rsid w:val="747E3B9D"/>
    <w:rsid w:val="748F8D2B"/>
    <w:rsid w:val="749B2EC8"/>
    <w:rsid w:val="74A41CAF"/>
    <w:rsid w:val="74A8773A"/>
    <w:rsid w:val="74A907AD"/>
    <w:rsid w:val="74B7E03D"/>
    <w:rsid w:val="74C6A369"/>
    <w:rsid w:val="74D0F4A2"/>
    <w:rsid w:val="74D257A8"/>
    <w:rsid w:val="74D7BC6E"/>
    <w:rsid w:val="74DD441B"/>
    <w:rsid w:val="74F3833C"/>
    <w:rsid w:val="74F725E5"/>
    <w:rsid w:val="74FB6F11"/>
    <w:rsid w:val="750A8F1A"/>
    <w:rsid w:val="750B746A"/>
    <w:rsid w:val="750DF528"/>
    <w:rsid w:val="751A3AD3"/>
    <w:rsid w:val="7522E11D"/>
    <w:rsid w:val="7525F170"/>
    <w:rsid w:val="7530845F"/>
    <w:rsid w:val="753D1298"/>
    <w:rsid w:val="754293DE"/>
    <w:rsid w:val="754330F1"/>
    <w:rsid w:val="754A76F9"/>
    <w:rsid w:val="754FC9ED"/>
    <w:rsid w:val="756C4AF6"/>
    <w:rsid w:val="756CB63F"/>
    <w:rsid w:val="7575B821"/>
    <w:rsid w:val="75878400"/>
    <w:rsid w:val="7594ACAB"/>
    <w:rsid w:val="7597AA67"/>
    <w:rsid w:val="75BE7E43"/>
    <w:rsid w:val="75CBB3FB"/>
    <w:rsid w:val="75DB4F1E"/>
    <w:rsid w:val="75F69B75"/>
    <w:rsid w:val="75FEAFFF"/>
    <w:rsid w:val="760BE02C"/>
    <w:rsid w:val="760D6131"/>
    <w:rsid w:val="764B882E"/>
    <w:rsid w:val="766A503A"/>
    <w:rsid w:val="766B836F"/>
    <w:rsid w:val="766E630F"/>
    <w:rsid w:val="766F3B30"/>
    <w:rsid w:val="7672A4A5"/>
    <w:rsid w:val="7686BE85"/>
    <w:rsid w:val="76894667"/>
    <w:rsid w:val="768EE1FA"/>
    <w:rsid w:val="76912E69"/>
    <w:rsid w:val="76A9C4E7"/>
    <w:rsid w:val="76B29C4D"/>
    <w:rsid w:val="76C3A084"/>
    <w:rsid w:val="76D17A2A"/>
    <w:rsid w:val="76D7CFB4"/>
    <w:rsid w:val="76DBCF7B"/>
    <w:rsid w:val="76E06D3B"/>
    <w:rsid w:val="76EBC989"/>
    <w:rsid w:val="76F8896D"/>
    <w:rsid w:val="7701EF87"/>
    <w:rsid w:val="770200F9"/>
    <w:rsid w:val="770C31A2"/>
    <w:rsid w:val="771186C6"/>
    <w:rsid w:val="7717631F"/>
    <w:rsid w:val="77197B31"/>
    <w:rsid w:val="7722155F"/>
    <w:rsid w:val="77264F74"/>
    <w:rsid w:val="772FF9F5"/>
    <w:rsid w:val="77303AEA"/>
    <w:rsid w:val="77359ABC"/>
    <w:rsid w:val="773C80D3"/>
    <w:rsid w:val="775FA3C8"/>
    <w:rsid w:val="77611B04"/>
    <w:rsid w:val="776669E2"/>
    <w:rsid w:val="776E8FC3"/>
    <w:rsid w:val="7772E6BF"/>
    <w:rsid w:val="7779AF35"/>
    <w:rsid w:val="777C5C14"/>
    <w:rsid w:val="778D3345"/>
    <w:rsid w:val="778E0728"/>
    <w:rsid w:val="7790CC90"/>
    <w:rsid w:val="7797BD39"/>
    <w:rsid w:val="77AA0AD3"/>
    <w:rsid w:val="77ACC993"/>
    <w:rsid w:val="77B0B2B7"/>
    <w:rsid w:val="77B1A70A"/>
    <w:rsid w:val="77B72865"/>
    <w:rsid w:val="77BE6240"/>
    <w:rsid w:val="77CB1411"/>
    <w:rsid w:val="77D7B888"/>
    <w:rsid w:val="77DA2CAB"/>
    <w:rsid w:val="77E057F5"/>
    <w:rsid w:val="77FE7160"/>
    <w:rsid w:val="780161D2"/>
    <w:rsid w:val="780CA6AC"/>
    <w:rsid w:val="780EF174"/>
    <w:rsid w:val="78128B7C"/>
    <w:rsid w:val="78182DEC"/>
    <w:rsid w:val="781A5A11"/>
    <w:rsid w:val="782DD9A3"/>
    <w:rsid w:val="784CDD7D"/>
    <w:rsid w:val="7858EB54"/>
    <w:rsid w:val="7862B363"/>
    <w:rsid w:val="78657338"/>
    <w:rsid w:val="787655E5"/>
    <w:rsid w:val="7882BA27"/>
    <w:rsid w:val="789901BA"/>
    <w:rsid w:val="789C7DA5"/>
    <w:rsid w:val="78A1BD29"/>
    <w:rsid w:val="78AC1D4E"/>
    <w:rsid w:val="78B526C0"/>
    <w:rsid w:val="78BE422D"/>
    <w:rsid w:val="78C3EED3"/>
    <w:rsid w:val="78C7848E"/>
    <w:rsid w:val="78CCC755"/>
    <w:rsid w:val="78E55BA7"/>
    <w:rsid w:val="78ECC852"/>
    <w:rsid w:val="78F829F0"/>
    <w:rsid w:val="79027EF4"/>
    <w:rsid w:val="7902D61B"/>
    <w:rsid w:val="790363D1"/>
    <w:rsid w:val="790CE5AB"/>
    <w:rsid w:val="790DCA65"/>
    <w:rsid w:val="79101896"/>
    <w:rsid w:val="7910C1DE"/>
    <w:rsid w:val="79187231"/>
    <w:rsid w:val="7925C724"/>
    <w:rsid w:val="79314F4A"/>
    <w:rsid w:val="794B84B4"/>
    <w:rsid w:val="7951A5A5"/>
    <w:rsid w:val="79532FE1"/>
    <w:rsid w:val="7955E176"/>
    <w:rsid w:val="795D8368"/>
    <w:rsid w:val="79803A05"/>
    <w:rsid w:val="7983C960"/>
    <w:rsid w:val="799072E6"/>
    <w:rsid w:val="7992619B"/>
    <w:rsid w:val="79A13134"/>
    <w:rsid w:val="79ACB700"/>
    <w:rsid w:val="79C5293C"/>
    <w:rsid w:val="79CB57DD"/>
    <w:rsid w:val="79DBDEA6"/>
    <w:rsid w:val="79EA199C"/>
    <w:rsid w:val="79F831BB"/>
    <w:rsid w:val="7A022A35"/>
    <w:rsid w:val="7A0E465F"/>
    <w:rsid w:val="7A0FA710"/>
    <w:rsid w:val="7A144311"/>
    <w:rsid w:val="7A1BE081"/>
    <w:rsid w:val="7A2A8932"/>
    <w:rsid w:val="7A329532"/>
    <w:rsid w:val="7A33BD8E"/>
    <w:rsid w:val="7A3BB021"/>
    <w:rsid w:val="7A3F4558"/>
    <w:rsid w:val="7A4F0213"/>
    <w:rsid w:val="7A546B2B"/>
    <w:rsid w:val="7A5F2316"/>
    <w:rsid w:val="7A609DA1"/>
    <w:rsid w:val="7A63C321"/>
    <w:rsid w:val="7A7747DE"/>
    <w:rsid w:val="7A81E83B"/>
    <w:rsid w:val="7A92BF77"/>
    <w:rsid w:val="7A97AF95"/>
    <w:rsid w:val="7A9C027F"/>
    <w:rsid w:val="7AA20FB9"/>
    <w:rsid w:val="7AA6EB2A"/>
    <w:rsid w:val="7AAB82E5"/>
    <w:rsid w:val="7AB4580A"/>
    <w:rsid w:val="7AC1D6B0"/>
    <w:rsid w:val="7ACE737B"/>
    <w:rsid w:val="7AE31E69"/>
    <w:rsid w:val="7AEAB767"/>
    <w:rsid w:val="7AF26CFB"/>
    <w:rsid w:val="7AFA169C"/>
    <w:rsid w:val="7B03C2E5"/>
    <w:rsid w:val="7B06F5D8"/>
    <w:rsid w:val="7B0B12AA"/>
    <w:rsid w:val="7B12C1CC"/>
    <w:rsid w:val="7B151806"/>
    <w:rsid w:val="7B2B1C8A"/>
    <w:rsid w:val="7B48C5B6"/>
    <w:rsid w:val="7B4B0EAE"/>
    <w:rsid w:val="7B4FC715"/>
    <w:rsid w:val="7B4FE0D7"/>
    <w:rsid w:val="7B5D92D8"/>
    <w:rsid w:val="7B5EAEBA"/>
    <w:rsid w:val="7B68C0C1"/>
    <w:rsid w:val="7B6E8B8E"/>
    <w:rsid w:val="7B75879B"/>
    <w:rsid w:val="7B78ADEF"/>
    <w:rsid w:val="7B7FCBD5"/>
    <w:rsid w:val="7B81AE1E"/>
    <w:rsid w:val="7B9DBD1C"/>
    <w:rsid w:val="7B9E5703"/>
    <w:rsid w:val="7BA19DAD"/>
    <w:rsid w:val="7BA87913"/>
    <w:rsid w:val="7BC14570"/>
    <w:rsid w:val="7BCCA887"/>
    <w:rsid w:val="7BD4A6A6"/>
    <w:rsid w:val="7BD8CF02"/>
    <w:rsid w:val="7BE56A32"/>
    <w:rsid w:val="7BE7E436"/>
    <w:rsid w:val="7BEC16F0"/>
    <w:rsid w:val="7BEFE56D"/>
    <w:rsid w:val="7BF261C5"/>
    <w:rsid w:val="7C05768F"/>
    <w:rsid w:val="7C3D9FA3"/>
    <w:rsid w:val="7C4A04DC"/>
    <w:rsid w:val="7C553C04"/>
    <w:rsid w:val="7C6591A5"/>
    <w:rsid w:val="7C65C08E"/>
    <w:rsid w:val="7C6E0E02"/>
    <w:rsid w:val="7C7DEE8B"/>
    <w:rsid w:val="7C84316D"/>
    <w:rsid w:val="7C9A3138"/>
    <w:rsid w:val="7C9BD274"/>
    <w:rsid w:val="7CAC6D97"/>
    <w:rsid w:val="7CB8BBD5"/>
    <w:rsid w:val="7CC87CD1"/>
    <w:rsid w:val="7CD4E327"/>
    <w:rsid w:val="7CD4EBD3"/>
    <w:rsid w:val="7CE61A67"/>
    <w:rsid w:val="7CE6C2EF"/>
    <w:rsid w:val="7CE79901"/>
    <w:rsid w:val="7CF00A3A"/>
    <w:rsid w:val="7CFCFEA6"/>
    <w:rsid w:val="7D055E36"/>
    <w:rsid w:val="7D0EF833"/>
    <w:rsid w:val="7D14F166"/>
    <w:rsid w:val="7D1F3B05"/>
    <w:rsid w:val="7D265C55"/>
    <w:rsid w:val="7D26B4BA"/>
    <w:rsid w:val="7D344634"/>
    <w:rsid w:val="7D345546"/>
    <w:rsid w:val="7D429276"/>
    <w:rsid w:val="7D5089D8"/>
    <w:rsid w:val="7D75594B"/>
    <w:rsid w:val="7D7E6786"/>
    <w:rsid w:val="7D80BF58"/>
    <w:rsid w:val="7D8A33C8"/>
    <w:rsid w:val="7D8ECF0A"/>
    <w:rsid w:val="7D98D100"/>
    <w:rsid w:val="7D9B6EF5"/>
    <w:rsid w:val="7D9C785E"/>
    <w:rsid w:val="7D9D5DE2"/>
    <w:rsid w:val="7DAE9719"/>
    <w:rsid w:val="7DAFBCFB"/>
    <w:rsid w:val="7DB87B3B"/>
    <w:rsid w:val="7DBDCB94"/>
    <w:rsid w:val="7DC6406D"/>
    <w:rsid w:val="7DCAC64F"/>
    <w:rsid w:val="7DCFB97A"/>
    <w:rsid w:val="7DD19B1A"/>
    <w:rsid w:val="7DE709A7"/>
    <w:rsid w:val="7DF31E0B"/>
    <w:rsid w:val="7DF61597"/>
    <w:rsid w:val="7E069EFE"/>
    <w:rsid w:val="7E0BCDC8"/>
    <w:rsid w:val="7E103321"/>
    <w:rsid w:val="7E1539AD"/>
    <w:rsid w:val="7E15DD07"/>
    <w:rsid w:val="7E178802"/>
    <w:rsid w:val="7E18941C"/>
    <w:rsid w:val="7E1E6BAC"/>
    <w:rsid w:val="7E20A4C0"/>
    <w:rsid w:val="7E484E73"/>
    <w:rsid w:val="7E4FE307"/>
    <w:rsid w:val="7E52823F"/>
    <w:rsid w:val="7E5B2AB1"/>
    <w:rsid w:val="7E5DA7F4"/>
    <w:rsid w:val="7E618A39"/>
    <w:rsid w:val="7E67AF87"/>
    <w:rsid w:val="7E710F72"/>
    <w:rsid w:val="7E76B6B9"/>
    <w:rsid w:val="7E805AC8"/>
    <w:rsid w:val="7E8A4962"/>
    <w:rsid w:val="7E8A5F09"/>
    <w:rsid w:val="7E8E5B44"/>
    <w:rsid w:val="7E9E5E4E"/>
    <w:rsid w:val="7EA2AB96"/>
    <w:rsid w:val="7EA8060D"/>
    <w:rsid w:val="7EB3C7EF"/>
    <w:rsid w:val="7EB43E80"/>
    <w:rsid w:val="7EBB9B6E"/>
    <w:rsid w:val="7EC92C77"/>
    <w:rsid w:val="7ECB77FD"/>
    <w:rsid w:val="7ED51A27"/>
    <w:rsid w:val="7ED5C6B9"/>
    <w:rsid w:val="7EE91627"/>
    <w:rsid w:val="7F153859"/>
    <w:rsid w:val="7F18A030"/>
    <w:rsid w:val="7F19BCCD"/>
    <w:rsid w:val="7F202C34"/>
    <w:rsid w:val="7F2094B7"/>
    <w:rsid w:val="7F24F7F5"/>
    <w:rsid w:val="7F2C40F7"/>
    <w:rsid w:val="7F31DCD4"/>
    <w:rsid w:val="7F360E2F"/>
    <w:rsid w:val="7F497AA9"/>
    <w:rsid w:val="7F5A9004"/>
    <w:rsid w:val="7F5BC557"/>
    <w:rsid w:val="7F87298F"/>
    <w:rsid w:val="7F8B5186"/>
    <w:rsid w:val="7FA0AA23"/>
    <w:rsid w:val="7FAB9CBD"/>
    <w:rsid w:val="7FAC9856"/>
    <w:rsid w:val="7FB59DD5"/>
    <w:rsid w:val="7FB8F586"/>
    <w:rsid w:val="7FBCB6AA"/>
    <w:rsid w:val="7FC26222"/>
    <w:rsid w:val="7FE05EC5"/>
    <w:rsid w:val="7FE0E2F7"/>
    <w:rsid w:val="7FE60A68"/>
    <w:rsid w:val="7FFE4A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FADF42"/>
  <w15:chartTrackingRefBased/>
  <w15:docId w15:val="{5033ED6E-38C7-4A65-85BA-33258897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338"/>
    <w:pPr>
      <w:spacing w:after="0" w:line="240" w:lineRule="auto"/>
    </w:pPr>
    <w:rPr>
      <w:rFonts w:ascii="Times New Roman" w:eastAsia="Times New Roman" w:hAnsi="Times New Roman" w:cs="Times New Roman"/>
      <w:sz w:val="24"/>
      <w:szCs w:val="24"/>
      <w:lang w:val="nl-BE" w:eastAsia="nl-NL"/>
    </w:rPr>
  </w:style>
  <w:style w:type="paragraph" w:styleId="Heading1">
    <w:name w:val="heading 1"/>
    <w:basedOn w:val="Normal"/>
    <w:next w:val="Normal"/>
    <w:link w:val="Heading1Char"/>
    <w:uiPriority w:val="9"/>
    <w:qFormat/>
    <w:rsid w:val="00A04893"/>
    <w:pPr>
      <w:shd w:val="clear" w:color="auto" w:fill="F2F2F2" w:themeFill="background1" w:themeFillShade="F2"/>
      <w:spacing w:after="120" w:line="360" w:lineRule="auto"/>
      <w:jc w:val="center"/>
      <w:outlineLvl w:val="0"/>
    </w:pPr>
    <w:rPr>
      <w:rFonts w:asciiTheme="minorHAnsi" w:eastAsiaTheme="minorHAnsi" w:hAnsiTheme="minorHAnsi" w:cstheme="minorBidi"/>
      <w:sz w:val="32"/>
      <w:szCs w:val="32"/>
      <w:lang w:eastAsia="en-US"/>
    </w:rPr>
  </w:style>
  <w:style w:type="paragraph" w:styleId="Heading2">
    <w:name w:val="heading 2"/>
    <w:basedOn w:val="Normal"/>
    <w:next w:val="Normal"/>
    <w:link w:val="Heading2Char"/>
    <w:uiPriority w:val="9"/>
    <w:unhideWhenUsed/>
    <w:qFormat/>
    <w:rsid w:val="00A04893"/>
    <w:pPr>
      <w:spacing w:after="160" w:line="257" w:lineRule="auto"/>
      <w:jc w:val="both"/>
      <w:outlineLvl w:val="1"/>
    </w:pPr>
    <w:rPr>
      <w:rFonts w:asciiTheme="minorHAnsi" w:eastAsiaTheme="minorHAnsi" w:hAnsiTheme="minorHAnsi" w:cstheme="minorBidi"/>
      <w:b/>
      <w:bCs/>
      <w:caps/>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A90"/>
    <w:pPr>
      <w:spacing w:after="160" w:line="259" w:lineRule="auto"/>
      <w:ind w:left="720"/>
      <w:contextualSpacing/>
    </w:pPr>
    <w:rPr>
      <w:rFonts w:asciiTheme="minorHAnsi" w:eastAsiaTheme="minorHAnsi" w:hAnsiTheme="minorHAnsi" w:cstheme="minorBidi"/>
      <w:sz w:val="22"/>
      <w:szCs w:val="22"/>
      <w:lang w:val="fr-BE" w:eastAsia="en-US"/>
    </w:rPr>
  </w:style>
  <w:style w:type="paragraph" w:styleId="Title">
    <w:name w:val="Title"/>
    <w:basedOn w:val="Normal"/>
    <w:next w:val="Normal"/>
    <w:link w:val="TitleChar"/>
    <w:uiPriority w:val="10"/>
    <w:qFormat/>
    <w:rsid w:val="000C1A90"/>
    <w:pPr>
      <w:contextualSpacing/>
    </w:pPr>
    <w:rPr>
      <w:rFonts w:asciiTheme="majorHAnsi" w:eastAsiaTheme="majorEastAsia" w:hAnsiTheme="majorHAnsi" w:cstheme="majorBidi"/>
      <w:spacing w:val="-10"/>
      <w:kern w:val="28"/>
      <w:sz w:val="56"/>
      <w:szCs w:val="56"/>
      <w:lang w:val="fr-BE" w:eastAsia="en-US"/>
    </w:rPr>
  </w:style>
  <w:style w:type="character" w:customStyle="1" w:styleId="TitleChar">
    <w:name w:val="Title Char"/>
    <w:basedOn w:val="DefaultParagraphFont"/>
    <w:link w:val="Title"/>
    <w:uiPriority w:val="10"/>
    <w:rsid w:val="000C1A90"/>
    <w:rPr>
      <w:rFonts w:asciiTheme="majorHAnsi" w:eastAsiaTheme="majorEastAsia" w:hAnsiTheme="majorHAnsi" w:cstheme="majorBidi"/>
      <w:spacing w:val="-10"/>
      <w:kern w:val="28"/>
      <w:sz w:val="56"/>
      <w:szCs w:val="56"/>
      <w:lang w:val="fr-BE"/>
    </w:rPr>
  </w:style>
  <w:style w:type="paragraph" w:styleId="Header">
    <w:name w:val="header"/>
    <w:basedOn w:val="Normal"/>
    <w:link w:val="HeaderChar"/>
    <w:uiPriority w:val="99"/>
    <w:unhideWhenUsed/>
    <w:rsid w:val="000C1A9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HeaderChar">
    <w:name w:val="Header Char"/>
    <w:basedOn w:val="DefaultParagraphFont"/>
    <w:link w:val="Header"/>
    <w:uiPriority w:val="99"/>
    <w:rsid w:val="000C1A90"/>
    <w:rPr>
      <w:lang w:val="fr-BE"/>
    </w:rPr>
  </w:style>
  <w:style w:type="paragraph" w:styleId="Footer">
    <w:name w:val="footer"/>
    <w:basedOn w:val="Normal"/>
    <w:link w:val="FooterChar"/>
    <w:uiPriority w:val="99"/>
    <w:unhideWhenUsed/>
    <w:rsid w:val="000C1A9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FooterChar">
    <w:name w:val="Footer Char"/>
    <w:basedOn w:val="DefaultParagraphFont"/>
    <w:link w:val="Footer"/>
    <w:uiPriority w:val="99"/>
    <w:rsid w:val="000C1A90"/>
    <w:rPr>
      <w:lang w:val="fr-BE"/>
    </w:rPr>
  </w:style>
  <w:style w:type="character" w:styleId="Hyperlink">
    <w:name w:val="Hyperlink"/>
    <w:basedOn w:val="DefaultParagraphFont"/>
    <w:uiPriority w:val="99"/>
    <w:unhideWhenUsed/>
    <w:rsid w:val="00F152F3"/>
    <w:rPr>
      <w:color w:val="0563C1"/>
      <w:u w:val="single"/>
    </w:rPr>
  </w:style>
  <w:style w:type="character" w:styleId="FollowedHyperlink">
    <w:name w:val="FollowedHyperlink"/>
    <w:basedOn w:val="DefaultParagraphFont"/>
    <w:uiPriority w:val="99"/>
    <w:semiHidden/>
    <w:unhideWhenUsed/>
    <w:rsid w:val="00F152F3"/>
    <w:rPr>
      <w:color w:val="954F72" w:themeColor="followedHyperlink"/>
      <w:u w:val="single"/>
    </w:rPr>
  </w:style>
  <w:style w:type="paragraph" w:styleId="BalloonText">
    <w:name w:val="Balloon Text"/>
    <w:basedOn w:val="Normal"/>
    <w:link w:val="BalloonTextChar"/>
    <w:uiPriority w:val="99"/>
    <w:semiHidden/>
    <w:unhideWhenUsed/>
    <w:rsid w:val="00D431B2"/>
    <w:rPr>
      <w:rFonts w:ascii="Segoe UI" w:eastAsiaTheme="minorHAnsi" w:hAnsi="Segoe UI" w:cs="Segoe UI"/>
      <w:sz w:val="18"/>
      <w:szCs w:val="18"/>
      <w:lang w:val="fr-BE" w:eastAsia="en-US"/>
    </w:rPr>
  </w:style>
  <w:style w:type="character" w:customStyle="1" w:styleId="BalloonTextChar">
    <w:name w:val="Balloon Text Char"/>
    <w:basedOn w:val="DefaultParagraphFont"/>
    <w:link w:val="BalloonText"/>
    <w:uiPriority w:val="99"/>
    <w:semiHidden/>
    <w:rsid w:val="00D431B2"/>
    <w:rPr>
      <w:rFonts w:ascii="Segoe UI" w:hAnsi="Segoe UI" w:cs="Segoe UI"/>
      <w:sz w:val="18"/>
      <w:szCs w:val="18"/>
      <w:lang w:val="fr-BE"/>
    </w:rPr>
  </w:style>
  <w:style w:type="paragraph" w:customStyle="1" w:styleId="paragraph">
    <w:name w:val="paragraph"/>
    <w:basedOn w:val="Normal"/>
    <w:rsid w:val="005D1023"/>
    <w:pPr>
      <w:spacing w:before="100" w:beforeAutospacing="1" w:after="100" w:afterAutospacing="1"/>
    </w:pPr>
    <w:rPr>
      <w:lang w:val="fr-BE" w:eastAsia="en-US"/>
    </w:rPr>
  </w:style>
  <w:style w:type="character" w:customStyle="1" w:styleId="spellingerror">
    <w:name w:val="spellingerror"/>
    <w:basedOn w:val="DefaultParagraphFont"/>
    <w:rsid w:val="005D1023"/>
  </w:style>
  <w:style w:type="character" w:customStyle="1" w:styleId="normaltextrun">
    <w:name w:val="normaltextrun"/>
    <w:basedOn w:val="DefaultParagraphFont"/>
    <w:rsid w:val="005D1023"/>
  </w:style>
  <w:style w:type="character" w:customStyle="1" w:styleId="eop">
    <w:name w:val="eop"/>
    <w:basedOn w:val="DefaultParagraphFont"/>
    <w:rsid w:val="005D1023"/>
  </w:style>
  <w:style w:type="character" w:customStyle="1" w:styleId="contextualspellingandgrammarerror">
    <w:name w:val="contextualspellingandgrammarerror"/>
    <w:basedOn w:val="DefaultParagraphFont"/>
    <w:rsid w:val="00F83E1A"/>
  </w:style>
  <w:style w:type="character" w:customStyle="1" w:styleId="Heading1Char">
    <w:name w:val="Heading 1 Char"/>
    <w:basedOn w:val="DefaultParagraphFont"/>
    <w:link w:val="Heading1"/>
    <w:uiPriority w:val="9"/>
    <w:rsid w:val="00A04893"/>
    <w:rPr>
      <w:sz w:val="32"/>
      <w:szCs w:val="32"/>
      <w:shd w:val="clear" w:color="auto" w:fill="F2F2F2" w:themeFill="background1" w:themeFillShade="F2"/>
      <w:lang w:val="nl-BE"/>
    </w:rPr>
  </w:style>
  <w:style w:type="character" w:customStyle="1" w:styleId="Heading2Char">
    <w:name w:val="Heading 2 Char"/>
    <w:basedOn w:val="DefaultParagraphFont"/>
    <w:link w:val="Heading2"/>
    <w:uiPriority w:val="9"/>
    <w:rsid w:val="00A04893"/>
    <w:rPr>
      <w:b/>
      <w:bCs/>
      <w:caps/>
      <w:sz w:val="24"/>
      <w:u w:val="single"/>
      <w:lang w:val="nl-BE"/>
    </w:rPr>
  </w:style>
  <w:style w:type="paragraph" w:styleId="TOCHeading">
    <w:name w:val="TOC Heading"/>
    <w:basedOn w:val="Heading1"/>
    <w:next w:val="Normal"/>
    <w:uiPriority w:val="39"/>
    <w:unhideWhenUsed/>
    <w:qFormat/>
    <w:rsid w:val="00A04893"/>
    <w:pPr>
      <w:keepNext/>
      <w:keepLines/>
      <w:shd w:val="clear" w:color="auto" w:fill="auto"/>
      <w:spacing w:before="240" w:after="0" w:line="259" w:lineRule="auto"/>
      <w:jc w:val="left"/>
      <w:outlineLvl w:val="9"/>
    </w:pPr>
    <w:rPr>
      <w:rFonts w:asciiTheme="majorHAnsi" w:eastAsiaTheme="majorEastAsia" w:hAnsiTheme="majorHAnsi" w:cstheme="majorBidi"/>
      <w:color w:val="2F5496" w:themeColor="accent1" w:themeShade="BF"/>
      <w:lang w:eastAsia="nl-BE"/>
    </w:rPr>
  </w:style>
  <w:style w:type="paragraph" w:styleId="TOC1">
    <w:name w:val="toc 1"/>
    <w:basedOn w:val="Normal"/>
    <w:next w:val="Normal"/>
    <w:autoRedefine/>
    <w:uiPriority w:val="39"/>
    <w:unhideWhenUsed/>
    <w:rsid w:val="00A04893"/>
    <w:pPr>
      <w:spacing w:after="100" w:line="259" w:lineRule="auto"/>
    </w:pPr>
    <w:rPr>
      <w:rFonts w:asciiTheme="minorHAnsi" w:eastAsiaTheme="minorHAnsi" w:hAnsiTheme="minorHAnsi" w:cstheme="minorBidi"/>
      <w:sz w:val="22"/>
      <w:szCs w:val="22"/>
      <w:lang w:val="fr-BE" w:eastAsia="en-US"/>
    </w:rPr>
  </w:style>
  <w:style w:type="paragraph" w:styleId="TOC2">
    <w:name w:val="toc 2"/>
    <w:basedOn w:val="Normal"/>
    <w:next w:val="Normal"/>
    <w:autoRedefine/>
    <w:uiPriority w:val="39"/>
    <w:unhideWhenUsed/>
    <w:rsid w:val="00A04893"/>
    <w:pPr>
      <w:spacing w:after="100" w:line="259" w:lineRule="auto"/>
      <w:ind w:left="220"/>
    </w:pPr>
    <w:rPr>
      <w:rFonts w:asciiTheme="minorHAnsi" w:eastAsiaTheme="minorHAnsi" w:hAnsiTheme="minorHAnsi" w:cstheme="minorBidi"/>
      <w:sz w:val="22"/>
      <w:szCs w:val="22"/>
      <w:lang w:val="fr-BE" w:eastAsia="en-US"/>
    </w:rPr>
  </w:style>
  <w:style w:type="paragraph" w:styleId="CommentText">
    <w:name w:val="annotation text"/>
    <w:basedOn w:val="Normal"/>
    <w:link w:val="CommentTextChar"/>
    <w:uiPriority w:val="99"/>
    <w:semiHidden/>
    <w:unhideWhenUsed/>
    <w:rsid w:val="00394C8A"/>
    <w:pPr>
      <w:spacing w:after="160"/>
    </w:pPr>
    <w:rPr>
      <w:rFonts w:asciiTheme="minorHAnsi" w:eastAsiaTheme="minorHAnsi" w:hAnsiTheme="minorHAnsi" w:cstheme="minorBidi"/>
      <w:sz w:val="20"/>
      <w:szCs w:val="20"/>
      <w:lang w:val="fr-BE" w:eastAsia="en-US"/>
    </w:rPr>
  </w:style>
  <w:style w:type="character" w:customStyle="1" w:styleId="CommentTextChar">
    <w:name w:val="Comment Text Char"/>
    <w:basedOn w:val="DefaultParagraphFont"/>
    <w:link w:val="CommentText"/>
    <w:uiPriority w:val="99"/>
    <w:semiHidden/>
    <w:rsid w:val="00394C8A"/>
    <w:rPr>
      <w:sz w:val="20"/>
      <w:szCs w:val="20"/>
      <w:lang w:val="fr-BE"/>
    </w:rPr>
  </w:style>
  <w:style w:type="character" w:styleId="CommentReference">
    <w:name w:val="annotation reference"/>
    <w:basedOn w:val="DefaultParagraphFont"/>
    <w:uiPriority w:val="99"/>
    <w:semiHidden/>
    <w:unhideWhenUsed/>
    <w:rsid w:val="00394C8A"/>
    <w:rPr>
      <w:sz w:val="16"/>
      <w:szCs w:val="16"/>
    </w:rPr>
  </w:style>
  <w:style w:type="table" w:styleId="TableGrid">
    <w:name w:val="Table Grid"/>
    <w:basedOn w:val="TableNormal"/>
    <w:uiPriority w:val="39"/>
    <w:rsid w:val="007F10A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FE0"/>
    <w:pPr>
      <w:spacing w:before="100" w:beforeAutospacing="1" w:after="100" w:afterAutospacing="1"/>
    </w:pPr>
    <w:rPr>
      <w:lang w:val="en-US" w:eastAsia="en-US"/>
    </w:rPr>
  </w:style>
  <w:style w:type="character" w:styleId="Strong">
    <w:name w:val="Strong"/>
    <w:basedOn w:val="DefaultParagraphFont"/>
    <w:uiPriority w:val="22"/>
    <w:qFormat/>
    <w:rsid w:val="00627FE0"/>
    <w:rPr>
      <w:b/>
      <w:bCs/>
    </w:rPr>
  </w:style>
  <w:style w:type="paragraph" w:customStyle="1" w:styleId="Default">
    <w:name w:val="Default"/>
    <w:rsid w:val="00D23394"/>
    <w:pPr>
      <w:autoSpaceDE w:val="0"/>
      <w:autoSpaceDN w:val="0"/>
      <w:adjustRightInd w:val="0"/>
      <w:spacing w:after="0" w:line="240" w:lineRule="auto"/>
    </w:pPr>
    <w:rPr>
      <w:rFonts w:ascii="Calibri" w:hAnsi="Calibri" w:cs="Calibri"/>
      <w:color w:val="000000"/>
      <w:sz w:val="24"/>
      <w:szCs w:val="24"/>
      <w:lang w:val="fr-BE"/>
    </w:rPr>
  </w:style>
  <w:style w:type="paragraph" w:styleId="FootnoteText">
    <w:name w:val="footnote text"/>
    <w:basedOn w:val="Normal"/>
    <w:link w:val="FootnoteTextChar"/>
    <w:uiPriority w:val="99"/>
    <w:semiHidden/>
    <w:unhideWhenUsed/>
    <w:rsid w:val="00745885"/>
    <w:rPr>
      <w:rFonts w:asciiTheme="minorHAnsi" w:eastAsiaTheme="minorHAnsi" w:hAnsiTheme="minorHAnsi" w:cstheme="minorBidi"/>
      <w:sz w:val="20"/>
      <w:szCs w:val="20"/>
      <w:lang w:val="fr-BE" w:eastAsia="en-US"/>
    </w:rPr>
  </w:style>
  <w:style w:type="character" w:customStyle="1" w:styleId="FootnoteTextChar">
    <w:name w:val="Footnote Text Char"/>
    <w:basedOn w:val="DefaultParagraphFont"/>
    <w:link w:val="FootnoteText"/>
    <w:uiPriority w:val="99"/>
    <w:semiHidden/>
    <w:rsid w:val="00745885"/>
    <w:rPr>
      <w:sz w:val="20"/>
      <w:szCs w:val="20"/>
      <w:lang w:val="fr-BE"/>
    </w:rPr>
  </w:style>
  <w:style w:type="character" w:styleId="FootnoteReference">
    <w:name w:val="footnote reference"/>
    <w:basedOn w:val="DefaultParagraphFont"/>
    <w:uiPriority w:val="99"/>
    <w:semiHidden/>
    <w:unhideWhenUsed/>
    <w:rsid w:val="00745885"/>
    <w:rPr>
      <w:vertAlign w:val="superscript"/>
    </w:rPr>
  </w:style>
  <w:style w:type="paragraph" w:styleId="CommentSubject">
    <w:name w:val="annotation subject"/>
    <w:basedOn w:val="CommentText"/>
    <w:next w:val="CommentText"/>
    <w:link w:val="CommentSubjectChar"/>
    <w:uiPriority w:val="99"/>
    <w:semiHidden/>
    <w:unhideWhenUsed/>
    <w:rsid w:val="007B3D80"/>
    <w:rPr>
      <w:b/>
      <w:bCs/>
    </w:rPr>
  </w:style>
  <w:style w:type="character" w:customStyle="1" w:styleId="CommentSubjectChar">
    <w:name w:val="Comment Subject Char"/>
    <w:basedOn w:val="CommentTextChar"/>
    <w:link w:val="CommentSubject"/>
    <w:uiPriority w:val="99"/>
    <w:semiHidden/>
    <w:rsid w:val="007B3D80"/>
    <w:rPr>
      <w:b/>
      <w:bCs/>
      <w:sz w:val="20"/>
      <w:szCs w:val="20"/>
      <w:lang w:val="fr-BE"/>
    </w:rPr>
  </w:style>
  <w:style w:type="paragraph" w:styleId="Revision">
    <w:name w:val="Revision"/>
    <w:hidden/>
    <w:uiPriority w:val="99"/>
    <w:semiHidden/>
    <w:rsid w:val="00064E2E"/>
    <w:pPr>
      <w:spacing w:after="0" w:line="240" w:lineRule="auto"/>
    </w:pPr>
    <w:rPr>
      <w:lang w:val="fr-BE"/>
    </w:rPr>
  </w:style>
  <w:style w:type="character" w:customStyle="1" w:styleId="UnresolvedMention1">
    <w:name w:val="Unresolved Mention1"/>
    <w:basedOn w:val="DefaultParagraphFont"/>
    <w:uiPriority w:val="99"/>
    <w:semiHidden/>
    <w:unhideWhenUsed/>
    <w:rsid w:val="0053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8362">
      <w:bodyDiv w:val="1"/>
      <w:marLeft w:val="0"/>
      <w:marRight w:val="0"/>
      <w:marTop w:val="0"/>
      <w:marBottom w:val="0"/>
      <w:divBdr>
        <w:top w:val="none" w:sz="0" w:space="0" w:color="auto"/>
        <w:left w:val="none" w:sz="0" w:space="0" w:color="auto"/>
        <w:bottom w:val="none" w:sz="0" w:space="0" w:color="auto"/>
        <w:right w:val="none" w:sz="0" w:space="0" w:color="auto"/>
      </w:divBdr>
    </w:div>
    <w:div w:id="168065426">
      <w:bodyDiv w:val="1"/>
      <w:marLeft w:val="0"/>
      <w:marRight w:val="0"/>
      <w:marTop w:val="0"/>
      <w:marBottom w:val="0"/>
      <w:divBdr>
        <w:top w:val="none" w:sz="0" w:space="0" w:color="auto"/>
        <w:left w:val="none" w:sz="0" w:space="0" w:color="auto"/>
        <w:bottom w:val="none" w:sz="0" w:space="0" w:color="auto"/>
        <w:right w:val="none" w:sz="0" w:space="0" w:color="auto"/>
      </w:divBdr>
    </w:div>
    <w:div w:id="187528179">
      <w:bodyDiv w:val="1"/>
      <w:marLeft w:val="0"/>
      <w:marRight w:val="0"/>
      <w:marTop w:val="0"/>
      <w:marBottom w:val="0"/>
      <w:divBdr>
        <w:top w:val="none" w:sz="0" w:space="0" w:color="auto"/>
        <w:left w:val="none" w:sz="0" w:space="0" w:color="auto"/>
        <w:bottom w:val="none" w:sz="0" w:space="0" w:color="auto"/>
        <w:right w:val="none" w:sz="0" w:space="0" w:color="auto"/>
      </w:divBdr>
      <w:divsChild>
        <w:div w:id="1193616706">
          <w:marLeft w:val="0"/>
          <w:marRight w:val="0"/>
          <w:marTop w:val="0"/>
          <w:marBottom w:val="0"/>
          <w:divBdr>
            <w:top w:val="none" w:sz="0" w:space="0" w:color="auto"/>
            <w:left w:val="none" w:sz="0" w:space="0" w:color="auto"/>
            <w:bottom w:val="none" w:sz="0" w:space="0" w:color="auto"/>
            <w:right w:val="none" w:sz="0" w:space="0" w:color="auto"/>
          </w:divBdr>
        </w:div>
        <w:div w:id="1574461660">
          <w:marLeft w:val="0"/>
          <w:marRight w:val="0"/>
          <w:marTop w:val="0"/>
          <w:marBottom w:val="0"/>
          <w:divBdr>
            <w:top w:val="none" w:sz="0" w:space="0" w:color="auto"/>
            <w:left w:val="none" w:sz="0" w:space="0" w:color="auto"/>
            <w:bottom w:val="none" w:sz="0" w:space="0" w:color="auto"/>
            <w:right w:val="none" w:sz="0" w:space="0" w:color="auto"/>
          </w:divBdr>
        </w:div>
      </w:divsChild>
    </w:div>
    <w:div w:id="214198670">
      <w:bodyDiv w:val="1"/>
      <w:marLeft w:val="0"/>
      <w:marRight w:val="0"/>
      <w:marTop w:val="0"/>
      <w:marBottom w:val="0"/>
      <w:divBdr>
        <w:top w:val="none" w:sz="0" w:space="0" w:color="auto"/>
        <w:left w:val="none" w:sz="0" w:space="0" w:color="auto"/>
        <w:bottom w:val="none" w:sz="0" w:space="0" w:color="auto"/>
        <w:right w:val="none" w:sz="0" w:space="0" w:color="auto"/>
      </w:divBdr>
    </w:div>
    <w:div w:id="233397543">
      <w:bodyDiv w:val="1"/>
      <w:marLeft w:val="0"/>
      <w:marRight w:val="0"/>
      <w:marTop w:val="0"/>
      <w:marBottom w:val="0"/>
      <w:divBdr>
        <w:top w:val="none" w:sz="0" w:space="0" w:color="auto"/>
        <w:left w:val="none" w:sz="0" w:space="0" w:color="auto"/>
        <w:bottom w:val="none" w:sz="0" w:space="0" w:color="auto"/>
        <w:right w:val="none" w:sz="0" w:space="0" w:color="auto"/>
      </w:divBdr>
    </w:div>
    <w:div w:id="235750427">
      <w:bodyDiv w:val="1"/>
      <w:marLeft w:val="0"/>
      <w:marRight w:val="0"/>
      <w:marTop w:val="0"/>
      <w:marBottom w:val="0"/>
      <w:divBdr>
        <w:top w:val="none" w:sz="0" w:space="0" w:color="auto"/>
        <w:left w:val="none" w:sz="0" w:space="0" w:color="auto"/>
        <w:bottom w:val="none" w:sz="0" w:space="0" w:color="auto"/>
        <w:right w:val="none" w:sz="0" w:space="0" w:color="auto"/>
      </w:divBdr>
    </w:div>
    <w:div w:id="519121466">
      <w:bodyDiv w:val="1"/>
      <w:marLeft w:val="0"/>
      <w:marRight w:val="0"/>
      <w:marTop w:val="0"/>
      <w:marBottom w:val="0"/>
      <w:divBdr>
        <w:top w:val="none" w:sz="0" w:space="0" w:color="auto"/>
        <w:left w:val="none" w:sz="0" w:space="0" w:color="auto"/>
        <w:bottom w:val="none" w:sz="0" w:space="0" w:color="auto"/>
        <w:right w:val="none" w:sz="0" w:space="0" w:color="auto"/>
      </w:divBdr>
      <w:divsChild>
        <w:div w:id="916283653">
          <w:marLeft w:val="0"/>
          <w:marRight w:val="0"/>
          <w:marTop w:val="0"/>
          <w:marBottom w:val="0"/>
          <w:divBdr>
            <w:top w:val="none" w:sz="0" w:space="0" w:color="auto"/>
            <w:left w:val="none" w:sz="0" w:space="0" w:color="auto"/>
            <w:bottom w:val="none" w:sz="0" w:space="0" w:color="auto"/>
            <w:right w:val="none" w:sz="0" w:space="0" w:color="auto"/>
          </w:divBdr>
        </w:div>
      </w:divsChild>
    </w:div>
    <w:div w:id="563837897">
      <w:bodyDiv w:val="1"/>
      <w:marLeft w:val="0"/>
      <w:marRight w:val="0"/>
      <w:marTop w:val="0"/>
      <w:marBottom w:val="0"/>
      <w:divBdr>
        <w:top w:val="none" w:sz="0" w:space="0" w:color="auto"/>
        <w:left w:val="none" w:sz="0" w:space="0" w:color="auto"/>
        <w:bottom w:val="none" w:sz="0" w:space="0" w:color="auto"/>
        <w:right w:val="none" w:sz="0" w:space="0" w:color="auto"/>
      </w:divBdr>
    </w:div>
    <w:div w:id="622813681">
      <w:bodyDiv w:val="1"/>
      <w:marLeft w:val="0"/>
      <w:marRight w:val="0"/>
      <w:marTop w:val="0"/>
      <w:marBottom w:val="0"/>
      <w:divBdr>
        <w:top w:val="none" w:sz="0" w:space="0" w:color="auto"/>
        <w:left w:val="none" w:sz="0" w:space="0" w:color="auto"/>
        <w:bottom w:val="none" w:sz="0" w:space="0" w:color="auto"/>
        <w:right w:val="none" w:sz="0" w:space="0" w:color="auto"/>
      </w:divBdr>
    </w:div>
    <w:div w:id="749424483">
      <w:bodyDiv w:val="1"/>
      <w:marLeft w:val="0"/>
      <w:marRight w:val="0"/>
      <w:marTop w:val="0"/>
      <w:marBottom w:val="0"/>
      <w:divBdr>
        <w:top w:val="none" w:sz="0" w:space="0" w:color="auto"/>
        <w:left w:val="none" w:sz="0" w:space="0" w:color="auto"/>
        <w:bottom w:val="none" w:sz="0" w:space="0" w:color="auto"/>
        <w:right w:val="none" w:sz="0" w:space="0" w:color="auto"/>
      </w:divBdr>
    </w:div>
    <w:div w:id="911475190">
      <w:bodyDiv w:val="1"/>
      <w:marLeft w:val="0"/>
      <w:marRight w:val="0"/>
      <w:marTop w:val="0"/>
      <w:marBottom w:val="0"/>
      <w:divBdr>
        <w:top w:val="none" w:sz="0" w:space="0" w:color="auto"/>
        <w:left w:val="none" w:sz="0" w:space="0" w:color="auto"/>
        <w:bottom w:val="none" w:sz="0" w:space="0" w:color="auto"/>
        <w:right w:val="none" w:sz="0" w:space="0" w:color="auto"/>
      </w:divBdr>
    </w:div>
    <w:div w:id="946500731">
      <w:bodyDiv w:val="1"/>
      <w:marLeft w:val="0"/>
      <w:marRight w:val="0"/>
      <w:marTop w:val="0"/>
      <w:marBottom w:val="0"/>
      <w:divBdr>
        <w:top w:val="none" w:sz="0" w:space="0" w:color="auto"/>
        <w:left w:val="none" w:sz="0" w:space="0" w:color="auto"/>
        <w:bottom w:val="none" w:sz="0" w:space="0" w:color="auto"/>
        <w:right w:val="none" w:sz="0" w:space="0" w:color="auto"/>
      </w:divBdr>
      <w:divsChild>
        <w:div w:id="110823019">
          <w:marLeft w:val="0"/>
          <w:marRight w:val="0"/>
          <w:marTop w:val="0"/>
          <w:marBottom w:val="0"/>
          <w:divBdr>
            <w:top w:val="none" w:sz="0" w:space="0" w:color="auto"/>
            <w:left w:val="none" w:sz="0" w:space="0" w:color="auto"/>
            <w:bottom w:val="none" w:sz="0" w:space="0" w:color="auto"/>
            <w:right w:val="none" w:sz="0" w:space="0" w:color="auto"/>
          </w:divBdr>
        </w:div>
        <w:div w:id="1362588035">
          <w:marLeft w:val="0"/>
          <w:marRight w:val="0"/>
          <w:marTop w:val="0"/>
          <w:marBottom w:val="0"/>
          <w:divBdr>
            <w:top w:val="none" w:sz="0" w:space="0" w:color="auto"/>
            <w:left w:val="none" w:sz="0" w:space="0" w:color="auto"/>
            <w:bottom w:val="none" w:sz="0" w:space="0" w:color="auto"/>
            <w:right w:val="none" w:sz="0" w:space="0" w:color="auto"/>
          </w:divBdr>
        </w:div>
        <w:div w:id="1530293639">
          <w:marLeft w:val="0"/>
          <w:marRight w:val="0"/>
          <w:marTop w:val="0"/>
          <w:marBottom w:val="0"/>
          <w:divBdr>
            <w:top w:val="none" w:sz="0" w:space="0" w:color="auto"/>
            <w:left w:val="none" w:sz="0" w:space="0" w:color="auto"/>
            <w:bottom w:val="none" w:sz="0" w:space="0" w:color="auto"/>
            <w:right w:val="none" w:sz="0" w:space="0" w:color="auto"/>
          </w:divBdr>
        </w:div>
      </w:divsChild>
    </w:div>
    <w:div w:id="947472577">
      <w:bodyDiv w:val="1"/>
      <w:marLeft w:val="0"/>
      <w:marRight w:val="0"/>
      <w:marTop w:val="0"/>
      <w:marBottom w:val="0"/>
      <w:divBdr>
        <w:top w:val="none" w:sz="0" w:space="0" w:color="auto"/>
        <w:left w:val="none" w:sz="0" w:space="0" w:color="auto"/>
        <w:bottom w:val="none" w:sz="0" w:space="0" w:color="auto"/>
        <w:right w:val="none" w:sz="0" w:space="0" w:color="auto"/>
      </w:divBdr>
    </w:div>
    <w:div w:id="1025862481">
      <w:bodyDiv w:val="1"/>
      <w:marLeft w:val="0"/>
      <w:marRight w:val="0"/>
      <w:marTop w:val="0"/>
      <w:marBottom w:val="0"/>
      <w:divBdr>
        <w:top w:val="none" w:sz="0" w:space="0" w:color="auto"/>
        <w:left w:val="none" w:sz="0" w:space="0" w:color="auto"/>
        <w:bottom w:val="none" w:sz="0" w:space="0" w:color="auto"/>
        <w:right w:val="none" w:sz="0" w:space="0" w:color="auto"/>
      </w:divBdr>
    </w:div>
    <w:div w:id="1062867081">
      <w:bodyDiv w:val="1"/>
      <w:marLeft w:val="0"/>
      <w:marRight w:val="0"/>
      <w:marTop w:val="0"/>
      <w:marBottom w:val="0"/>
      <w:divBdr>
        <w:top w:val="none" w:sz="0" w:space="0" w:color="auto"/>
        <w:left w:val="none" w:sz="0" w:space="0" w:color="auto"/>
        <w:bottom w:val="none" w:sz="0" w:space="0" w:color="auto"/>
        <w:right w:val="none" w:sz="0" w:space="0" w:color="auto"/>
      </w:divBdr>
    </w:div>
    <w:div w:id="1235161621">
      <w:bodyDiv w:val="1"/>
      <w:marLeft w:val="0"/>
      <w:marRight w:val="0"/>
      <w:marTop w:val="0"/>
      <w:marBottom w:val="0"/>
      <w:divBdr>
        <w:top w:val="none" w:sz="0" w:space="0" w:color="auto"/>
        <w:left w:val="none" w:sz="0" w:space="0" w:color="auto"/>
        <w:bottom w:val="none" w:sz="0" w:space="0" w:color="auto"/>
        <w:right w:val="none" w:sz="0" w:space="0" w:color="auto"/>
      </w:divBdr>
    </w:div>
    <w:div w:id="1243760275">
      <w:bodyDiv w:val="1"/>
      <w:marLeft w:val="0"/>
      <w:marRight w:val="0"/>
      <w:marTop w:val="0"/>
      <w:marBottom w:val="0"/>
      <w:divBdr>
        <w:top w:val="none" w:sz="0" w:space="0" w:color="auto"/>
        <w:left w:val="none" w:sz="0" w:space="0" w:color="auto"/>
        <w:bottom w:val="none" w:sz="0" w:space="0" w:color="auto"/>
        <w:right w:val="none" w:sz="0" w:space="0" w:color="auto"/>
      </w:divBdr>
    </w:div>
    <w:div w:id="1280842420">
      <w:bodyDiv w:val="1"/>
      <w:marLeft w:val="0"/>
      <w:marRight w:val="0"/>
      <w:marTop w:val="0"/>
      <w:marBottom w:val="0"/>
      <w:divBdr>
        <w:top w:val="none" w:sz="0" w:space="0" w:color="auto"/>
        <w:left w:val="none" w:sz="0" w:space="0" w:color="auto"/>
        <w:bottom w:val="none" w:sz="0" w:space="0" w:color="auto"/>
        <w:right w:val="none" w:sz="0" w:space="0" w:color="auto"/>
      </w:divBdr>
      <w:divsChild>
        <w:div w:id="319895137">
          <w:marLeft w:val="0"/>
          <w:marRight w:val="0"/>
          <w:marTop w:val="0"/>
          <w:marBottom w:val="0"/>
          <w:divBdr>
            <w:top w:val="none" w:sz="0" w:space="0" w:color="auto"/>
            <w:left w:val="none" w:sz="0" w:space="0" w:color="auto"/>
            <w:bottom w:val="none" w:sz="0" w:space="0" w:color="auto"/>
            <w:right w:val="none" w:sz="0" w:space="0" w:color="auto"/>
          </w:divBdr>
        </w:div>
        <w:div w:id="753866928">
          <w:marLeft w:val="0"/>
          <w:marRight w:val="0"/>
          <w:marTop w:val="0"/>
          <w:marBottom w:val="0"/>
          <w:divBdr>
            <w:top w:val="none" w:sz="0" w:space="0" w:color="auto"/>
            <w:left w:val="none" w:sz="0" w:space="0" w:color="auto"/>
            <w:bottom w:val="none" w:sz="0" w:space="0" w:color="auto"/>
            <w:right w:val="none" w:sz="0" w:space="0" w:color="auto"/>
          </w:divBdr>
        </w:div>
        <w:div w:id="774977572">
          <w:marLeft w:val="0"/>
          <w:marRight w:val="0"/>
          <w:marTop w:val="0"/>
          <w:marBottom w:val="0"/>
          <w:divBdr>
            <w:top w:val="none" w:sz="0" w:space="0" w:color="auto"/>
            <w:left w:val="none" w:sz="0" w:space="0" w:color="auto"/>
            <w:bottom w:val="none" w:sz="0" w:space="0" w:color="auto"/>
            <w:right w:val="none" w:sz="0" w:space="0" w:color="auto"/>
          </w:divBdr>
        </w:div>
        <w:div w:id="881862034">
          <w:marLeft w:val="0"/>
          <w:marRight w:val="0"/>
          <w:marTop w:val="0"/>
          <w:marBottom w:val="0"/>
          <w:divBdr>
            <w:top w:val="none" w:sz="0" w:space="0" w:color="auto"/>
            <w:left w:val="none" w:sz="0" w:space="0" w:color="auto"/>
            <w:bottom w:val="none" w:sz="0" w:space="0" w:color="auto"/>
            <w:right w:val="none" w:sz="0" w:space="0" w:color="auto"/>
          </w:divBdr>
        </w:div>
        <w:div w:id="902255304">
          <w:marLeft w:val="0"/>
          <w:marRight w:val="0"/>
          <w:marTop w:val="0"/>
          <w:marBottom w:val="0"/>
          <w:divBdr>
            <w:top w:val="none" w:sz="0" w:space="0" w:color="auto"/>
            <w:left w:val="none" w:sz="0" w:space="0" w:color="auto"/>
            <w:bottom w:val="none" w:sz="0" w:space="0" w:color="auto"/>
            <w:right w:val="none" w:sz="0" w:space="0" w:color="auto"/>
          </w:divBdr>
        </w:div>
        <w:div w:id="1390154696">
          <w:marLeft w:val="0"/>
          <w:marRight w:val="0"/>
          <w:marTop w:val="0"/>
          <w:marBottom w:val="0"/>
          <w:divBdr>
            <w:top w:val="none" w:sz="0" w:space="0" w:color="auto"/>
            <w:left w:val="none" w:sz="0" w:space="0" w:color="auto"/>
            <w:bottom w:val="none" w:sz="0" w:space="0" w:color="auto"/>
            <w:right w:val="none" w:sz="0" w:space="0" w:color="auto"/>
          </w:divBdr>
        </w:div>
        <w:div w:id="1403408788">
          <w:marLeft w:val="0"/>
          <w:marRight w:val="0"/>
          <w:marTop w:val="0"/>
          <w:marBottom w:val="0"/>
          <w:divBdr>
            <w:top w:val="none" w:sz="0" w:space="0" w:color="auto"/>
            <w:left w:val="none" w:sz="0" w:space="0" w:color="auto"/>
            <w:bottom w:val="none" w:sz="0" w:space="0" w:color="auto"/>
            <w:right w:val="none" w:sz="0" w:space="0" w:color="auto"/>
          </w:divBdr>
        </w:div>
        <w:div w:id="1627814595">
          <w:marLeft w:val="0"/>
          <w:marRight w:val="0"/>
          <w:marTop w:val="0"/>
          <w:marBottom w:val="0"/>
          <w:divBdr>
            <w:top w:val="none" w:sz="0" w:space="0" w:color="auto"/>
            <w:left w:val="none" w:sz="0" w:space="0" w:color="auto"/>
            <w:bottom w:val="none" w:sz="0" w:space="0" w:color="auto"/>
            <w:right w:val="none" w:sz="0" w:space="0" w:color="auto"/>
          </w:divBdr>
        </w:div>
      </w:divsChild>
    </w:div>
    <w:div w:id="1290087534">
      <w:bodyDiv w:val="1"/>
      <w:marLeft w:val="0"/>
      <w:marRight w:val="0"/>
      <w:marTop w:val="0"/>
      <w:marBottom w:val="0"/>
      <w:divBdr>
        <w:top w:val="none" w:sz="0" w:space="0" w:color="auto"/>
        <w:left w:val="none" w:sz="0" w:space="0" w:color="auto"/>
        <w:bottom w:val="none" w:sz="0" w:space="0" w:color="auto"/>
        <w:right w:val="none" w:sz="0" w:space="0" w:color="auto"/>
      </w:divBdr>
    </w:div>
    <w:div w:id="1329361714">
      <w:bodyDiv w:val="1"/>
      <w:marLeft w:val="0"/>
      <w:marRight w:val="0"/>
      <w:marTop w:val="0"/>
      <w:marBottom w:val="0"/>
      <w:divBdr>
        <w:top w:val="none" w:sz="0" w:space="0" w:color="auto"/>
        <w:left w:val="none" w:sz="0" w:space="0" w:color="auto"/>
        <w:bottom w:val="none" w:sz="0" w:space="0" w:color="auto"/>
        <w:right w:val="none" w:sz="0" w:space="0" w:color="auto"/>
      </w:divBdr>
    </w:div>
    <w:div w:id="1377850784">
      <w:bodyDiv w:val="1"/>
      <w:marLeft w:val="0"/>
      <w:marRight w:val="0"/>
      <w:marTop w:val="0"/>
      <w:marBottom w:val="0"/>
      <w:divBdr>
        <w:top w:val="none" w:sz="0" w:space="0" w:color="auto"/>
        <w:left w:val="none" w:sz="0" w:space="0" w:color="auto"/>
        <w:bottom w:val="none" w:sz="0" w:space="0" w:color="auto"/>
        <w:right w:val="none" w:sz="0" w:space="0" w:color="auto"/>
      </w:divBdr>
    </w:div>
    <w:div w:id="1642417421">
      <w:bodyDiv w:val="1"/>
      <w:marLeft w:val="0"/>
      <w:marRight w:val="0"/>
      <w:marTop w:val="0"/>
      <w:marBottom w:val="0"/>
      <w:divBdr>
        <w:top w:val="none" w:sz="0" w:space="0" w:color="auto"/>
        <w:left w:val="none" w:sz="0" w:space="0" w:color="auto"/>
        <w:bottom w:val="none" w:sz="0" w:space="0" w:color="auto"/>
        <w:right w:val="none" w:sz="0" w:space="0" w:color="auto"/>
      </w:divBdr>
    </w:div>
    <w:div w:id="1644433216">
      <w:bodyDiv w:val="1"/>
      <w:marLeft w:val="0"/>
      <w:marRight w:val="0"/>
      <w:marTop w:val="0"/>
      <w:marBottom w:val="0"/>
      <w:divBdr>
        <w:top w:val="none" w:sz="0" w:space="0" w:color="auto"/>
        <w:left w:val="none" w:sz="0" w:space="0" w:color="auto"/>
        <w:bottom w:val="none" w:sz="0" w:space="0" w:color="auto"/>
        <w:right w:val="none" w:sz="0" w:space="0" w:color="auto"/>
      </w:divBdr>
    </w:div>
    <w:div w:id="1686860454">
      <w:bodyDiv w:val="1"/>
      <w:marLeft w:val="0"/>
      <w:marRight w:val="0"/>
      <w:marTop w:val="0"/>
      <w:marBottom w:val="0"/>
      <w:divBdr>
        <w:top w:val="none" w:sz="0" w:space="0" w:color="auto"/>
        <w:left w:val="none" w:sz="0" w:space="0" w:color="auto"/>
        <w:bottom w:val="none" w:sz="0" w:space="0" w:color="auto"/>
        <w:right w:val="none" w:sz="0" w:space="0" w:color="auto"/>
      </w:divBdr>
    </w:div>
    <w:div w:id="1717775491">
      <w:bodyDiv w:val="1"/>
      <w:marLeft w:val="0"/>
      <w:marRight w:val="0"/>
      <w:marTop w:val="0"/>
      <w:marBottom w:val="0"/>
      <w:divBdr>
        <w:top w:val="none" w:sz="0" w:space="0" w:color="auto"/>
        <w:left w:val="none" w:sz="0" w:space="0" w:color="auto"/>
        <w:bottom w:val="none" w:sz="0" w:space="0" w:color="auto"/>
        <w:right w:val="none" w:sz="0" w:space="0" w:color="auto"/>
      </w:divBdr>
    </w:div>
    <w:div w:id="1774856398">
      <w:bodyDiv w:val="1"/>
      <w:marLeft w:val="0"/>
      <w:marRight w:val="0"/>
      <w:marTop w:val="0"/>
      <w:marBottom w:val="0"/>
      <w:divBdr>
        <w:top w:val="none" w:sz="0" w:space="0" w:color="auto"/>
        <w:left w:val="none" w:sz="0" w:space="0" w:color="auto"/>
        <w:bottom w:val="none" w:sz="0" w:space="0" w:color="auto"/>
        <w:right w:val="none" w:sz="0" w:space="0" w:color="auto"/>
      </w:divBdr>
      <w:divsChild>
        <w:div w:id="2098166352">
          <w:marLeft w:val="0"/>
          <w:marRight w:val="0"/>
          <w:marTop w:val="0"/>
          <w:marBottom w:val="0"/>
          <w:divBdr>
            <w:top w:val="none" w:sz="0" w:space="0" w:color="auto"/>
            <w:left w:val="none" w:sz="0" w:space="0" w:color="auto"/>
            <w:bottom w:val="none" w:sz="0" w:space="0" w:color="auto"/>
            <w:right w:val="none" w:sz="0" w:space="0" w:color="auto"/>
          </w:divBdr>
        </w:div>
        <w:div w:id="2099792170">
          <w:marLeft w:val="0"/>
          <w:marRight w:val="0"/>
          <w:marTop w:val="0"/>
          <w:marBottom w:val="0"/>
          <w:divBdr>
            <w:top w:val="none" w:sz="0" w:space="0" w:color="auto"/>
            <w:left w:val="none" w:sz="0" w:space="0" w:color="auto"/>
            <w:bottom w:val="none" w:sz="0" w:space="0" w:color="auto"/>
            <w:right w:val="none" w:sz="0" w:space="0" w:color="auto"/>
          </w:divBdr>
        </w:div>
      </w:divsChild>
    </w:div>
    <w:div w:id="1811552776">
      <w:bodyDiv w:val="1"/>
      <w:marLeft w:val="0"/>
      <w:marRight w:val="0"/>
      <w:marTop w:val="0"/>
      <w:marBottom w:val="0"/>
      <w:divBdr>
        <w:top w:val="none" w:sz="0" w:space="0" w:color="auto"/>
        <w:left w:val="none" w:sz="0" w:space="0" w:color="auto"/>
        <w:bottom w:val="none" w:sz="0" w:space="0" w:color="auto"/>
        <w:right w:val="none" w:sz="0" w:space="0" w:color="auto"/>
      </w:divBdr>
    </w:div>
    <w:div w:id="1848714391">
      <w:bodyDiv w:val="1"/>
      <w:marLeft w:val="0"/>
      <w:marRight w:val="0"/>
      <w:marTop w:val="0"/>
      <w:marBottom w:val="0"/>
      <w:divBdr>
        <w:top w:val="none" w:sz="0" w:space="0" w:color="auto"/>
        <w:left w:val="none" w:sz="0" w:space="0" w:color="auto"/>
        <w:bottom w:val="none" w:sz="0" w:space="0" w:color="auto"/>
        <w:right w:val="none" w:sz="0" w:space="0" w:color="auto"/>
      </w:divBdr>
    </w:div>
    <w:div w:id="2022580287">
      <w:bodyDiv w:val="1"/>
      <w:marLeft w:val="0"/>
      <w:marRight w:val="0"/>
      <w:marTop w:val="0"/>
      <w:marBottom w:val="0"/>
      <w:divBdr>
        <w:top w:val="none" w:sz="0" w:space="0" w:color="auto"/>
        <w:left w:val="none" w:sz="0" w:space="0" w:color="auto"/>
        <w:bottom w:val="none" w:sz="0" w:space="0" w:color="auto"/>
        <w:right w:val="none" w:sz="0" w:space="0" w:color="auto"/>
      </w:divBdr>
    </w:div>
    <w:div w:id="2071609215">
      <w:bodyDiv w:val="1"/>
      <w:marLeft w:val="0"/>
      <w:marRight w:val="0"/>
      <w:marTop w:val="0"/>
      <w:marBottom w:val="0"/>
      <w:divBdr>
        <w:top w:val="none" w:sz="0" w:space="0" w:color="auto"/>
        <w:left w:val="none" w:sz="0" w:space="0" w:color="auto"/>
        <w:bottom w:val="none" w:sz="0" w:space="0" w:color="auto"/>
        <w:right w:val="none" w:sz="0" w:space="0" w:color="auto"/>
      </w:divBdr>
      <w:divsChild>
        <w:div w:id="144010023">
          <w:marLeft w:val="0"/>
          <w:marRight w:val="0"/>
          <w:marTop w:val="0"/>
          <w:marBottom w:val="0"/>
          <w:divBdr>
            <w:top w:val="none" w:sz="0" w:space="0" w:color="auto"/>
            <w:left w:val="none" w:sz="0" w:space="0" w:color="auto"/>
            <w:bottom w:val="none" w:sz="0" w:space="0" w:color="auto"/>
            <w:right w:val="none" w:sz="0" w:space="0" w:color="auto"/>
          </w:divBdr>
        </w:div>
        <w:div w:id="1277518038">
          <w:marLeft w:val="0"/>
          <w:marRight w:val="0"/>
          <w:marTop w:val="0"/>
          <w:marBottom w:val="0"/>
          <w:divBdr>
            <w:top w:val="none" w:sz="0" w:space="0" w:color="auto"/>
            <w:left w:val="none" w:sz="0" w:space="0" w:color="auto"/>
            <w:bottom w:val="none" w:sz="0" w:space="0" w:color="auto"/>
            <w:right w:val="none" w:sz="0" w:space="0" w:color="auto"/>
          </w:divBdr>
        </w:div>
        <w:div w:id="1515921253">
          <w:marLeft w:val="0"/>
          <w:marRight w:val="0"/>
          <w:marTop w:val="0"/>
          <w:marBottom w:val="0"/>
          <w:divBdr>
            <w:top w:val="none" w:sz="0" w:space="0" w:color="auto"/>
            <w:left w:val="none" w:sz="0" w:space="0" w:color="auto"/>
            <w:bottom w:val="none" w:sz="0" w:space="0" w:color="auto"/>
            <w:right w:val="none" w:sz="0" w:space="0" w:color="auto"/>
          </w:divBdr>
        </w:div>
      </w:divsChild>
    </w:div>
    <w:div w:id="21450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edris.be/nl/news" TargetMode="External"/><Relationship Id="rId18" Type="http://schemas.openxmlformats.org/officeDocument/2006/relationships/hyperlink" Target="http://www.1712.be" TargetMode="External"/><Relationship Id="rId26" Type="http://schemas.openxmlformats.org/officeDocument/2006/relationships/hyperlink" Target="https://werk.belgie.be/nl/nieuws/coronavirus-wat-kan-ik-doen-als-mijn-werkgever-de-maatregelen-niet-respecteert" TargetMode="External"/><Relationship Id="rId39" Type="http://schemas.openxmlformats.org/officeDocument/2006/relationships/hyperlink" Target="https://mobilit.belgium.be/nl/scheepvaart/covid_19_coronavirus" TargetMode="External"/><Relationship Id="rId21" Type="http://schemas.openxmlformats.org/officeDocument/2006/relationships/hyperlink" Target="http://www.zelfmoord1813.be" TargetMode="External"/><Relationship Id="rId34" Type="http://schemas.openxmlformats.org/officeDocument/2006/relationships/hyperlink" Target="http://environnement.wallonie.be" TargetMode="External"/><Relationship Id="rId42" Type="http://schemas.openxmlformats.org/officeDocument/2006/relationships/header" Target="header1.xml"/><Relationship Id="rId5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le-onthaal.be" TargetMode="External"/><Relationship Id="rId29" Type="http://schemas.openxmlformats.org/officeDocument/2006/relationships/hyperlink" Target="https://www.rva.be/nl/nieuws/tijdelijke-werkloosheid-ten-gevolge-van-het-uitbreken-van-het-coronavirus-covid-19-vereenvoudiging-van-de-proced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idemio.wiv-isp.be/ID/Pages/2019-nCoV_procedures.aspx" TargetMode="External"/><Relationship Id="rId24" Type="http://schemas.openxmlformats.org/officeDocument/2006/relationships/hyperlink" Target="https://economie.fgov.be/nl/themas/verkoop/reglementering/sluitingsuren-en-wekelijkse" TargetMode="External"/><Relationship Id="rId32" Type="http://schemas.openxmlformats.org/officeDocument/2006/relationships/hyperlink" Target="https://ovam.be/corona-impact" TargetMode="External"/><Relationship Id="rId37" Type="http://schemas.openxmlformats.org/officeDocument/2006/relationships/hyperlink" Target="https://mobilit.belgium.be/nl/luchtvaart/drones/dronevluchten_covid19" TargetMode="External"/><Relationship Id="rId40" Type="http://schemas.openxmlformats.org/officeDocument/2006/relationships/hyperlink" Target="https://diplomatie.belgium.b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estelijkgezondvlaanderen.be" TargetMode="External"/><Relationship Id="rId23" Type="http://schemas.openxmlformats.org/officeDocument/2006/relationships/hyperlink" Target="http://www.one.be/public/1-3-ans/maltraitance/equipe-sos-enfants/" TargetMode="External"/><Relationship Id="rId28" Type="http://schemas.openxmlformats.org/officeDocument/2006/relationships/hyperlink" Target="http://mobilite.wallonie.be/home/je-suis/un-citoyen/en-voiture/services-et-solutions/controle-technique.html" TargetMode="External"/><Relationship Id="rId36" Type="http://schemas.openxmlformats.org/officeDocument/2006/relationships/hyperlink" Target="https://www.rva.be/nl" TargetMode="External"/><Relationship Id="rId10" Type="http://schemas.openxmlformats.org/officeDocument/2006/relationships/endnotes" Target="endnotes.xml"/><Relationship Id="rId19" Type="http://schemas.openxmlformats.org/officeDocument/2006/relationships/hyperlink" Target="http://www.caw.be" TargetMode="External"/><Relationship Id="rId31" Type="http://schemas.openxmlformats.org/officeDocument/2006/relationships/hyperlink" Target="http://www.vlaio.b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hulp-zoeken-bij-psychische-problemen" TargetMode="External"/><Relationship Id="rId22" Type="http://schemas.openxmlformats.org/officeDocument/2006/relationships/hyperlink" Target="http://www.nupraatikerover.be" TargetMode="External"/><Relationship Id="rId27" Type="http://schemas.openxmlformats.org/officeDocument/2006/relationships/hyperlink" Target="https://www.vlaanderen.be/gezondheid-en-welzijn/gezondheid/coronavirus-covid-19/maatregelen-tegen-verspreiding-corona-rijopleiding-rijexamens-en-autokeuring" TargetMode="External"/><Relationship Id="rId30" Type="http://schemas.openxmlformats.org/officeDocument/2006/relationships/hyperlink" Target="https://www.rva.be/nl" TargetMode="External"/><Relationship Id="rId35" Type="http://schemas.openxmlformats.org/officeDocument/2006/relationships/hyperlink" Target="https://ovam.be/corona-impact"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avv.be/professionelen/publicaties/mededelingen/coronavirus.asp" TargetMode="External"/><Relationship Id="rId17" Type="http://schemas.openxmlformats.org/officeDocument/2006/relationships/hyperlink" Target="http://www.awel.be" TargetMode="External"/><Relationship Id="rId25" Type="http://schemas.openxmlformats.org/officeDocument/2006/relationships/hyperlink" Target="https://meldpunt.belgie.be/meldpunt/" TargetMode="External"/><Relationship Id="rId33" Type="http://schemas.openxmlformats.org/officeDocument/2006/relationships/hyperlink" Target="https://www.arp-gan.be/fr/Recypark.html" TargetMode="External"/><Relationship Id="rId38" Type="http://schemas.openxmlformats.org/officeDocument/2006/relationships/hyperlink" Target="https://financien.belgium.be/nl/Actueel/coronavirus-uitstel-van-niet-essentiele-controles-ter-plaatse" TargetMode="External"/><Relationship Id="rId20" Type="http://schemas.openxmlformats.org/officeDocument/2006/relationships/hyperlink" Target="http://www.jac.be" TargetMode="External"/><Relationship Id="rId41" Type="http://schemas.openxmlformats.org/officeDocument/2006/relationships/hyperlink" Target="http://diplomatie.belgium.b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31EE20B366B4A8E624CDCFC470C97" ma:contentTypeVersion="19" ma:contentTypeDescription="Een nieuw document maken." ma:contentTypeScope="" ma:versionID="6bbbc89eb7ab39c611fc1bb8a273b92d">
  <xsd:schema xmlns:xsd="http://www.w3.org/2001/XMLSchema" xmlns:xs="http://www.w3.org/2001/XMLSchema" xmlns:p="http://schemas.microsoft.com/office/2006/metadata/properties" xmlns:ns2="e941ab0d-81ad-4f95-bfef-e80037f52bee" xmlns:ns3="98459a4c-0bf7-4f1e-a8b5-b147062b699a" targetNamespace="http://schemas.microsoft.com/office/2006/metadata/properties" ma:root="true" ma:fieldsID="aea69b05e723cf4d4d8bd1233615380a" ns2:_="" ns3:_="">
    <xsd:import namespace="e941ab0d-81ad-4f95-bfef-e80037f52bee"/>
    <xsd:import namespace="98459a4c-0bf7-4f1e-a8b5-b147062b69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Behandeld" minOccurs="0"/>
                <xsd:element ref="ns2:Trait_x00e9__x002f_Behandeld" minOccurs="0"/>
                <xsd:element ref="ns2:Responsable_x0020__x002f__x0020_Verantwoordelijk" minOccurs="0"/>
                <xsd:element ref="ns3:SharedWithUsers" minOccurs="0"/>
                <xsd:element ref="ns3:SharedWithDetails" minOccurs="0"/>
                <xsd:element ref="ns2:x9ip" minOccurs="0"/>
                <xsd:element ref="ns2:jh3r" minOccurs="0"/>
                <xsd:element ref="ns2:wqug" minOccurs="0"/>
                <xsd:element ref="ns2:q48a" minOccurs="0"/>
                <xsd:element ref="ns2:_x0072_w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ab0d-81ad-4f95-bfef-e80037f5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Behandeld" ma:index="16" nillable="true" ma:displayName="Behandeld" ma:default="0" ma:format="Dropdown" ma:internalName="Behandeld">
      <xsd:simpleType>
        <xsd:restriction base="dms:Text">
          <xsd:maxLength value="255"/>
        </xsd:restriction>
      </xsd:simpleType>
    </xsd:element>
    <xsd:element name="Trait_x00e9__x002f_Behandeld" ma:index="17" nillable="true" ma:displayName="Traité/Behandeld" ma:default="0" ma:internalName="Trait_x00e9__x002f_Behandeld">
      <xsd:simpleType>
        <xsd:restriction base="dms:Boolean"/>
      </xsd:simpleType>
    </xsd:element>
    <xsd:element name="Responsable_x0020__x002f__x0020_Verantwoordelijk" ma:index="18" nillable="true" ma:displayName="Responsable / Verantwoordelijk" ma:format="Dropdown" ma:internalName="Responsable_x0020__x002f__x0020_Verantwoordelijk">
      <xsd:simpleType>
        <xsd:restriction base="dms:Choice">
          <xsd:enumeration value="COMM"/>
          <xsd:enumeration value="PERM"/>
          <xsd:enumeration value="INFO Management"/>
        </xsd:restriction>
      </xsd:simpleType>
    </xsd:element>
    <xsd:element name="x9ip" ma:index="21" nillable="true" ma:displayName="Text" ma:internalName="x9ip">
      <xsd:simpleType>
        <xsd:restriction base="dms:Text"/>
      </xsd:simpleType>
    </xsd:element>
    <xsd:element name="jh3r" ma:index="22" nillable="true" ma:displayName="Date and Time" ma:internalName="jh3r">
      <xsd:simpleType>
        <xsd:restriction base="dms:DateTime"/>
      </xsd:simpleType>
    </xsd:element>
    <xsd:element name="wqug" ma:index="23" nillable="true" ma:displayName="Text" ma:internalName="wqug">
      <xsd:simpleType>
        <xsd:restriction base="dms:Text"/>
      </xsd:simpleType>
    </xsd:element>
    <xsd:element name="q48a" ma:index="24" nillable="true" ma:displayName="Text" ma:format="Dropdown" ma:internalName="q48a">
      <xsd:simpleType>
        <xsd:restriction base="dms:Choice">
          <xsd:enumeration value="Institutions"/>
          <xsd:enumeration value="Particulier"/>
          <xsd:enumeration value="Provincie"/>
        </xsd:restriction>
      </xsd:simpleType>
    </xsd:element>
    <xsd:element name="_x0072_w81" ma:index="25" nillable="true" ma:displayName="Text" ma:internalName="_x0072_w8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59a4c-0bf7-4f1e-a8b5-b147062b699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it_x00e9__x002f_Behandeld xmlns="e941ab0d-81ad-4f95-bfef-e80037f52bee">false</Trait_x00e9__x002f_Behandeld>
    <Behandeld xmlns="e941ab0d-81ad-4f95-bfef-e80037f52bee">0</Behandeld>
    <q48a xmlns="e941ab0d-81ad-4f95-bfef-e80037f52bee" xsi:nil="true"/>
    <wqug xmlns="e941ab0d-81ad-4f95-bfef-e80037f52bee" xsi:nil="true"/>
    <_x0072_w81 xmlns="e941ab0d-81ad-4f95-bfef-e80037f52bee" xsi:nil="true"/>
    <Responsable_x0020__x002f__x0020_Verantwoordelijk xmlns="e941ab0d-81ad-4f95-bfef-e80037f52bee" xsi:nil="true"/>
    <x9ip xmlns="e941ab0d-81ad-4f95-bfef-e80037f52bee" xsi:nil="true"/>
    <jh3r xmlns="e941ab0d-81ad-4f95-bfef-e80037f52bee" xsi:nil="true"/>
    <SharedWithUsers xmlns="98459a4c-0bf7-4f1e-a8b5-b147062b699a">
      <UserInfo>
        <DisplayName>Leen Depuydt</DisplayName>
        <AccountId>17</AccountId>
        <AccountType/>
      </UserInfo>
      <UserInfo>
        <DisplayName>Jeroen Raedschelders</DisplayName>
        <AccountId>127</AccountId>
        <AccountType/>
      </UserInfo>
      <UserInfo>
        <DisplayName>Camille Callebaut</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FFCD-E6DB-4841-8A97-7945E233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ab0d-81ad-4f95-bfef-e80037f52bee"/>
    <ds:schemaRef ds:uri="98459a4c-0bf7-4f1e-a8b5-b147062b6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DEE35-08DD-4CBF-A332-36A962B43500}">
  <ds:schemaRefs>
    <ds:schemaRef ds:uri="http://schemas.microsoft.com/sharepoint/v3/contenttype/forms"/>
  </ds:schemaRefs>
</ds:datastoreItem>
</file>

<file path=customXml/itemProps3.xml><?xml version="1.0" encoding="utf-8"?>
<ds:datastoreItem xmlns:ds="http://schemas.openxmlformats.org/officeDocument/2006/customXml" ds:itemID="{BC240B6E-7B58-476B-B59E-BC017A6C813A}">
  <ds:schemaRefs>
    <ds:schemaRef ds:uri="98459a4c-0bf7-4f1e-a8b5-b147062b699a"/>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e941ab0d-81ad-4f95-bfef-e80037f52bee"/>
    <ds:schemaRef ds:uri="http://purl.org/dc/dcmitype/"/>
  </ds:schemaRefs>
</ds:datastoreItem>
</file>

<file path=customXml/itemProps4.xml><?xml version="1.0" encoding="utf-8"?>
<ds:datastoreItem xmlns:ds="http://schemas.openxmlformats.org/officeDocument/2006/customXml" ds:itemID="{83493BF1-322D-46CE-A790-24DE3318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14914</Words>
  <Characters>82033</Characters>
  <Application>Microsoft Office Word</Application>
  <DocSecurity>0</DocSecurity>
  <Lines>683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Vercammen</dc:creator>
  <cp:keywords/>
  <dc:description/>
  <cp:lastModifiedBy>Raedschelders Jeroen</cp:lastModifiedBy>
  <cp:revision>2</cp:revision>
  <cp:lastPrinted>2020-04-06T19:21:00Z</cp:lastPrinted>
  <dcterms:created xsi:type="dcterms:W3CDTF">2020-04-21T15:16:00Z</dcterms:created>
  <dcterms:modified xsi:type="dcterms:W3CDTF">2020-04-21T15:16:00Z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0x010100DE931EE20B366B4A8E624CDCFC470C97</vt:lpwstr>
  </property>
</Properties>
</file>