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109E" w14:textId="2B6B17E0" w:rsidR="007F6F16" w:rsidRPr="007F6F16" w:rsidRDefault="007F6F16" w:rsidP="00B46EAF">
      <w:pPr>
        <w:jc w:val="both"/>
        <w:rPr>
          <w:b/>
          <w:bCs/>
          <w:u w:val="single"/>
        </w:rPr>
      </w:pPr>
      <w:r w:rsidRPr="007F6F16">
        <w:rPr>
          <w:b/>
          <w:bCs/>
          <w:u w:val="single"/>
        </w:rPr>
        <w:t>TITEL:</w:t>
      </w:r>
    </w:p>
    <w:p w14:paraId="770CC14B" w14:textId="77D9B8FD" w:rsidR="007F6F16" w:rsidRDefault="007F6F16" w:rsidP="00B46EAF">
      <w:pPr>
        <w:jc w:val="both"/>
      </w:pPr>
      <w:r>
        <w:t>Bekendmaking concessie van openbare dienst Autonoom Gemeentebedrijf Wetteren:  exploitatie sport</w:t>
      </w:r>
      <w:r w:rsidR="00FC77F3">
        <w:t>complex Kapellekouter</w:t>
      </w:r>
      <w:r>
        <w:t xml:space="preserve"> (ref. AGB/</w:t>
      </w:r>
      <w:r w:rsidR="00FC77F3">
        <w:t>CK</w:t>
      </w:r>
      <w:r>
        <w:t>-00</w:t>
      </w:r>
      <w:r w:rsidR="00FC77F3">
        <w:t>2</w:t>
      </w:r>
      <w:r>
        <w:t>)</w:t>
      </w:r>
    </w:p>
    <w:p w14:paraId="3F6061CB" w14:textId="62D4C841" w:rsidR="007F6F16" w:rsidRPr="007F6F16" w:rsidRDefault="007F6F16" w:rsidP="00B46EAF">
      <w:pPr>
        <w:jc w:val="both"/>
        <w:rPr>
          <w:b/>
          <w:bCs/>
          <w:u w:val="single"/>
        </w:rPr>
      </w:pPr>
      <w:r w:rsidRPr="007F6F16">
        <w:rPr>
          <w:b/>
          <w:bCs/>
          <w:u w:val="single"/>
        </w:rPr>
        <w:t>SUBTITEL:</w:t>
      </w:r>
    </w:p>
    <w:p w14:paraId="6F9472D9" w14:textId="3CCBDA50" w:rsidR="007F6F16" w:rsidRDefault="007F6F16" w:rsidP="00B46EAF">
      <w:pPr>
        <w:jc w:val="both"/>
      </w:pPr>
      <w:r>
        <w:t xml:space="preserve">Oproep tot kandidaten </w:t>
      </w:r>
      <w:r w:rsidR="005E7D81">
        <w:t>voor</w:t>
      </w:r>
      <w:r>
        <w:t xml:space="preserve"> concessie van openbare dienst </w:t>
      </w:r>
      <w:r w:rsidR="005E7D81">
        <w:t>betreffende</w:t>
      </w:r>
      <w:r>
        <w:t xml:space="preserve"> exploitatie sport</w:t>
      </w:r>
      <w:r w:rsidR="009A0E13">
        <w:t>complex</w:t>
      </w:r>
      <w:r>
        <w:t xml:space="preserve"> </w:t>
      </w:r>
      <w:r w:rsidR="009A0E13">
        <w:t>Kapellekouter</w:t>
      </w:r>
      <w:r>
        <w:t xml:space="preserve"> te Wetteren</w:t>
      </w:r>
    </w:p>
    <w:p w14:paraId="2D06E153" w14:textId="0E332EC0" w:rsidR="007F6F16" w:rsidRPr="007F6F16" w:rsidRDefault="007F6F16" w:rsidP="00B46EAF">
      <w:pPr>
        <w:jc w:val="both"/>
        <w:rPr>
          <w:b/>
          <w:bCs/>
          <w:u w:val="single"/>
        </w:rPr>
      </w:pPr>
      <w:r w:rsidRPr="007F6F16">
        <w:rPr>
          <w:b/>
          <w:bCs/>
          <w:u w:val="single"/>
        </w:rPr>
        <w:t>TEKST:</w:t>
      </w:r>
    </w:p>
    <w:p w14:paraId="38BF4F4C" w14:textId="29B153D4" w:rsidR="005E7D81" w:rsidRDefault="005E7D81" w:rsidP="00B46EAF">
      <w:pPr>
        <w:jc w:val="both"/>
      </w:pPr>
      <w:r>
        <w:t xml:space="preserve">Het Autonoom Gemeentebedrijf (AGB) Wetteren zoekt kandidaten voor de </w:t>
      </w:r>
      <w:r w:rsidR="00231626">
        <w:t>exploitatie</w:t>
      </w:r>
      <w:r>
        <w:t xml:space="preserve"> van </w:t>
      </w:r>
      <w:r w:rsidR="00231626">
        <w:t>het sportcomplex</w:t>
      </w:r>
      <w:r w:rsidR="003B7F74">
        <w:t xml:space="preserve"> </w:t>
      </w:r>
      <w:r w:rsidR="009A0E13">
        <w:t>Kapellekouter</w:t>
      </w:r>
      <w:r w:rsidR="003B7F74">
        <w:t xml:space="preserve">, gelegen aan de </w:t>
      </w:r>
      <w:r w:rsidR="009A0E13">
        <w:t>Kapellekouter</w:t>
      </w:r>
      <w:r w:rsidR="003B7F74">
        <w:t xml:space="preserve"> te Wetteren, overeenkomstig de modaliteiten beschreven in de concessieleidraad ref. AGB/</w:t>
      </w:r>
      <w:r w:rsidR="009A0E13">
        <w:t>CK-002</w:t>
      </w:r>
      <w:r w:rsidR="00931915">
        <w:t xml:space="preserve"> inclusief alle bijlagen</w:t>
      </w:r>
      <w:r w:rsidR="003B7F74">
        <w:t xml:space="preserve">. </w:t>
      </w:r>
    </w:p>
    <w:p w14:paraId="6236B971" w14:textId="41A80B90" w:rsidR="003B7F74" w:rsidRDefault="005E7D81" w:rsidP="00B46EAF">
      <w:pPr>
        <w:jc w:val="both"/>
      </w:pPr>
      <w:r>
        <w:t xml:space="preserve">Deze uitbating geschiedt onder de vorm van een concessie </w:t>
      </w:r>
      <w:r w:rsidR="003B7F74">
        <w:t xml:space="preserve">van openbare dienst, </w:t>
      </w:r>
      <w:r>
        <w:t xml:space="preserve">voor een </w:t>
      </w:r>
      <w:r w:rsidR="003B7F74">
        <w:t>basisduur</w:t>
      </w:r>
      <w:r>
        <w:t xml:space="preserve"> van </w:t>
      </w:r>
      <w:r w:rsidR="003B7F74">
        <w:t>2 voetbalseizoenen</w:t>
      </w:r>
      <w:r>
        <w:t xml:space="preserve">, met als startdatum 1 </w:t>
      </w:r>
      <w:r w:rsidR="003B7F74">
        <w:t>juni</w:t>
      </w:r>
      <w:r>
        <w:t xml:space="preserve"> 202</w:t>
      </w:r>
      <w:r w:rsidR="003B7F74">
        <w:t>1 en einddatum 31 mei 2023</w:t>
      </w:r>
      <w:r>
        <w:t>.</w:t>
      </w:r>
      <w:r w:rsidR="003B7F74">
        <w:t xml:space="preserve"> Het AGB Wetteren heeft het recht om de concessie hiernavolgend </w:t>
      </w:r>
      <w:r w:rsidR="006E0650">
        <w:t xml:space="preserve">(eenzijdig) </w:t>
      </w:r>
      <w:r w:rsidR="003B7F74">
        <w:t>te verlengen met één voetbalseizoen</w:t>
      </w:r>
      <w:r w:rsidR="00B46EAF">
        <w:t>.</w:t>
      </w:r>
      <w:r>
        <w:t xml:space="preserve"> </w:t>
      </w:r>
    </w:p>
    <w:p w14:paraId="4233DD8C" w14:textId="326E1EE5" w:rsidR="006E0650" w:rsidRDefault="006E0650" w:rsidP="00B46EAF">
      <w:pPr>
        <w:jc w:val="both"/>
      </w:pPr>
      <w:r>
        <w:t xml:space="preserve">Inschrijvingen kunnen ingediend worden door voetclubs of voetbalverenigingen, waarvan hun maatschappelijk doel er exclusief in bestaat de uitbating van onderhavige concessie te doen. </w:t>
      </w:r>
    </w:p>
    <w:p w14:paraId="63D31007" w14:textId="5653708D" w:rsidR="00B46EAF" w:rsidRDefault="006E0650" w:rsidP="00B46EAF">
      <w:pPr>
        <w:jc w:val="both"/>
      </w:pPr>
      <w:r>
        <w:t xml:space="preserve">Voorstellen </w:t>
      </w:r>
      <w:r w:rsidR="005E7D81">
        <w:t>moet</w:t>
      </w:r>
      <w:r>
        <w:t>en</w:t>
      </w:r>
      <w:r w:rsidR="005E7D81">
        <w:t xml:space="preserve"> gebeuren per aangetekend schrijven gericht aan het </w:t>
      </w:r>
      <w:r>
        <w:t>directiecomité van het Autonoom Gemeentebedrijf (AGB) Wetteren, Rode Heuvel 1, 9230 Wetteren</w:t>
      </w:r>
      <w:r w:rsidR="005E7D81">
        <w:t xml:space="preserve"> of d.m.v. afgifte tegen ontvangstbewijs </w:t>
      </w:r>
      <w:r>
        <w:t xml:space="preserve">(onder gesloten omslag) </w:t>
      </w:r>
      <w:r w:rsidR="00157904">
        <w:t>aan de onthaalbalie van het gemeentehuis (t.a.v. dhr. Lieven Goes), Rode Heuvel 1, 9230 Wetteren.</w:t>
      </w:r>
    </w:p>
    <w:p w14:paraId="383C92F7" w14:textId="510689C5" w:rsidR="00523D39" w:rsidRDefault="005E7D81" w:rsidP="00B46EAF">
      <w:pPr>
        <w:jc w:val="both"/>
      </w:pPr>
      <w:r>
        <w:t>Inschrijv</w:t>
      </w:r>
      <w:r w:rsidR="00523D39">
        <w:t>ingen</w:t>
      </w:r>
      <w:r>
        <w:t xml:space="preserve"> gebeur</w:t>
      </w:r>
      <w:r w:rsidR="00523D39">
        <w:t>en</w:t>
      </w:r>
      <w:r>
        <w:t xml:space="preserve"> onder dubbel gesloten omslag waarbij de binnenste omslag duidelijk v</w:t>
      </w:r>
      <w:r w:rsidR="00523D39">
        <w:t xml:space="preserve">olgende </w:t>
      </w:r>
      <w:r w:rsidR="00350900">
        <w:t xml:space="preserve">informatie </w:t>
      </w:r>
      <w:r w:rsidR="00523D39">
        <w:t>vermeldt</w:t>
      </w:r>
      <w:r>
        <w:t xml:space="preserve">: </w:t>
      </w:r>
      <w:r w:rsidR="00523D39">
        <w:t xml:space="preserve">identificatie van de kandidaat, datum van indiening en vermelding “Concessie van openbare dienst met als voorwerp de </w:t>
      </w:r>
      <w:r w:rsidR="009A0E13">
        <w:t>exploitatie van het Complex Kapellekouter</w:t>
      </w:r>
      <w:r w:rsidR="00523D39">
        <w:t>”</w:t>
      </w:r>
      <w:r>
        <w:t xml:space="preserve">. </w:t>
      </w:r>
      <w:r w:rsidR="00B46EAF">
        <w:t xml:space="preserve">De buitenste omslag vermeldt duidelijk “Voorstel concessie van openbare dienst met als voorwerp de </w:t>
      </w:r>
      <w:r w:rsidR="009A0E13">
        <w:t>exploitatie van het Complex Kapellekouter</w:t>
      </w:r>
      <w:r w:rsidR="00B46EAF">
        <w:t xml:space="preserve">”. </w:t>
      </w:r>
      <w:r w:rsidR="00523D39">
        <w:t>Alle inschrijvingen</w:t>
      </w:r>
      <w:r>
        <w:t xml:space="preserve"> en de verplichte bijlagen dienen </w:t>
      </w:r>
      <w:r w:rsidR="00523D39">
        <w:t>de concessiegever</w:t>
      </w:r>
      <w:r>
        <w:t xml:space="preserve"> te bereiken </w:t>
      </w:r>
      <w:r w:rsidRPr="00B46EAF">
        <w:rPr>
          <w:b/>
          <w:bCs/>
          <w:u w:val="single"/>
        </w:rPr>
        <w:t xml:space="preserve">ten laatste op </w:t>
      </w:r>
      <w:r w:rsidR="00523D39" w:rsidRPr="00B46EAF">
        <w:rPr>
          <w:b/>
          <w:bCs/>
          <w:u w:val="single"/>
        </w:rPr>
        <w:t xml:space="preserve">dinsdag </w:t>
      </w:r>
      <w:r w:rsidRPr="00B46EAF">
        <w:rPr>
          <w:b/>
          <w:bCs/>
          <w:u w:val="single"/>
        </w:rPr>
        <w:t>20</w:t>
      </w:r>
      <w:r w:rsidR="00523D39" w:rsidRPr="00B46EAF">
        <w:rPr>
          <w:b/>
          <w:bCs/>
          <w:u w:val="single"/>
        </w:rPr>
        <w:t xml:space="preserve"> april </w:t>
      </w:r>
      <w:r w:rsidRPr="00B46EAF">
        <w:rPr>
          <w:b/>
          <w:bCs/>
          <w:u w:val="single"/>
        </w:rPr>
        <w:t>20</w:t>
      </w:r>
      <w:r w:rsidR="00523D39" w:rsidRPr="00B46EAF">
        <w:rPr>
          <w:b/>
          <w:bCs/>
          <w:u w:val="single"/>
        </w:rPr>
        <w:t>21</w:t>
      </w:r>
      <w:r w:rsidRPr="00B46EAF">
        <w:rPr>
          <w:b/>
          <w:bCs/>
          <w:u w:val="single"/>
        </w:rPr>
        <w:t xml:space="preserve"> om 1</w:t>
      </w:r>
      <w:r w:rsidR="00523D39" w:rsidRPr="00B46EAF">
        <w:rPr>
          <w:b/>
          <w:bCs/>
          <w:u w:val="single"/>
        </w:rPr>
        <w:t>1.</w:t>
      </w:r>
      <w:r w:rsidRPr="00B46EAF">
        <w:rPr>
          <w:b/>
          <w:bCs/>
          <w:u w:val="single"/>
        </w:rPr>
        <w:t>00</w:t>
      </w:r>
      <w:r w:rsidR="00523D39" w:rsidRPr="00B46EAF">
        <w:rPr>
          <w:b/>
          <w:bCs/>
          <w:u w:val="single"/>
        </w:rPr>
        <w:t xml:space="preserve"> uur</w:t>
      </w:r>
      <w:r>
        <w:t xml:space="preserve">. </w:t>
      </w:r>
    </w:p>
    <w:p w14:paraId="5B539F38" w14:textId="297180FC" w:rsidR="007F6F16" w:rsidRDefault="005E7D81" w:rsidP="00B46EAF">
      <w:pPr>
        <w:jc w:val="both"/>
      </w:pPr>
      <w:r>
        <w:t xml:space="preserve">U kan </w:t>
      </w:r>
      <w:r w:rsidR="00523D39">
        <w:t xml:space="preserve">de concessieleidraad, </w:t>
      </w:r>
      <w:r>
        <w:t xml:space="preserve">de contractvoorwaarden en het inschrijvingsformulier </w:t>
      </w:r>
      <w:r w:rsidR="00523D39">
        <w:t xml:space="preserve">e.a. bijlagen </w:t>
      </w:r>
      <w:r>
        <w:t>downloaden op de gemeentelijke website www.we</w:t>
      </w:r>
      <w:r w:rsidR="00523D39">
        <w:t>tteren</w:t>
      </w:r>
      <w:r>
        <w:t xml:space="preserve">.be. </w:t>
      </w:r>
      <w:r w:rsidR="00523D39">
        <w:t xml:space="preserve">U kan de concessiedocumenten ook gratis bekomen op aanvraag, per e-mail aan: </w:t>
      </w:r>
      <w:r w:rsidR="00523D39" w:rsidRPr="00B46EAF">
        <w:t>aankoop@wetteren.be</w:t>
      </w:r>
      <w:r w:rsidR="00523D39">
        <w:t xml:space="preserve">. </w:t>
      </w:r>
    </w:p>
    <w:p w14:paraId="6603F6B8" w14:textId="093D2CA7" w:rsidR="00875E04" w:rsidRDefault="007F6F16" w:rsidP="00B46EAF">
      <w:pPr>
        <w:jc w:val="both"/>
      </w:pPr>
      <w:r>
        <w:t xml:space="preserve">Voor alle bijkomende inlichtingen, als ook afspraak voor het verplicht </w:t>
      </w:r>
      <w:proofErr w:type="spellStart"/>
      <w:r>
        <w:t>plaatsbezoek</w:t>
      </w:r>
      <w:proofErr w:type="spellEnd"/>
      <w:r>
        <w:t xml:space="preserve">, kan contact opgenomen worden met </w:t>
      </w:r>
      <w:r w:rsidR="00B46EAF">
        <w:t xml:space="preserve">het team Financiën - Aankoop &amp; Contractbeheer, Rode Heuvel 1, 9230 Wetteren (09/369 00 50 of </w:t>
      </w:r>
      <w:r w:rsidR="00B46EAF" w:rsidRPr="00B46EAF">
        <w:t>aankoop@wetteren.be</w:t>
      </w:r>
      <w:r w:rsidR="00B46EAF">
        <w:t xml:space="preserve">).  </w:t>
      </w:r>
    </w:p>
    <w:sectPr w:rsidR="0087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16"/>
    <w:rsid w:val="00157904"/>
    <w:rsid w:val="00231626"/>
    <w:rsid w:val="00350900"/>
    <w:rsid w:val="003B7F74"/>
    <w:rsid w:val="00523D39"/>
    <w:rsid w:val="005E7D81"/>
    <w:rsid w:val="006E0650"/>
    <w:rsid w:val="007F6F16"/>
    <w:rsid w:val="00875E04"/>
    <w:rsid w:val="00931915"/>
    <w:rsid w:val="009A0E13"/>
    <w:rsid w:val="009E366B"/>
    <w:rsid w:val="00B46EA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6B2E"/>
  <w15:chartTrackingRefBased/>
  <w15:docId w15:val="{FD53D263-46C1-4F2E-B8AB-DB968A3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3D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376">
          <w:marLeft w:val="288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Goes</dc:creator>
  <cp:keywords/>
  <dc:description/>
  <cp:lastModifiedBy>Lieven Goes</cp:lastModifiedBy>
  <cp:revision>7</cp:revision>
  <dcterms:created xsi:type="dcterms:W3CDTF">2021-04-01T12:44:00Z</dcterms:created>
  <dcterms:modified xsi:type="dcterms:W3CDTF">2021-04-02T19:15:00Z</dcterms:modified>
</cp:coreProperties>
</file>